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542A" w14:textId="0A635CB5" w:rsidR="000616EE" w:rsidRPr="0002298E" w:rsidRDefault="007954BA" w:rsidP="007954BA">
      <w:pPr>
        <w:tabs>
          <w:tab w:val="left" w:pos="7231"/>
        </w:tabs>
        <w:jc w:val="center"/>
        <w:rPr>
          <w:sz w:val="20"/>
          <w:szCs w:val="20"/>
        </w:rPr>
      </w:pPr>
      <w:proofErr w:type="spellStart"/>
      <w:r w:rsidRPr="007954BA">
        <w:rPr>
          <w:rFonts w:ascii="Cambria" w:hAnsi="Cambria" w:cs="Arial"/>
          <w:b/>
          <w:bCs/>
          <w:kern w:val="1"/>
          <w:sz w:val="28"/>
          <w:szCs w:val="28"/>
          <w:lang w:eastAsia="ar-SA"/>
        </w:rPr>
        <w:t>Pelatihan</w:t>
      </w:r>
      <w:proofErr w:type="spellEnd"/>
      <w:r w:rsidRPr="007954BA">
        <w:rPr>
          <w:rFonts w:ascii="Cambria" w:hAnsi="Cambria" w:cs="Arial"/>
          <w:b/>
          <w:bCs/>
          <w:kern w:val="1"/>
          <w:sz w:val="28"/>
          <w:szCs w:val="28"/>
          <w:lang w:eastAsia="ar-SA"/>
        </w:rPr>
        <w:t xml:space="preserve"> </w:t>
      </w:r>
      <w:proofErr w:type="spellStart"/>
      <w:r w:rsidRPr="007954BA">
        <w:rPr>
          <w:rFonts w:ascii="Cambria" w:hAnsi="Cambria" w:cs="Arial"/>
          <w:b/>
          <w:bCs/>
          <w:kern w:val="1"/>
          <w:sz w:val="28"/>
          <w:szCs w:val="28"/>
          <w:lang w:eastAsia="ar-SA"/>
        </w:rPr>
        <w:t>Penulisan</w:t>
      </w:r>
      <w:proofErr w:type="spellEnd"/>
      <w:r w:rsidRPr="007954BA">
        <w:rPr>
          <w:rFonts w:ascii="Cambria" w:hAnsi="Cambria" w:cs="Arial"/>
          <w:b/>
          <w:bCs/>
          <w:kern w:val="1"/>
          <w:sz w:val="28"/>
          <w:szCs w:val="28"/>
          <w:lang w:eastAsia="ar-SA"/>
        </w:rPr>
        <w:t xml:space="preserve"> </w:t>
      </w:r>
      <w:proofErr w:type="spellStart"/>
      <w:r w:rsidRPr="007954BA">
        <w:rPr>
          <w:rFonts w:ascii="Cambria" w:hAnsi="Cambria" w:cs="Arial"/>
          <w:b/>
          <w:bCs/>
          <w:kern w:val="1"/>
          <w:sz w:val="28"/>
          <w:szCs w:val="28"/>
          <w:lang w:eastAsia="ar-SA"/>
        </w:rPr>
        <w:t>Laporan</w:t>
      </w:r>
      <w:proofErr w:type="spellEnd"/>
      <w:r w:rsidRPr="007954BA">
        <w:rPr>
          <w:rFonts w:ascii="Cambria" w:hAnsi="Cambria" w:cs="Arial"/>
          <w:b/>
          <w:bCs/>
          <w:kern w:val="1"/>
          <w:sz w:val="28"/>
          <w:szCs w:val="28"/>
          <w:lang w:eastAsia="ar-SA"/>
        </w:rPr>
        <w:t xml:space="preserve"> Akhir </w:t>
      </w:r>
      <w:r w:rsidR="00380A97">
        <w:rPr>
          <w:rFonts w:ascii="Cambria" w:hAnsi="Cambria" w:cs="Arial"/>
          <w:b/>
          <w:bCs/>
          <w:kern w:val="1"/>
          <w:sz w:val="28"/>
          <w:szCs w:val="28"/>
          <w:lang w:eastAsia="ar-SA"/>
        </w:rPr>
        <w:t xml:space="preserve">                                                          </w:t>
      </w:r>
      <w:r w:rsidRPr="007954BA">
        <w:rPr>
          <w:rFonts w:ascii="Cambria" w:hAnsi="Cambria" w:cs="Arial"/>
          <w:b/>
          <w:bCs/>
          <w:kern w:val="1"/>
          <w:sz w:val="28"/>
          <w:szCs w:val="28"/>
          <w:lang w:eastAsia="ar-SA"/>
        </w:rPr>
        <w:t xml:space="preserve"> </w:t>
      </w:r>
      <w:r w:rsidR="00380A97">
        <w:rPr>
          <w:rFonts w:ascii="Cambria" w:hAnsi="Cambria" w:cs="Arial"/>
          <w:b/>
          <w:bCs/>
          <w:kern w:val="1"/>
          <w:sz w:val="28"/>
          <w:szCs w:val="28"/>
          <w:lang w:eastAsia="ar-SA"/>
        </w:rPr>
        <w:t xml:space="preserve">                                   di</w:t>
      </w:r>
      <w:r w:rsidRPr="007954BA">
        <w:rPr>
          <w:rFonts w:ascii="Cambria" w:hAnsi="Cambria" w:cs="Arial"/>
          <w:b/>
          <w:bCs/>
          <w:kern w:val="1"/>
          <w:sz w:val="28"/>
          <w:szCs w:val="28"/>
          <w:lang w:eastAsia="ar-SA"/>
        </w:rPr>
        <w:t xml:space="preserve"> STIKES Columbia Asia Medan</w:t>
      </w:r>
    </w:p>
    <w:p w14:paraId="08FCAFD8" w14:textId="76B1FD2E" w:rsidR="000616EE" w:rsidRPr="0070048F" w:rsidRDefault="00D345F4" w:rsidP="000616EE">
      <w:pPr>
        <w:pStyle w:val="Author"/>
      </w:pPr>
      <w:proofErr w:type="spellStart"/>
      <w:r w:rsidRPr="00D345F4">
        <w:t>Elpriska</w:t>
      </w:r>
      <w:proofErr w:type="spellEnd"/>
      <w:r w:rsidR="000616EE" w:rsidRPr="007231DC">
        <w:rPr>
          <w:vertAlign w:val="superscript"/>
        </w:rPr>
        <w:t>*</w:t>
      </w:r>
      <w:r w:rsidR="000616EE">
        <w:rPr>
          <w:lang w:val="id-ID"/>
        </w:rPr>
        <w:t xml:space="preserve">, </w:t>
      </w:r>
      <w:r w:rsidRPr="00D345F4">
        <w:rPr>
          <w:lang w:val="id-ID"/>
        </w:rPr>
        <w:t>Asnita Yani</w:t>
      </w:r>
      <w:r w:rsidR="00380A97" w:rsidRPr="00380A97">
        <w:rPr>
          <w:vertAlign w:val="superscript"/>
        </w:rPr>
        <w:t>2</w:t>
      </w:r>
      <w:r>
        <w:t xml:space="preserve">, </w:t>
      </w:r>
      <w:proofErr w:type="spellStart"/>
      <w:r w:rsidR="00380A97" w:rsidRPr="00380A97">
        <w:t>Fitra</w:t>
      </w:r>
      <w:proofErr w:type="spellEnd"/>
      <w:r w:rsidR="00380A97" w:rsidRPr="00380A97">
        <w:t xml:space="preserve"> Kurniawan Halawa</w:t>
      </w:r>
      <w:r w:rsidR="00380A97" w:rsidRPr="00380A97">
        <w:rPr>
          <w:vertAlign w:val="superscript"/>
        </w:rPr>
        <w:t>3</w:t>
      </w:r>
      <w:r w:rsidR="00380A97">
        <w:t>,</w:t>
      </w:r>
      <w:r w:rsidR="00380A97" w:rsidRPr="00380A97">
        <w:t xml:space="preserve"> Susanti Olivia Malau</w:t>
      </w:r>
      <w:r w:rsidR="00380A97" w:rsidRPr="00380A97">
        <w:rPr>
          <w:vertAlign w:val="superscript"/>
        </w:rPr>
        <w:t>4</w:t>
      </w:r>
      <w:r w:rsidR="00380A97">
        <w:t>,</w:t>
      </w:r>
      <w:r w:rsidR="00380A97" w:rsidRPr="00380A97">
        <w:t xml:space="preserve"> Juwita </w:t>
      </w:r>
      <w:proofErr w:type="spellStart"/>
      <w:r w:rsidR="00380A97">
        <w:t>R</w:t>
      </w:r>
      <w:r w:rsidR="00380A97" w:rsidRPr="00380A97">
        <w:t>ahmina</w:t>
      </w:r>
      <w:proofErr w:type="spellEnd"/>
      <w:r w:rsidR="00380A97" w:rsidRPr="00380A97">
        <w:t xml:space="preserve"> </w:t>
      </w:r>
      <w:r w:rsidR="00380A97">
        <w:t>S</w:t>
      </w:r>
      <w:r w:rsidR="00380A97" w:rsidRPr="00380A97">
        <w:t xml:space="preserve">iva </w:t>
      </w:r>
      <w:r w:rsidR="00380A97">
        <w:t>S</w:t>
      </w:r>
      <w:r w:rsidR="00380A97" w:rsidRPr="00380A97">
        <w:t>ari</w:t>
      </w:r>
      <w:proofErr w:type="gramStart"/>
      <w:r w:rsidR="00380A97" w:rsidRPr="00380A97">
        <w:rPr>
          <w:vertAlign w:val="superscript"/>
        </w:rPr>
        <w:t>5</w:t>
      </w:r>
      <w:r w:rsidR="00380A97">
        <w:t xml:space="preserve">,  </w:t>
      </w:r>
      <w:r w:rsidR="00380A97" w:rsidRPr="00380A97">
        <w:t>Theresia</w:t>
      </w:r>
      <w:proofErr w:type="gramEnd"/>
      <w:r w:rsidR="00380A97" w:rsidRPr="00380A97">
        <w:t xml:space="preserve"> Yolanda Nababan</w:t>
      </w:r>
      <w:r w:rsidR="00380A97" w:rsidRPr="00380A97">
        <w:rPr>
          <w:vertAlign w:val="superscript"/>
        </w:rPr>
        <w:t>6</w:t>
      </w:r>
      <w:r w:rsidR="00380A97">
        <w:t xml:space="preserve"> ,</w:t>
      </w:r>
      <w:proofErr w:type="spellStart"/>
      <w:r w:rsidR="00380A97">
        <w:t>Reynaldi</w:t>
      </w:r>
      <w:proofErr w:type="spellEnd"/>
      <w:r w:rsidR="00380A97">
        <w:t xml:space="preserve"> Kuanda</w:t>
      </w:r>
      <w:r w:rsidR="00380A97" w:rsidRPr="00380A97">
        <w:rPr>
          <w:vertAlign w:val="superscript"/>
        </w:rPr>
        <w:t>7</w:t>
      </w:r>
    </w:p>
    <w:p w14:paraId="60F2AA1D" w14:textId="77777777" w:rsidR="000616EE" w:rsidRDefault="000616EE" w:rsidP="000616EE">
      <w:pPr>
        <w:jc w:val="center"/>
        <w:rPr>
          <w:i/>
          <w:lang w:val="id-ID"/>
        </w:rPr>
      </w:pPr>
    </w:p>
    <w:p w14:paraId="587500A9" w14:textId="510F2549" w:rsidR="000616EE" w:rsidRPr="00F54846" w:rsidRDefault="000616EE" w:rsidP="000616EE">
      <w:pPr>
        <w:jc w:val="center"/>
        <w:rPr>
          <w:rFonts w:ascii="Cambria" w:hAnsi="Cambria"/>
          <w:i/>
          <w:sz w:val="20"/>
          <w:szCs w:val="20"/>
          <w:lang w:val="id-ID"/>
        </w:rPr>
      </w:pPr>
      <w:proofErr w:type="spellStart"/>
      <w:r w:rsidRPr="00F54846">
        <w:rPr>
          <w:rFonts w:ascii="Cambria" w:hAnsi="Cambria"/>
          <w:i/>
          <w:sz w:val="20"/>
          <w:szCs w:val="20"/>
        </w:rPr>
        <w:t>Jurusan</w:t>
      </w:r>
      <w:proofErr w:type="spellEnd"/>
      <w:r w:rsidRPr="00F54846">
        <w:rPr>
          <w:rFonts w:ascii="Cambria" w:hAnsi="Cambria"/>
          <w:i/>
          <w:sz w:val="20"/>
          <w:szCs w:val="20"/>
        </w:rPr>
        <w:t xml:space="preserve"> </w:t>
      </w:r>
      <w:r w:rsidR="00380A97">
        <w:rPr>
          <w:rFonts w:ascii="Cambria" w:hAnsi="Cambria"/>
          <w:i/>
          <w:sz w:val="20"/>
          <w:szCs w:val="20"/>
        </w:rPr>
        <w:t xml:space="preserve">Sarjana </w:t>
      </w:r>
      <w:proofErr w:type="spellStart"/>
      <w:r w:rsidR="00380A97">
        <w:rPr>
          <w:rFonts w:ascii="Cambria" w:hAnsi="Cambria"/>
          <w:i/>
          <w:sz w:val="20"/>
          <w:szCs w:val="20"/>
        </w:rPr>
        <w:t>Keperawatan</w:t>
      </w:r>
      <w:proofErr w:type="spellEnd"/>
      <w:r w:rsidRPr="00F54846">
        <w:rPr>
          <w:rFonts w:ascii="Cambria" w:hAnsi="Cambria"/>
          <w:i/>
          <w:sz w:val="20"/>
          <w:szCs w:val="20"/>
        </w:rPr>
        <w:t xml:space="preserve">, </w:t>
      </w:r>
      <w:proofErr w:type="spellStart"/>
      <w:r w:rsidR="00380A97">
        <w:rPr>
          <w:rFonts w:ascii="Cambria" w:hAnsi="Cambria"/>
          <w:i/>
          <w:sz w:val="20"/>
          <w:szCs w:val="20"/>
        </w:rPr>
        <w:t>Sekolah</w:t>
      </w:r>
      <w:proofErr w:type="spellEnd"/>
      <w:r w:rsidR="00380A97">
        <w:rPr>
          <w:rFonts w:ascii="Cambria" w:hAnsi="Cambria"/>
          <w:i/>
          <w:sz w:val="20"/>
          <w:szCs w:val="20"/>
        </w:rPr>
        <w:t xml:space="preserve"> Tinggi Kesehatan</w:t>
      </w:r>
      <w:r w:rsidRPr="00F54846">
        <w:rPr>
          <w:rFonts w:ascii="Cambria" w:hAnsi="Cambria"/>
          <w:i/>
          <w:sz w:val="20"/>
          <w:szCs w:val="20"/>
        </w:rPr>
        <w:t xml:space="preserve"> </w:t>
      </w:r>
      <w:r w:rsidR="00380A97">
        <w:rPr>
          <w:rFonts w:ascii="Cambria" w:hAnsi="Cambria"/>
          <w:i/>
          <w:sz w:val="20"/>
          <w:szCs w:val="20"/>
        </w:rPr>
        <w:t>Columbia Asia Medan</w:t>
      </w:r>
    </w:p>
    <w:p w14:paraId="776462BA" w14:textId="2BEA3DCD" w:rsidR="000616EE" w:rsidRPr="002A6613" w:rsidRDefault="00906ABB" w:rsidP="000616EE">
      <w:pPr>
        <w:jc w:val="center"/>
        <w:rPr>
          <w:sz w:val="20"/>
          <w:szCs w:val="20"/>
          <w:lang w:val="id-ID"/>
        </w:rPr>
      </w:pPr>
      <w:r w:rsidRPr="00F54846">
        <w:rPr>
          <w:rFonts w:ascii="Cambria" w:hAnsi="Cambria"/>
          <w:sz w:val="20"/>
          <w:szCs w:val="20"/>
          <w:lang w:val="id-ID"/>
        </w:rPr>
        <w:t xml:space="preserve">* </w:t>
      </w:r>
      <w:r w:rsidR="000616EE" w:rsidRPr="00F54846">
        <w:rPr>
          <w:rFonts w:ascii="Cambria" w:hAnsi="Cambria"/>
          <w:sz w:val="20"/>
          <w:szCs w:val="20"/>
          <w:lang w:val="id-ID"/>
        </w:rPr>
        <w:t xml:space="preserve">Penulis Korespodensi : </w:t>
      </w:r>
      <w:r w:rsidR="00380A97" w:rsidRPr="00380A97">
        <w:rPr>
          <w:rFonts w:ascii="Cambria" w:hAnsi="Cambria"/>
          <w:sz w:val="20"/>
          <w:szCs w:val="20"/>
        </w:rPr>
        <w:t>elpriska0806@gmail.com</w:t>
      </w:r>
    </w:p>
    <w:p w14:paraId="612C6996" w14:textId="32EA7709" w:rsidR="000616EE" w:rsidRPr="00626C52" w:rsidRDefault="000616EE" w:rsidP="000616EE">
      <w:pPr>
        <w:pStyle w:val="AbstractTitle"/>
        <w:rPr>
          <w:rFonts w:ascii="Cambria" w:hAnsi="Cambria"/>
          <w:sz w:val="24"/>
          <w:szCs w:val="24"/>
        </w:rPr>
      </w:pPr>
      <w:proofErr w:type="spellStart"/>
      <w:r w:rsidRPr="00626C52">
        <w:rPr>
          <w:rFonts w:ascii="Cambria" w:hAnsi="Cambria"/>
          <w:sz w:val="24"/>
          <w:szCs w:val="24"/>
        </w:rPr>
        <w:t>Abstrak</w:t>
      </w:r>
      <w:proofErr w:type="spellEnd"/>
    </w:p>
    <w:p w14:paraId="7FDB8E9B" w14:textId="77777777" w:rsidR="000616EE" w:rsidRPr="00626C52" w:rsidRDefault="000616EE" w:rsidP="000616EE">
      <w:pPr>
        <w:rPr>
          <w:rFonts w:ascii="Cambria" w:hAnsi="Cambria"/>
          <w:sz w:val="20"/>
          <w:szCs w:val="20"/>
        </w:rPr>
      </w:pPr>
    </w:p>
    <w:p w14:paraId="741CD492" w14:textId="77777777" w:rsidR="00D80DCE" w:rsidRDefault="007954BA" w:rsidP="007954BA">
      <w:pPr>
        <w:jc w:val="both"/>
        <w:rPr>
          <w:rFonts w:ascii="Cambria" w:hAnsi="Cambria"/>
          <w:i/>
          <w:sz w:val="20"/>
          <w:szCs w:val="20"/>
          <w:lang w:eastAsia="ar-SA"/>
        </w:rPr>
      </w:pPr>
      <w:proofErr w:type="spellStart"/>
      <w:r w:rsidRPr="007954BA">
        <w:rPr>
          <w:rFonts w:ascii="Cambria" w:hAnsi="Cambria"/>
          <w:i/>
          <w:sz w:val="20"/>
          <w:szCs w:val="20"/>
          <w:lang w:eastAsia="ar-SA"/>
        </w:rPr>
        <w:t>Pelatihan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penulisan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laporan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akhir</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merupakan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upaya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strategis</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untuk</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meningkatkan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kemampuan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mahasiswa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dalam</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menyusun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laporan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akademik</w:t>
      </w:r>
      <w:proofErr w:type="spellEnd"/>
      <w:r w:rsidRPr="007954BA">
        <w:rPr>
          <w:rFonts w:ascii="Cambria" w:hAnsi="Cambria"/>
          <w:i/>
          <w:sz w:val="20"/>
          <w:szCs w:val="20"/>
          <w:lang w:eastAsia="ar-SA"/>
        </w:rPr>
        <w:t xml:space="preserve"> yang </w:t>
      </w:r>
      <w:proofErr w:type="spellStart"/>
      <w:r w:rsidRPr="007954BA">
        <w:rPr>
          <w:rFonts w:ascii="Cambria" w:hAnsi="Cambria"/>
          <w:i/>
          <w:sz w:val="20"/>
          <w:szCs w:val="20"/>
          <w:lang w:eastAsia="ar-SA"/>
        </w:rPr>
        <w:t>berkualitas</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Kegiatan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ini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dilatarbelakangi</w:t>
      </w:r>
      <w:proofErr w:type="spellEnd"/>
      <w:r w:rsidRPr="007954BA">
        <w:rPr>
          <w:rFonts w:ascii="Cambria" w:hAnsi="Cambria"/>
          <w:i/>
          <w:sz w:val="20"/>
          <w:szCs w:val="20"/>
          <w:lang w:eastAsia="ar-SA"/>
        </w:rPr>
        <w:t xml:space="preserve"> oleh </w:t>
      </w:r>
      <w:proofErr w:type="spellStart"/>
      <w:r w:rsidRPr="007954BA">
        <w:rPr>
          <w:rFonts w:ascii="Cambria" w:hAnsi="Cambria"/>
          <w:i/>
          <w:sz w:val="20"/>
          <w:szCs w:val="20"/>
          <w:lang w:eastAsia="ar-SA"/>
        </w:rPr>
        <w:t>rendahnya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pemahaman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mahasiswa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terkait</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struktur</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pengelolaan</w:t>
      </w:r>
      <w:proofErr w:type="spellEnd"/>
      <w:r w:rsidRPr="007954BA">
        <w:rPr>
          <w:rFonts w:ascii="Cambria" w:hAnsi="Cambria"/>
          <w:i/>
          <w:sz w:val="20"/>
          <w:szCs w:val="20"/>
          <w:lang w:eastAsia="ar-SA"/>
        </w:rPr>
        <w:t xml:space="preserve"> data, dan </w:t>
      </w:r>
      <w:proofErr w:type="spellStart"/>
      <w:r w:rsidRPr="007954BA">
        <w:rPr>
          <w:rFonts w:ascii="Cambria" w:hAnsi="Cambria"/>
          <w:i/>
          <w:sz w:val="20"/>
          <w:szCs w:val="20"/>
          <w:lang w:eastAsia="ar-SA"/>
        </w:rPr>
        <w:t>penggunaan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referensi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dalam</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penulisan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laporan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praktik</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lapangan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Pelatihan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dilaksanakan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menggunakan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pendekatan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partisipatif</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melalui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ceramah</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interaktif</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praktik</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terarah</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simulasi</w:t>
      </w:r>
      <w:proofErr w:type="spellEnd"/>
      <w:r w:rsidRPr="007954BA">
        <w:rPr>
          <w:rFonts w:ascii="Cambria" w:hAnsi="Cambria"/>
          <w:i/>
          <w:sz w:val="20"/>
          <w:szCs w:val="20"/>
          <w:lang w:eastAsia="ar-SA"/>
        </w:rPr>
        <w:t xml:space="preserve">, dan </w:t>
      </w:r>
      <w:proofErr w:type="spellStart"/>
      <w:r w:rsidRPr="007954BA">
        <w:rPr>
          <w:rFonts w:ascii="Cambria" w:hAnsi="Cambria"/>
          <w:i/>
          <w:sz w:val="20"/>
          <w:szCs w:val="20"/>
          <w:lang w:eastAsia="ar-SA"/>
        </w:rPr>
        <w:t>bimbingan</w:t>
      </w:r>
      <w:proofErr w:type="spellEnd"/>
      <w:r w:rsidRPr="007954BA">
        <w:rPr>
          <w:rFonts w:ascii="Cambria" w:hAnsi="Cambria"/>
          <w:i/>
          <w:sz w:val="20"/>
          <w:szCs w:val="20"/>
          <w:lang w:eastAsia="ar-SA"/>
        </w:rPr>
        <w:t xml:space="preserve"> individual. Hasil </w:t>
      </w:r>
      <w:proofErr w:type="spellStart"/>
      <w:r w:rsidRPr="007954BA">
        <w:rPr>
          <w:rFonts w:ascii="Cambria" w:hAnsi="Cambria"/>
          <w:i/>
          <w:sz w:val="20"/>
          <w:szCs w:val="20"/>
          <w:lang w:eastAsia="ar-SA"/>
        </w:rPr>
        <w:t>evaluasi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menunjukkan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adanya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peningkatan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signifikan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dalam</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pemahaman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mahasiswa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dari</w:t>
      </w:r>
      <w:proofErr w:type="spellEnd"/>
      <w:r w:rsidRPr="007954BA">
        <w:rPr>
          <w:rFonts w:ascii="Cambria" w:hAnsi="Cambria"/>
          <w:i/>
          <w:sz w:val="20"/>
          <w:szCs w:val="20"/>
          <w:lang w:eastAsia="ar-SA"/>
        </w:rPr>
        <w:t xml:space="preserve"> 60% </w:t>
      </w:r>
      <w:proofErr w:type="spellStart"/>
      <w:r w:rsidRPr="007954BA">
        <w:rPr>
          <w:rFonts w:ascii="Cambria" w:hAnsi="Cambria"/>
          <w:i/>
          <w:sz w:val="20"/>
          <w:szCs w:val="20"/>
          <w:lang w:eastAsia="ar-SA"/>
        </w:rPr>
        <w:t>menjadi</w:t>
      </w:r>
      <w:proofErr w:type="spellEnd"/>
      <w:r w:rsidRPr="007954BA">
        <w:rPr>
          <w:rFonts w:ascii="Cambria" w:hAnsi="Cambria"/>
          <w:i/>
          <w:sz w:val="20"/>
          <w:szCs w:val="20"/>
          <w:lang w:eastAsia="ar-SA"/>
        </w:rPr>
        <w:t xml:space="preserve"> 85% </w:t>
      </w:r>
      <w:proofErr w:type="spellStart"/>
      <w:r w:rsidRPr="007954BA">
        <w:rPr>
          <w:rFonts w:ascii="Cambria" w:hAnsi="Cambria"/>
          <w:i/>
          <w:sz w:val="20"/>
          <w:szCs w:val="20"/>
          <w:lang w:eastAsia="ar-SA"/>
        </w:rPr>
        <w:t>pasca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pelatihan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Peserta</w:t>
      </w:r>
      <w:proofErr w:type="spellEnd"/>
      <w:r w:rsidRPr="007954BA">
        <w:rPr>
          <w:rFonts w:ascii="Cambria" w:hAnsi="Cambria"/>
          <w:i/>
          <w:sz w:val="20"/>
          <w:szCs w:val="20"/>
          <w:lang w:eastAsia="ar-SA"/>
        </w:rPr>
        <w:t xml:space="preserve"> juga </w:t>
      </w:r>
      <w:proofErr w:type="spellStart"/>
      <w:r w:rsidRPr="007954BA">
        <w:rPr>
          <w:rFonts w:ascii="Cambria" w:hAnsi="Cambria"/>
          <w:i/>
          <w:sz w:val="20"/>
          <w:szCs w:val="20"/>
          <w:lang w:eastAsia="ar-SA"/>
        </w:rPr>
        <w:t>menunjukkan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kepercayaan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diri</w:t>
      </w:r>
      <w:proofErr w:type="spellEnd"/>
      <w:r w:rsidRPr="007954BA">
        <w:rPr>
          <w:rFonts w:ascii="Cambria" w:hAnsi="Cambria"/>
          <w:i/>
          <w:sz w:val="20"/>
          <w:szCs w:val="20"/>
          <w:lang w:eastAsia="ar-SA"/>
        </w:rPr>
        <w:t xml:space="preserve"> yang </w:t>
      </w:r>
      <w:proofErr w:type="spellStart"/>
      <w:r w:rsidRPr="007954BA">
        <w:rPr>
          <w:rFonts w:ascii="Cambria" w:hAnsi="Cambria"/>
          <w:i/>
          <w:sz w:val="20"/>
          <w:szCs w:val="20"/>
          <w:lang w:eastAsia="ar-SA"/>
        </w:rPr>
        <w:t>lebih</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tinggi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dalam</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menyusun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laporan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akhir</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terutama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berkat</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pengenalan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alat</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manajemen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referensi</w:t>
      </w:r>
      <w:proofErr w:type="spellEnd"/>
      <w:r w:rsidRPr="007954BA">
        <w:rPr>
          <w:rFonts w:ascii="Cambria" w:hAnsi="Cambria"/>
          <w:i/>
          <w:sz w:val="20"/>
          <w:szCs w:val="20"/>
          <w:lang w:eastAsia="ar-SA"/>
        </w:rPr>
        <w:t xml:space="preserve"> dan </w:t>
      </w:r>
      <w:proofErr w:type="spellStart"/>
      <w:r w:rsidRPr="007954BA">
        <w:rPr>
          <w:rFonts w:ascii="Cambria" w:hAnsi="Cambria"/>
          <w:i/>
          <w:sz w:val="20"/>
          <w:szCs w:val="20"/>
          <w:lang w:eastAsia="ar-SA"/>
        </w:rPr>
        <w:t>latihan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berbasis</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studi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kasus</w:t>
      </w:r>
      <w:proofErr w:type="spellEnd"/>
      <w:r w:rsidRPr="007954BA">
        <w:rPr>
          <w:rFonts w:ascii="Cambria" w:hAnsi="Cambria"/>
          <w:i/>
          <w:sz w:val="20"/>
          <w:szCs w:val="20"/>
          <w:lang w:eastAsia="ar-SA"/>
        </w:rPr>
        <w:t xml:space="preserve">. Program </w:t>
      </w:r>
      <w:proofErr w:type="spellStart"/>
      <w:r w:rsidRPr="007954BA">
        <w:rPr>
          <w:rFonts w:ascii="Cambria" w:hAnsi="Cambria"/>
          <w:i/>
          <w:sz w:val="20"/>
          <w:szCs w:val="20"/>
          <w:lang w:eastAsia="ar-SA"/>
        </w:rPr>
        <w:t>ini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efektif</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dalam</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mengatasi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hambatan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penulisan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akademik</w:t>
      </w:r>
      <w:proofErr w:type="spellEnd"/>
      <w:r w:rsidRPr="007954BA">
        <w:rPr>
          <w:rFonts w:ascii="Cambria" w:hAnsi="Cambria"/>
          <w:i/>
          <w:sz w:val="20"/>
          <w:szCs w:val="20"/>
          <w:lang w:eastAsia="ar-SA"/>
        </w:rPr>
        <w:t xml:space="preserve"> dan </w:t>
      </w:r>
      <w:proofErr w:type="spellStart"/>
      <w:r w:rsidRPr="007954BA">
        <w:rPr>
          <w:rFonts w:ascii="Cambria" w:hAnsi="Cambria"/>
          <w:i/>
          <w:sz w:val="20"/>
          <w:szCs w:val="20"/>
          <w:lang w:eastAsia="ar-SA"/>
        </w:rPr>
        <w:t>dapat</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dijadikan</w:t>
      </w:r>
      <w:proofErr w:type="spellEnd"/>
      <w:r w:rsidRPr="007954BA">
        <w:rPr>
          <w:rFonts w:ascii="Cambria" w:hAnsi="Cambria"/>
          <w:i/>
          <w:sz w:val="20"/>
          <w:szCs w:val="20"/>
          <w:lang w:eastAsia="ar-SA"/>
        </w:rPr>
        <w:t xml:space="preserve"> model </w:t>
      </w:r>
      <w:proofErr w:type="spellStart"/>
      <w:r w:rsidRPr="007954BA">
        <w:rPr>
          <w:rFonts w:ascii="Cambria" w:hAnsi="Cambria"/>
          <w:i/>
          <w:sz w:val="20"/>
          <w:szCs w:val="20"/>
          <w:lang w:eastAsia="ar-SA"/>
        </w:rPr>
        <w:t>bagi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institusi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pendidikan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lainnya</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Namun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diperlukan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penyesuaian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durasi</w:t>
      </w:r>
      <w:proofErr w:type="spellEnd"/>
      <w:r w:rsidRPr="007954BA">
        <w:rPr>
          <w:rFonts w:ascii="Cambria" w:hAnsi="Cambria"/>
          <w:i/>
          <w:sz w:val="20"/>
          <w:szCs w:val="20"/>
          <w:lang w:eastAsia="ar-SA"/>
        </w:rPr>
        <w:t xml:space="preserve"> dan </w:t>
      </w:r>
      <w:proofErr w:type="spellStart"/>
      <w:r w:rsidRPr="007954BA">
        <w:rPr>
          <w:rFonts w:ascii="Cambria" w:hAnsi="Cambria"/>
          <w:i/>
          <w:sz w:val="20"/>
          <w:szCs w:val="20"/>
          <w:lang w:eastAsia="ar-SA"/>
        </w:rPr>
        <w:t>pendalaman</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materi</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untuk</w:t>
      </w:r>
      <w:proofErr w:type="spellEnd"/>
      <w:r w:rsidRPr="007954BA">
        <w:rPr>
          <w:rFonts w:ascii="Cambria" w:hAnsi="Cambria"/>
          <w:i/>
          <w:sz w:val="20"/>
          <w:szCs w:val="20"/>
          <w:lang w:eastAsia="ar-SA"/>
        </w:rPr>
        <w:t xml:space="preserve"> </w:t>
      </w:r>
      <w:proofErr w:type="spellStart"/>
      <w:r w:rsidRPr="007954BA">
        <w:rPr>
          <w:rFonts w:ascii="Cambria" w:hAnsi="Cambria"/>
          <w:i/>
          <w:sz w:val="20"/>
          <w:szCs w:val="20"/>
          <w:lang w:eastAsia="ar-SA"/>
        </w:rPr>
        <w:t>hasil</w:t>
      </w:r>
      <w:proofErr w:type="spellEnd"/>
      <w:r w:rsidRPr="007954BA">
        <w:rPr>
          <w:rFonts w:ascii="Cambria" w:hAnsi="Cambria"/>
          <w:i/>
          <w:sz w:val="20"/>
          <w:szCs w:val="20"/>
          <w:lang w:eastAsia="ar-SA"/>
        </w:rPr>
        <w:t xml:space="preserve"> yang </w:t>
      </w:r>
      <w:proofErr w:type="spellStart"/>
      <w:r w:rsidRPr="007954BA">
        <w:rPr>
          <w:rFonts w:ascii="Cambria" w:hAnsi="Cambria"/>
          <w:i/>
          <w:sz w:val="20"/>
          <w:szCs w:val="20"/>
          <w:lang w:eastAsia="ar-SA"/>
        </w:rPr>
        <w:t>lebih</w:t>
      </w:r>
      <w:proofErr w:type="spellEnd"/>
      <w:r w:rsidRPr="007954BA">
        <w:rPr>
          <w:rFonts w:ascii="Cambria" w:hAnsi="Cambria"/>
          <w:i/>
          <w:sz w:val="20"/>
          <w:szCs w:val="20"/>
          <w:lang w:eastAsia="ar-SA"/>
        </w:rPr>
        <w:t xml:space="preserve"> optimal.</w:t>
      </w:r>
    </w:p>
    <w:p w14:paraId="40ADAB88" w14:textId="77777777" w:rsidR="00D80DCE" w:rsidRDefault="00D80DCE" w:rsidP="007954BA">
      <w:pPr>
        <w:jc w:val="both"/>
        <w:rPr>
          <w:rFonts w:ascii="Cambria" w:hAnsi="Cambria"/>
          <w:i/>
          <w:sz w:val="20"/>
          <w:szCs w:val="20"/>
          <w:lang w:eastAsia="ar-SA"/>
        </w:rPr>
      </w:pPr>
    </w:p>
    <w:p w14:paraId="546F50AB" w14:textId="12DAE3D6" w:rsidR="000616EE" w:rsidRPr="00626C52" w:rsidRDefault="00D80DCE" w:rsidP="00D345F4">
      <w:pPr>
        <w:rPr>
          <w:rFonts w:ascii="Cambria" w:hAnsi="Cambria"/>
          <w:lang w:val="id-ID"/>
        </w:rPr>
      </w:pPr>
      <w:r w:rsidRPr="00D80DCE">
        <w:rPr>
          <w:rFonts w:ascii="Cambria" w:hAnsi="Cambria"/>
          <w:sz w:val="20"/>
          <w:szCs w:val="20"/>
        </w:rPr>
        <w:t xml:space="preserve">Kata </w:t>
      </w:r>
      <w:proofErr w:type="spellStart"/>
      <w:r w:rsidRPr="00D80DCE">
        <w:rPr>
          <w:rFonts w:ascii="Cambria" w:hAnsi="Cambria"/>
          <w:sz w:val="20"/>
          <w:szCs w:val="20"/>
        </w:rPr>
        <w:t>Kunci</w:t>
      </w:r>
      <w:proofErr w:type="spellEnd"/>
      <w:r w:rsidRPr="00D80DCE">
        <w:rPr>
          <w:rFonts w:ascii="Cambria" w:hAnsi="Cambria"/>
          <w:sz w:val="20"/>
          <w:szCs w:val="20"/>
        </w:rPr>
        <w:t xml:space="preserve">: </w:t>
      </w:r>
      <w:proofErr w:type="spellStart"/>
      <w:r w:rsidR="00D345F4" w:rsidRPr="00D345F4">
        <w:rPr>
          <w:rFonts w:ascii="Cambria" w:hAnsi="Cambria"/>
          <w:sz w:val="20"/>
          <w:szCs w:val="20"/>
        </w:rPr>
        <w:t>pelatihan</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penulisan</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akademik</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laporan</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akhir</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praktik</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lapangan</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mahasiswa</w:t>
      </w:r>
      <w:proofErr w:type="spellEnd"/>
      <w:r w:rsidR="00D345F4" w:rsidRPr="00D345F4">
        <w:rPr>
          <w:rFonts w:ascii="Cambria" w:hAnsi="Cambria"/>
          <w:sz w:val="20"/>
          <w:szCs w:val="20"/>
        </w:rPr>
        <w:t xml:space="preserve"> </w:t>
      </w:r>
      <w:proofErr w:type="spellStart"/>
      <w:r w:rsidR="00D345F4" w:rsidRPr="00D345F4">
        <w:rPr>
          <w:rFonts w:ascii="Cambria" w:hAnsi="Cambria"/>
          <w:sz w:val="20"/>
          <w:szCs w:val="20"/>
        </w:rPr>
        <w:t>kesehatan</w:t>
      </w:r>
      <w:proofErr w:type="spellEnd"/>
      <w:r w:rsidR="00B97F4C">
        <w:rPr>
          <w:rFonts w:ascii="Cambria" w:hAnsi="Cambria"/>
          <w:lang w:val="id-ID"/>
        </w:rPr>
        <w:tab/>
      </w:r>
    </w:p>
    <w:p w14:paraId="4D768E9B" w14:textId="3D5257EF" w:rsidR="000616EE" w:rsidRPr="00D345F4" w:rsidRDefault="000616EE" w:rsidP="000616EE">
      <w:pPr>
        <w:pStyle w:val="AbstractTitle"/>
        <w:rPr>
          <w:rFonts w:ascii="Cambria" w:hAnsi="Cambria"/>
          <w:sz w:val="24"/>
          <w:szCs w:val="24"/>
        </w:rPr>
      </w:pPr>
      <w:r w:rsidRPr="00626C52">
        <w:rPr>
          <w:rFonts w:ascii="Cambria" w:hAnsi="Cambria"/>
          <w:sz w:val="24"/>
          <w:szCs w:val="24"/>
        </w:rPr>
        <w:t>Abstra</w:t>
      </w:r>
      <w:r w:rsidR="00D345F4">
        <w:rPr>
          <w:rFonts w:ascii="Cambria" w:hAnsi="Cambria"/>
          <w:sz w:val="24"/>
          <w:szCs w:val="24"/>
        </w:rPr>
        <w:t>ct</w:t>
      </w:r>
    </w:p>
    <w:p w14:paraId="7B484040" w14:textId="77777777" w:rsidR="00D80DCE" w:rsidRDefault="00D80DCE" w:rsidP="000616EE">
      <w:pPr>
        <w:pStyle w:val="BodyAbstract"/>
        <w:rPr>
          <w:rFonts w:ascii="Cambria" w:hAnsi="Cambria"/>
          <w:lang w:val="id-ID"/>
        </w:rPr>
      </w:pPr>
    </w:p>
    <w:p w14:paraId="7F8389F9" w14:textId="3EE3FDD7" w:rsidR="000616EE" w:rsidRPr="00B82A5B" w:rsidRDefault="00D80DCE" w:rsidP="00D80DCE">
      <w:pPr>
        <w:jc w:val="both"/>
        <w:rPr>
          <w:sz w:val="20"/>
          <w:szCs w:val="20"/>
          <w:lang w:val="id-ID"/>
        </w:rPr>
      </w:pPr>
      <w:r w:rsidRPr="00D80DCE">
        <w:rPr>
          <w:rFonts w:ascii="Cambria" w:hAnsi="Cambria"/>
          <w:i/>
          <w:sz w:val="20"/>
          <w:szCs w:val="20"/>
          <w:lang w:val="id-ID" w:eastAsia="ar-SA"/>
        </w:rPr>
        <w:t>The final report writing training is a strategic effort to enhance students' abilities in composing high-quality academic reports. This activity is motivated by the students' low understanding of the structure, data management, and use of references in writing field practice reports. The training was conducted using a participatory approach through interactive lectures, guided practice, simulations, and individual mentoring. The evaluation results show a significant increase in students' understanding from 60% to 85% post-training. Participants also showed higher confidence in preparing final reports, especially thanks to the introduction of reference management tools and case-based exercises. This program is effective in overcoming academic writing barriers and can serve as a model for other educational institutions. However, adjustments in duration and deeper material coverage are needed for more optimal results.</w:t>
      </w:r>
    </w:p>
    <w:p w14:paraId="65628A05" w14:textId="4F8FF410" w:rsidR="000616EE" w:rsidRPr="0018745D" w:rsidRDefault="000616EE" w:rsidP="00D345F4">
      <w:pPr>
        <w:pStyle w:val="BodyAbstract"/>
        <w:ind w:left="0"/>
        <w:rPr>
          <w:sz w:val="24"/>
          <w:szCs w:val="24"/>
          <w:lang w:val="id-ID"/>
        </w:rPr>
      </w:pPr>
      <w:r w:rsidRPr="00626C52">
        <w:rPr>
          <w:rFonts w:ascii="Cambria" w:hAnsi="Cambria"/>
          <w:b/>
          <w:bCs/>
          <w:i w:val="0"/>
          <w:iCs/>
          <w:lang w:val="id-ID"/>
        </w:rPr>
        <w:t>Keywords</w:t>
      </w:r>
      <w:r w:rsidRPr="00626C52">
        <w:rPr>
          <w:rFonts w:ascii="Cambria" w:hAnsi="Cambria"/>
          <w:b/>
          <w:bCs/>
          <w:iCs/>
        </w:rPr>
        <w:t>:</w:t>
      </w:r>
      <w:r w:rsidRPr="00626C52">
        <w:rPr>
          <w:rFonts w:ascii="Cambria" w:hAnsi="Cambria"/>
        </w:rPr>
        <w:t xml:space="preserve"> </w:t>
      </w:r>
      <w:r w:rsidR="00D345F4" w:rsidRPr="00D345F4">
        <w:rPr>
          <w:rFonts w:ascii="Cambria" w:hAnsi="Cambria"/>
          <w:lang w:val="id-ID"/>
        </w:rPr>
        <w:t>training, academic writing, final report, field practice, health students</w:t>
      </w:r>
    </w:p>
    <w:p w14:paraId="46519394" w14:textId="77777777" w:rsidR="000616EE" w:rsidRPr="00626C52" w:rsidRDefault="000616EE" w:rsidP="00626C52">
      <w:pPr>
        <w:pStyle w:val="Judul1"/>
        <w:numPr>
          <w:ilvl w:val="0"/>
          <w:numId w:val="0"/>
        </w:numPr>
        <w:rPr>
          <w:rFonts w:ascii="Cambria" w:hAnsi="Cambria"/>
          <w:sz w:val="24"/>
          <w:szCs w:val="24"/>
        </w:rPr>
        <w:sectPr w:rsidR="000616EE" w:rsidRPr="00626C52" w:rsidSect="00605102">
          <w:headerReference w:type="default" r:id="rId7"/>
          <w:footerReference w:type="default" r:id="rId8"/>
          <w:pgSz w:w="12240" w:h="15840"/>
          <w:pgMar w:top="1701" w:right="1134" w:bottom="1134" w:left="1418" w:header="720" w:footer="720" w:gutter="0"/>
          <w:cols w:space="720"/>
          <w:docGrid w:linePitch="360"/>
        </w:sectPr>
      </w:pPr>
    </w:p>
    <w:p w14:paraId="40835018" w14:textId="77777777" w:rsidR="000616EE" w:rsidRPr="00626C52" w:rsidRDefault="000616EE" w:rsidP="00626C52">
      <w:pPr>
        <w:pStyle w:val="Judul1"/>
        <w:numPr>
          <w:ilvl w:val="0"/>
          <w:numId w:val="0"/>
        </w:numPr>
        <w:rPr>
          <w:rFonts w:ascii="Cambria" w:hAnsi="Cambria"/>
          <w:sz w:val="24"/>
          <w:szCs w:val="24"/>
        </w:rPr>
      </w:pPr>
    </w:p>
    <w:p w14:paraId="08A48FF9" w14:textId="77777777" w:rsidR="00B82A5B" w:rsidRPr="00327171" w:rsidRDefault="00B82A5B" w:rsidP="00B82A5B">
      <w:pPr>
        <w:pStyle w:val="Body"/>
        <w:numPr>
          <w:ilvl w:val="0"/>
          <w:numId w:val="6"/>
        </w:numPr>
        <w:ind w:left="284" w:hanging="284"/>
        <w:rPr>
          <w:rFonts w:ascii="Cambria" w:hAnsi="Cambria"/>
          <w:sz w:val="24"/>
          <w:szCs w:val="24"/>
          <w:lang w:val="id-ID"/>
        </w:rPr>
      </w:pPr>
      <w:r w:rsidRPr="00327171">
        <w:rPr>
          <w:rFonts w:ascii="Cambria" w:hAnsi="Cambria"/>
          <w:b/>
          <w:sz w:val="24"/>
          <w:szCs w:val="24"/>
          <w:lang w:val="id-ID"/>
        </w:rPr>
        <w:t>PENDAHULUAN</w:t>
      </w:r>
    </w:p>
    <w:p w14:paraId="46125328" w14:textId="77777777" w:rsidR="00D80DCE" w:rsidRPr="00D80DCE" w:rsidRDefault="00D80DCE" w:rsidP="00D80DCE">
      <w:pPr>
        <w:pStyle w:val="Body"/>
        <w:rPr>
          <w:rFonts w:ascii="Cambria" w:hAnsi="Cambria"/>
          <w:sz w:val="24"/>
          <w:szCs w:val="24"/>
          <w:lang w:eastAsia="en-US"/>
        </w:rPr>
      </w:pPr>
      <w:proofErr w:type="spellStart"/>
      <w:r w:rsidRPr="00D80DCE">
        <w:rPr>
          <w:rFonts w:ascii="Cambria" w:hAnsi="Cambria"/>
          <w:sz w:val="24"/>
          <w:szCs w:val="24"/>
          <w:lang w:eastAsia="en-US"/>
        </w:rPr>
        <w:t>Kegiatan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lapangan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merupakan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bagian</w:t>
      </w:r>
      <w:proofErr w:type="spellEnd"/>
      <w:r w:rsidRPr="00D80DCE">
        <w:rPr>
          <w:rFonts w:ascii="Cambria" w:hAnsi="Cambria"/>
          <w:sz w:val="24"/>
          <w:szCs w:val="24"/>
          <w:lang w:eastAsia="en-US"/>
        </w:rPr>
        <w:t xml:space="preserve"> integral </w:t>
      </w:r>
      <w:proofErr w:type="spellStart"/>
      <w:r w:rsidRPr="00D80DCE">
        <w:rPr>
          <w:rFonts w:ascii="Cambria" w:hAnsi="Cambria"/>
          <w:sz w:val="24"/>
          <w:szCs w:val="24"/>
          <w:lang w:eastAsia="en-US"/>
        </w:rPr>
        <w:t>dari</w:t>
      </w:r>
      <w:proofErr w:type="spellEnd"/>
      <w:r w:rsidRPr="00D80DCE">
        <w:rPr>
          <w:rFonts w:ascii="Cambria" w:hAnsi="Cambria"/>
          <w:sz w:val="24"/>
          <w:szCs w:val="24"/>
          <w:lang w:eastAsia="en-US"/>
        </w:rPr>
        <w:t xml:space="preserve"> proses </w:t>
      </w:r>
      <w:proofErr w:type="spellStart"/>
      <w:r w:rsidRPr="00D80DCE">
        <w:rPr>
          <w:rFonts w:ascii="Cambria" w:hAnsi="Cambria"/>
          <w:sz w:val="24"/>
          <w:szCs w:val="24"/>
          <w:lang w:eastAsia="en-US"/>
        </w:rPr>
        <w:t>pendidikan</w:t>
      </w:r>
      <w:proofErr w:type="spellEnd"/>
      <w:r w:rsidRPr="00D80DCE">
        <w:rPr>
          <w:rFonts w:ascii="Cambria" w:hAnsi="Cambria"/>
          <w:sz w:val="24"/>
          <w:szCs w:val="24"/>
          <w:lang w:eastAsia="en-US"/>
        </w:rPr>
        <w:t xml:space="preserve"> di </w:t>
      </w:r>
      <w:proofErr w:type="spellStart"/>
      <w:r w:rsidRPr="00D80DCE">
        <w:rPr>
          <w:rFonts w:ascii="Cambria" w:hAnsi="Cambria"/>
          <w:sz w:val="24"/>
          <w:szCs w:val="24"/>
          <w:lang w:eastAsia="en-US"/>
        </w:rPr>
        <w:t>institusi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kesehatan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seperti</w:t>
      </w:r>
      <w:proofErr w:type="spellEnd"/>
      <w:r w:rsidRPr="00D80DCE">
        <w:rPr>
          <w:rFonts w:ascii="Cambria" w:hAnsi="Cambria"/>
          <w:sz w:val="24"/>
          <w:szCs w:val="24"/>
          <w:lang w:eastAsia="en-US"/>
        </w:rPr>
        <w:t xml:space="preserve"> STIKES Columbia Asia Medan.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bertujuan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memberikan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pengalaman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langsung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kepada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menerapkan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teori</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telah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dipelajari</w:t>
      </w:r>
      <w:proofErr w:type="spellEnd"/>
      <w:r w:rsidRPr="00D80DCE">
        <w:rPr>
          <w:rFonts w:ascii="Cambria" w:hAnsi="Cambria"/>
          <w:sz w:val="24"/>
          <w:szCs w:val="24"/>
          <w:lang w:eastAsia="en-US"/>
        </w:rPr>
        <w:t xml:space="preserve"> di </w:t>
      </w:r>
      <w:proofErr w:type="spellStart"/>
      <w:r w:rsidRPr="00D80DCE">
        <w:rPr>
          <w:rFonts w:ascii="Cambria" w:hAnsi="Cambria"/>
          <w:sz w:val="24"/>
          <w:szCs w:val="24"/>
          <w:lang w:eastAsia="en-US"/>
        </w:rPr>
        <w:t>kelas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Namun</w:t>
      </w:r>
      <w:proofErr w:type="spellEnd"/>
      <w:r w:rsidRPr="00D80DCE">
        <w:rPr>
          <w:rFonts w:ascii="Cambria" w:hAnsi="Cambria"/>
          <w:sz w:val="24"/>
          <w:szCs w:val="24"/>
          <w:lang w:eastAsia="en-US"/>
        </w:rPr>
        <w:t xml:space="preserve">, salah </w:t>
      </w:r>
      <w:proofErr w:type="spellStart"/>
      <w:r w:rsidRPr="00D80DCE">
        <w:rPr>
          <w:rFonts w:ascii="Cambria" w:hAnsi="Cambria"/>
          <w:sz w:val="24"/>
          <w:szCs w:val="24"/>
          <w:lang w:eastAsia="en-US"/>
        </w:rPr>
        <w:t>satu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tantangan</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sering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dihadapi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adalah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sesuai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standar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profesional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Fenomena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menjadi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perhatian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serius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karena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tidak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berfungsi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sebagai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dokumentasi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kegiatan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tetapi</w:t>
      </w:r>
      <w:proofErr w:type="spellEnd"/>
      <w:r w:rsidRPr="00D80DCE">
        <w:rPr>
          <w:rFonts w:ascii="Cambria" w:hAnsi="Cambria"/>
          <w:sz w:val="24"/>
          <w:szCs w:val="24"/>
          <w:lang w:eastAsia="en-US"/>
        </w:rPr>
        <w:t xml:space="preserve"> juga </w:t>
      </w:r>
      <w:proofErr w:type="spellStart"/>
      <w:r w:rsidRPr="00D80DCE">
        <w:rPr>
          <w:rFonts w:ascii="Cambria" w:hAnsi="Cambria"/>
          <w:sz w:val="24"/>
          <w:szCs w:val="24"/>
          <w:lang w:eastAsia="en-US"/>
        </w:rPr>
        <w:t>sebagai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bukti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kemampuan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menganalisis</w:t>
      </w:r>
      <w:proofErr w:type="spellEnd"/>
      <w:r w:rsidRPr="00D80DCE">
        <w:rPr>
          <w:rFonts w:ascii="Cambria" w:hAnsi="Cambria"/>
          <w:sz w:val="24"/>
          <w:szCs w:val="24"/>
          <w:lang w:eastAsia="en-US"/>
        </w:rPr>
        <w:t xml:space="preserve"> data dan </w:t>
      </w:r>
      <w:proofErr w:type="spellStart"/>
      <w:r w:rsidRPr="00D80DCE">
        <w:rPr>
          <w:rFonts w:ascii="Cambria" w:hAnsi="Cambria"/>
          <w:sz w:val="24"/>
          <w:szCs w:val="24"/>
          <w:lang w:eastAsia="en-US"/>
        </w:rPr>
        <w:t>menyajikannya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secara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sistematis</w:t>
      </w:r>
      <w:proofErr w:type="spellEnd"/>
      <w:r w:rsidRPr="00D80DCE">
        <w:rPr>
          <w:rFonts w:ascii="Cambria" w:hAnsi="Cambria"/>
          <w:sz w:val="24"/>
          <w:szCs w:val="24"/>
          <w:lang w:eastAsia="en-US"/>
        </w:rPr>
        <w:t>.</w:t>
      </w:r>
    </w:p>
    <w:p w14:paraId="3703C1CB" w14:textId="77777777" w:rsidR="00D80DCE" w:rsidRPr="00D80DCE" w:rsidRDefault="00D80DCE" w:rsidP="00D80DCE">
      <w:pPr>
        <w:pStyle w:val="Body"/>
        <w:rPr>
          <w:rFonts w:ascii="Cambria" w:hAnsi="Cambria"/>
          <w:sz w:val="24"/>
          <w:szCs w:val="24"/>
          <w:lang w:eastAsia="en-US"/>
        </w:rPr>
      </w:pPr>
      <w:proofErr w:type="spellStart"/>
      <w:r w:rsidRPr="00D80DCE">
        <w:rPr>
          <w:rFonts w:ascii="Cambria" w:hAnsi="Cambria"/>
          <w:sz w:val="24"/>
          <w:szCs w:val="24"/>
          <w:lang w:eastAsia="en-US"/>
        </w:rPr>
        <w:t>Menurut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hasil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survei</w:t>
      </w:r>
      <w:proofErr w:type="spellEnd"/>
      <w:r w:rsidRPr="00D80DCE">
        <w:rPr>
          <w:rFonts w:ascii="Cambria" w:hAnsi="Cambria"/>
          <w:sz w:val="24"/>
          <w:szCs w:val="24"/>
          <w:lang w:eastAsia="en-US"/>
        </w:rPr>
        <w:t xml:space="preserve"> internal yang </w:t>
      </w:r>
      <w:proofErr w:type="spellStart"/>
      <w:r w:rsidRPr="00D80DCE">
        <w:rPr>
          <w:rFonts w:ascii="Cambria" w:hAnsi="Cambria"/>
          <w:sz w:val="24"/>
          <w:szCs w:val="24"/>
          <w:lang w:eastAsia="en-US"/>
        </w:rPr>
        <w:t>dilakukan</w:t>
      </w:r>
      <w:proofErr w:type="spellEnd"/>
      <w:r w:rsidRPr="00D80DCE">
        <w:rPr>
          <w:rFonts w:ascii="Cambria" w:hAnsi="Cambria"/>
          <w:sz w:val="24"/>
          <w:szCs w:val="24"/>
          <w:lang w:eastAsia="en-US"/>
        </w:rPr>
        <w:t xml:space="preserve"> di STIKES Columbia Asia Medan pada </w:t>
      </w:r>
      <w:proofErr w:type="spellStart"/>
      <w:r w:rsidRPr="00D80DCE">
        <w:rPr>
          <w:rFonts w:ascii="Cambria" w:hAnsi="Cambria"/>
          <w:sz w:val="24"/>
          <w:szCs w:val="24"/>
          <w:lang w:eastAsia="en-US"/>
        </w:rPr>
        <w:t>tahun</w:t>
      </w:r>
      <w:proofErr w:type="spellEnd"/>
      <w:r w:rsidRPr="00D80DCE">
        <w:rPr>
          <w:rFonts w:ascii="Cambria" w:hAnsi="Cambria"/>
          <w:sz w:val="24"/>
          <w:szCs w:val="24"/>
          <w:lang w:eastAsia="en-US"/>
        </w:rPr>
        <w:t xml:space="preserve"> 2024, </w:t>
      </w:r>
      <w:proofErr w:type="spellStart"/>
      <w:r w:rsidRPr="00D80DCE">
        <w:rPr>
          <w:rFonts w:ascii="Cambria" w:hAnsi="Cambria"/>
          <w:sz w:val="24"/>
          <w:szCs w:val="24"/>
          <w:lang w:eastAsia="en-US"/>
        </w:rPr>
        <w:t>sebanyak</w:t>
      </w:r>
      <w:proofErr w:type="spellEnd"/>
      <w:r w:rsidRPr="00D80DCE">
        <w:rPr>
          <w:rFonts w:ascii="Cambria" w:hAnsi="Cambria"/>
          <w:sz w:val="24"/>
          <w:szCs w:val="24"/>
          <w:lang w:eastAsia="en-US"/>
        </w:rPr>
        <w:t xml:space="preserve"> 70%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merasa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kesulitan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menyusun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lapangan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Masalah</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sering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muncul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meliputi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kurangnya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pemahaman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tentang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struktur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kesalahan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pengutipan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referensi</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keterbatasan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kemampuan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analisis</w:t>
      </w:r>
      <w:proofErr w:type="spellEnd"/>
      <w:r w:rsidRPr="00D80DCE">
        <w:rPr>
          <w:rFonts w:ascii="Cambria" w:hAnsi="Cambria"/>
          <w:sz w:val="24"/>
          <w:szCs w:val="24"/>
          <w:lang w:eastAsia="en-US"/>
        </w:rPr>
        <w:t xml:space="preserve"> data. Hal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sejalan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temuan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penelitian</w:t>
      </w:r>
      <w:proofErr w:type="spellEnd"/>
      <w:r w:rsidRPr="00D80DCE">
        <w:rPr>
          <w:rFonts w:ascii="Cambria" w:hAnsi="Cambria"/>
          <w:sz w:val="24"/>
          <w:szCs w:val="24"/>
          <w:lang w:eastAsia="en-US"/>
        </w:rPr>
        <w:t xml:space="preserve"> oleh Dewi dan </w:t>
      </w:r>
      <w:proofErr w:type="spellStart"/>
      <w:r w:rsidRPr="00D80DCE">
        <w:rPr>
          <w:rFonts w:ascii="Cambria" w:hAnsi="Cambria"/>
          <w:sz w:val="24"/>
          <w:szCs w:val="24"/>
          <w:lang w:eastAsia="en-US"/>
        </w:rPr>
        <w:t>Handayani</w:t>
      </w:r>
      <w:proofErr w:type="spellEnd"/>
      <w:r w:rsidRPr="00D80DCE">
        <w:rPr>
          <w:rFonts w:ascii="Cambria" w:hAnsi="Cambria"/>
          <w:sz w:val="24"/>
          <w:szCs w:val="24"/>
          <w:lang w:eastAsia="en-US"/>
        </w:rPr>
        <w:t xml:space="preserve"> (2020), yang </w:t>
      </w:r>
      <w:proofErr w:type="spellStart"/>
      <w:r w:rsidRPr="00D80DCE">
        <w:rPr>
          <w:rFonts w:ascii="Cambria" w:hAnsi="Cambria"/>
          <w:sz w:val="24"/>
          <w:szCs w:val="24"/>
          <w:lang w:eastAsia="en-US"/>
        </w:rPr>
        <w:t>menunjukkan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keperawatan</w:t>
      </w:r>
      <w:proofErr w:type="spellEnd"/>
      <w:r w:rsidRPr="00D80DCE">
        <w:rPr>
          <w:rFonts w:ascii="Cambria" w:hAnsi="Cambria"/>
          <w:sz w:val="24"/>
          <w:szCs w:val="24"/>
          <w:lang w:eastAsia="en-US"/>
        </w:rPr>
        <w:t xml:space="preserve"> di Indonesia </w:t>
      </w:r>
      <w:proofErr w:type="spellStart"/>
      <w:r w:rsidRPr="00D80DCE">
        <w:rPr>
          <w:rFonts w:ascii="Cambria" w:hAnsi="Cambria"/>
          <w:sz w:val="24"/>
          <w:szCs w:val="24"/>
          <w:lang w:eastAsia="en-US"/>
        </w:rPr>
        <w:t>sering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menghadapi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hambatan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lastRenderedPageBreak/>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akibat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minimnya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memadai</w:t>
      </w:r>
      <w:proofErr w:type="spellEnd"/>
      <w:r w:rsidRPr="00D80DCE">
        <w:rPr>
          <w:rFonts w:ascii="Cambria" w:hAnsi="Cambria"/>
          <w:sz w:val="24"/>
          <w:szCs w:val="24"/>
          <w:lang w:eastAsia="en-US"/>
        </w:rPr>
        <w:t>.</w:t>
      </w:r>
    </w:p>
    <w:p w14:paraId="5DB6B895" w14:textId="77777777" w:rsidR="00D80DCE" w:rsidRPr="00D80DCE" w:rsidRDefault="00D80DCE" w:rsidP="00D80DCE">
      <w:pPr>
        <w:pStyle w:val="Body"/>
        <w:rPr>
          <w:rFonts w:ascii="Cambria" w:hAnsi="Cambria"/>
          <w:sz w:val="24"/>
          <w:szCs w:val="24"/>
          <w:lang w:eastAsia="en-US"/>
        </w:rPr>
      </w:pPr>
      <w:r w:rsidRPr="00D80DCE">
        <w:rPr>
          <w:rFonts w:ascii="Cambria" w:hAnsi="Cambria"/>
          <w:sz w:val="24"/>
          <w:szCs w:val="24"/>
          <w:lang w:eastAsia="en-US"/>
        </w:rPr>
        <w:t xml:space="preserve">Selain </w:t>
      </w:r>
      <w:proofErr w:type="spellStart"/>
      <w:r w:rsidRPr="00D80DCE">
        <w:rPr>
          <w:rFonts w:ascii="Cambria" w:hAnsi="Cambria"/>
          <w:sz w:val="24"/>
          <w:szCs w:val="24"/>
          <w:lang w:eastAsia="en-US"/>
        </w:rPr>
        <w:t>itu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studi</w:t>
      </w:r>
      <w:proofErr w:type="spellEnd"/>
      <w:r w:rsidRPr="00D80DCE">
        <w:rPr>
          <w:rFonts w:ascii="Cambria" w:hAnsi="Cambria"/>
          <w:sz w:val="24"/>
          <w:szCs w:val="24"/>
          <w:lang w:eastAsia="en-US"/>
        </w:rPr>
        <w:t xml:space="preserve"> oleh Nugroho (2021) </w:t>
      </w:r>
      <w:proofErr w:type="spellStart"/>
      <w:r w:rsidRPr="00D80DCE">
        <w:rPr>
          <w:rFonts w:ascii="Cambria" w:hAnsi="Cambria"/>
          <w:sz w:val="24"/>
          <w:szCs w:val="24"/>
          <w:lang w:eastAsia="en-US"/>
        </w:rPr>
        <w:t>mengungkapkan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salah </w:t>
      </w:r>
      <w:proofErr w:type="spellStart"/>
      <w:r w:rsidRPr="00D80DCE">
        <w:rPr>
          <w:rFonts w:ascii="Cambria" w:hAnsi="Cambria"/>
          <w:sz w:val="24"/>
          <w:szCs w:val="24"/>
          <w:lang w:eastAsia="en-US"/>
        </w:rPr>
        <w:t>satu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faktor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utama</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mempengaruhi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kualitas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adalah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kurangnya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pembimbingan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intensif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selama</w:t>
      </w:r>
      <w:proofErr w:type="spellEnd"/>
      <w:r w:rsidRPr="00D80DCE">
        <w:rPr>
          <w:rFonts w:ascii="Cambria" w:hAnsi="Cambria"/>
          <w:sz w:val="24"/>
          <w:szCs w:val="24"/>
          <w:lang w:eastAsia="en-US"/>
        </w:rPr>
        <w:t xml:space="preserve"> proses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Nugroho </w:t>
      </w:r>
      <w:proofErr w:type="spellStart"/>
      <w:r w:rsidRPr="00D80DCE">
        <w:rPr>
          <w:rFonts w:ascii="Cambria" w:hAnsi="Cambria"/>
          <w:sz w:val="24"/>
          <w:szCs w:val="24"/>
          <w:lang w:eastAsia="en-US"/>
        </w:rPr>
        <w:t>mencatat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mendapatkan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khusus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menunjukkan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peningkatan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signifikan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kemampuan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menyusun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dibandingkan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mereka</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tidak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mendapatkan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w:t>
      </w:r>
    </w:p>
    <w:p w14:paraId="76093DD1" w14:textId="77777777" w:rsidR="00D80DCE" w:rsidRPr="00D80DCE" w:rsidRDefault="00D80DCE" w:rsidP="00D80DCE">
      <w:pPr>
        <w:pStyle w:val="Body"/>
        <w:rPr>
          <w:rFonts w:ascii="Cambria" w:hAnsi="Cambria"/>
          <w:sz w:val="24"/>
          <w:szCs w:val="24"/>
          <w:lang w:eastAsia="en-US"/>
        </w:rPr>
      </w:pP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dirancang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menjawab</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tantangan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tersebut</w:t>
      </w:r>
      <w:proofErr w:type="spellEnd"/>
      <w:r w:rsidRPr="00D80DCE">
        <w:rPr>
          <w:rFonts w:ascii="Cambria" w:hAnsi="Cambria"/>
          <w:sz w:val="24"/>
          <w:szCs w:val="24"/>
          <w:lang w:eastAsia="en-US"/>
        </w:rPr>
        <w:t xml:space="preserve">. Program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bertujuan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meningkatkan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kemampuan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menyusun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lapangan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mengintegrasikan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teknik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pengelolaan</w:t>
      </w:r>
      <w:proofErr w:type="spellEnd"/>
      <w:r w:rsidRPr="00D80DCE">
        <w:rPr>
          <w:rFonts w:ascii="Cambria" w:hAnsi="Cambria"/>
          <w:sz w:val="24"/>
          <w:szCs w:val="24"/>
          <w:lang w:eastAsia="en-US"/>
        </w:rPr>
        <w:t xml:space="preserve"> data, dan </w:t>
      </w:r>
      <w:proofErr w:type="spellStart"/>
      <w:r w:rsidRPr="00D80DCE">
        <w:rPr>
          <w:rFonts w:ascii="Cambria" w:hAnsi="Cambria"/>
          <w:sz w:val="24"/>
          <w:szCs w:val="24"/>
          <w:lang w:eastAsia="en-US"/>
        </w:rPr>
        <w:t>penggunaan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referensi</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sesuai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Sebagaimana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dinyatakan</w:t>
      </w:r>
      <w:proofErr w:type="spellEnd"/>
      <w:r w:rsidRPr="00D80DCE">
        <w:rPr>
          <w:rFonts w:ascii="Cambria" w:hAnsi="Cambria"/>
          <w:sz w:val="24"/>
          <w:szCs w:val="24"/>
          <w:lang w:eastAsia="en-US"/>
        </w:rPr>
        <w:t xml:space="preserve"> oleh Creswell (2014),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penelitian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memerlukan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struktur</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jelas</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logis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memudahkan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pembaca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memahami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isi</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relevansi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studi</w:t>
      </w:r>
      <w:proofErr w:type="spellEnd"/>
      <w:r w:rsidRPr="00D80DCE">
        <w:rPr>
          <w:rFonts w:ascii="Cambria" w:hAnsi="Cambria"/>
          <w:sz w:val="24"/>
          <w:szCs w:val="24"/>
          <w:lang w:eastAsia="en-US"/>
        </w:rPr>
        <w:t xml:space="preserve">." Oleh </w:t>
      </w:r>
      <w:proofErr w:type="spellStart"/>
      <w:r w:rsidRPr="00D80DCE">
        <w:rPr>
          <w:rFonts w:ascii="Cambria" w:hAnsi="Cambria"/>
          <w:sz w:val="24"/>
          <w:szCs w:val="24"/>
          <w:lang w:eastAsia="en-US"/>
        </w:rPr>
        <w:t>karena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diharapkan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dapat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memberikan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dampak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positif</w:t>
      </w:r>
      <w:proofErr w:type="spellEnd"/>
      <w:r w:rsidRPr="00D80DCE">
        <w:rPr>
          <w:rFonts w:ascii="Cambria" w:hAnsi="Cambria"/>
          <w:sz w:val="24"/>
          <w:szCs w:val="24"/>
          <w:lang w:eastAsia="en-US"/>
        </w:rPr>
        <w:t xml:space="preserve"> pada </w:t>
      </w:r>
      <w:proofErr w:type="spellStart"/>
      <w:r w:rsidRPr="00D80DCE">
        <w:rPr>
          <w:rFonts w:ascii="Cambria" w:hAnsi="Cambria"/>
          <w:sz w:val="24"/>
          <w:szCs w:val="24"/>
          <w:lang w:eastAsia="en-US"/>
        </w:rPr>
        <w:t>pembelajaran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kualitas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dihasilkan</w:t>
      </w:r>
      <w:proofErr w:type="spellEnd"/>
      <w:r w:rsidRPr="00D80DCE">
        <w:rPr>
          <w:rFonts w:ascii="Cambria" w:hAnsi="Cambria"/>
          <w:sz w:val="24"/>
          <w:szCs w:val="24"/>
          <w:lang w:eastAsia="en-US"/>
        </w:rPr>
        <w:t>.</w:t>
      </w:r>
    </w:p>
    <w:p w14:paraId="1098D30D" w14:textId="77777777" w:rsidR="00D80DCE" w:rsidRPr="00D80DCE" w:rsidRDefault="00D80DCE" w:rsidP="00D80DCE">
      <w:pPr>
        <w:pStyle w:val="Body"/>
        <w:rPr>
          <w:rFonts w:ascii="Cambria" w:hAnsi="Cambria"/>
          <w:sz w:val="24"/>
          <w:szCs w:val="24"/>
          <w:lang w:eastAsia="en-US"/>
        </w:rPr>
      </w:pPr>
      <w:proofErr w:type="spellStart"/>
      <w:r w:rsidRPr="00D80DCE">
        <w:rPr>
          <w:rFonts w:ascii="Cambria" w:hAnsi="Cambria"/>
          <w:sz w:val="24"/>
          <w:szCs w:val="24"/>
          <w:lang w:eastAsia="en-US"/>
        </w:rPr>
        <w:t>Lebih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lanjut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juga </w:t>
      </w:r>
      <w:proofErr w:type="spellStart"/>
      <w:r w:rsidRPr="00D80DCE">
        <w:rPr>
          <w:rFonts w:ascii="Cambria" w:hAnsi="Cambria"/>
          <w:sz w:val="24"/>
          <w:szCs w:val="24"/>
          <w:lang w:eastAsia="en-US"/>
        </w:rPr>
        <w:t>bertujuan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mengatasi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fenomena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rendahnya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keterampilan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literasi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informasi</w:t>
      </w:r>
      <w:proofErr w:type="spellEnd"/>
      <w:r w:rsidRPr="00D80DCE">
        <w:rPr>
          <w:rFonts w:ascii="Cambria" w:hAnsi="Cambria"/>
          <w:sz w:val="24"/>
          <w:szCs w:val="24"/>
          <w:lang w:eastAsia="en-US"/>
        </w:rPr>
        <w:t xml:space="preserve"> di </w:t>
      </w:r>
      <w:proofErr w:type="spellStart"/>
      <w:r w:rsidRPr="00D80DCE">
        <w:rPr>
          <w:rFonts w:ascii="Cambria" w:hAnsi="Cambria"/>
          <w:sz w:val="24"/>
          <w:szCs w:val="24"/>
          <w:lang w:eastAsia="en-US"/>
        </w:rPr>
        <w:t>kalangan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Swales dan Feak (2012) </w:t>
      </w:r>
      <w:proofErr w:type="spellStart"/>
      <w:r w:rsidRPr="00D80DCE">
        <w:rPr>
          <w:rFonts w:ascii="Cambria" w:hAnsi="Cambria"/>
          <w:sz w:val="24"/>
          <w:szCs w:val="24"/>
          <w:lang w:eastAsia="en-US"/>
        </w:rPr>
        <w:t>menekankan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keterampilan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literasi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informasi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merupakan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aspek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penting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melibatkan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kemampuan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mencari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mengevaluasi</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mengintegrasikan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sumber-sumber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terpercaya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demikian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diharapkan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tidak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meningkatkan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kualitas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tetapi</w:t>
      </w:r>
      <w:proofErr w:type="spellEnd"/>
      <w:r w:rsidRPr="00D80DCE">
        <w:rPr>
          <w:rFonts w:ascii="Cambria" w:hAnsi="Cambria"/>
          <w:sz w:val="24"/>
          <w:szCs w:val="24"/>
          <w:lang w:eastAsia="en-US"/>
        </w:rPr>
        <w:t xml:space="preserve"> juga </w:t>
      </w:r>
      <w:proofErr w:type="spellStart"/>
      <w:r w:rsidRPr="00D80DCE">
        <w:rPr>
          <w:rFonts w:ascii="Cambria" w:hAnsi="Cambria"/>
          <w:sz w:val="24"/>
          <w:szCs w:val="24"/>
          <w:lang w:eastAsia="en-US"/>
        </w:rPr>
        <w:t>memperkuat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kemampuan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literasi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secara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keseluruhan</w:t>
      </w:r>
      <w:proofErr w:type="spellEnd"/>
      <w:r w:rsidRPr="00D80DCE">
        <w:rPr>
          <w:rFonts w:ascii="Cambria" w:hAnsi="Cambria"/>
          <w:sz w:val="24"/>
          <w:szCs w:val="24"/>
          <w:lang w:eastAsia="en-US"/>
        </w:rPr>
        <w:t>.</w:t>
      </w:r>
    </w:p>
    <w:p w14:paraId="5A348BE3" w14:textId="77777777" w:rsidR="00380A97" w:rsidRDefault="00D80DCE" w:rsidP="00380A97">
      <w:pPr>
        <w:pStyle w:val="Body"/>
        <w:rPr>
          <w:rFonts w:ascii="Cambria" w:hAnsi="Cambria"/>
          <w:sz w:val="24"/>
          <w:szCs w:val="24"/>
          <w:lang w:eastAsia="en-US"/>
        </w:rPr>
      </w:pPr>
      <w:proofErr w:type="spellStart"/>
      <w:r w:rsidRPr="00D80DCE">
        <w:rPr>
          <w:rFonts w:ascii="Cambria" w:hAnsi="Cambria"/>
          <w:sz w:val="24"/>
          <w:szCs w:val="24"/>
          <w:lang w:eastAsia="en-US"/>
        </w:rPr>
        <w:t>Penelitian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terdahulu</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relevan</w:t>
      </w:r>
      <w:proofErr w:type="spellEnd"/>
      <w:r w:rsidRPr="00D80DCE">
        <w:rPr>
          <w:rFonts w:ascii="Cambria" w:hAnsi="Cambria"/>
          <w:sz w:val="24"/>
          <w:szCs w:val="24"/>
          <w:lang w:eastAsia="en-US"/>
        </w:rPr>
        <w:t xml:space="preserve"> juga </w:t>
      </w:r>
      <w:proofErr w:type="spellStart"/>
      <w:r w:rsidRPr="00D80DCE">
        <w:rPr>
          <w:rFonts w:ascii="Cambria" w:hAnsi="Cambria"/>
          <w:sz w:val="24"/>
          <w:szCs w:val="24"/>
          <w:lang w:eastAsia="en-US"/>
        </w:rPr>
        <w:t>menunjukkan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keberhasilan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serupa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meningkatkan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kualitas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Misalnya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studi</w:t>
      </w:r>
      <w:proofErr w:type="spellEnd"/>
      <w:r w:rsidRPr="00D80DCE">
        <w:rPr>
          <w:rFonts w:ascii="Cambria" w:hAnsi="Cambria"/>
          <w:sz w:val="24"/>
          <w:szCs w:val="24"/>
          <w:lang w:eastAsia="en-US"/>
        </w:rPr>
        <w:t xml:space="preserve"> oleh Wijaya et al. (2019) </w:t>
      </w:r>
      <w:proofErr w:type="spellStart"/>
      <w:r w:rsidRPr="00D80DCE">
        <w:rPr>
          <w:rFonts w:ascii="Cambria" w:hAnsi="Cambria"/>
          <w:sz w:val="24"/>
          <w:szCs w:val="24"/>
          <w:lang w:eastAsia="en-US"/>
        </w:rPr>
        <w:t>menemukan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intensif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selama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tiga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mampu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meningkatkan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pemahaman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tentang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struktur</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gaya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Sementara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penelitian</w:t>
      </w:r>
      <w:proofErr w:type="spellEnd"/>
      <w:r w:rsidRPr="00D80DCE">
        <w:rPr>
          <w:rFonts w:ascii="Cambria" w:hAnsi="Cambria"/>
          <w:sz w:val="24"/>
          <w:szCs w:val="24"/>
          <w:lang w:eastAsia="en-US"/>
        </w:rPr>
        <w:t xml:space="preserve"> oleh Sari dan Putra (2022) </w:t>
      </w:r>
      <w:proofErr w:type="spellStart"/>
      <w:r w:rsidRPr="00D80DCE">
        <w:rPr>
          <w:rFonts w:ascii="Cambria" w:hAnsi="Cambria"/>
          <w:sz w:val="24"/>
          <w:szCs w:val="24"/>
          <w:lang w:eastAsia="en-US"/>
        </w:rPr>
        <w:t>menunjukkan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bimbingan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individu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selama</w:t>
      </w:r>
      <w:proofErr w:type="spellEnd"/>
      <w:r w:rsidRPr="00D80DCE">
        <w:rPr>
          <w:rFonts w:ascii="Cambria" w:hAnsi="Cambria"/>
          <w:sz w:val="24"/>
          <w:szCs w:val="24"/>
          <w:lang w:eastAsia="en-US"/>
        </w:rPr>
        <w:t xml:space="preserve"> proses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dapat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membantu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mengatasi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kesulitan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spesifik</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mereka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hadapi</w:t>
      </w:r>
      <w:proofErr w:type="spellEnd"/>
      <w:r w:rsidRPr="00D80DCE">
        <w:rPr>
          <w:rFonts w:ascii="Cambria" w:hAnsi="Cambria"/>
          <w:sz w:val="24"/>
          <w:szCs w:val="24"/>
          <w:lang w:eastAsia="en-US"/>
        </w:rPr>
        <w:t>.</w:t>
      </w:r>
    </w:p>
    <w:p w14:paraId="624FAC94" w14:textId="597E37EE" w:rsidR="00B82A5B" w:rsidRPr="00380A97" w:rsidRDefault="00D80DCE" w:rsidP="00380A97">
      <w:pPr>
        <w:pStyle w:val="Body"/>
        <w:rPr>
          <w:rFonts w:ascii="Cambria" w:hAnsi="Cambria"/>
          <w:sz w:val="24"/>
          <w:szCs w:val="24"/>
          <w:lang w:eastAsia="en-US"/>
        </w:rPr>
      </w:pP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latar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belakang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fenomena</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penelitian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terdahulu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lapangan</w:t>
      </w:r>
      <w:proofErr w:type="spellEnd"/>
      <w:r w:rsidRPr="00D80DCE">
        <w:rPr>
          <w:rFonts w:ascii="Cambria" w:hAnsi="Cambria"/>
          <w:sz w:val="24"/>
          <w:szCs w:val="24"/>
          <w:lang w:eastAsia="en-US"/>
        </w:rPr>
        <w:t xml:space="preserve"> di STIKES Columbia Asia Medan </w:t>
      </w:r>
      <w:proofErr w:type="spellStart"/>
      <w:r w:rsidRPr="00D80DCE">
        <w:rPr>
          <w:rFonts w:ascii="Cambria" w:hAnsi="Cambria"/>
          <w:sz w:val="24"/>
          <w:szCs w:val="24"/>
          <w:lang w:eastAsia="en-US"/>
        </w:rPr>
        <w:t>menjadi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langkah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strategis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meningkatkan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kompetensi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Program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diharapkan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dapat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menjadi</w:t>
      </w:r>
      <w:proofErr w:type="spellEnd"/>
      <w:r w:rsidRPr="00D80DCE">
        <w:rPr>
          <w:rFonts w:ascii="Cambria" w:hAnsi="Cambria"/>
          <w:sz w:val="24"/>
          <w:szCs w:val="24"/>
          <w:lang w:eastAsia="en-US"/>
        </w:rPr>
        <w:t xml:space="preserve"> model yang </w:t>
      </w:r>
      <w:proofErr w:type="spellStart"/>
      <w:r w:rsidRPr="00D80DCE">
        <w:rPr>
          <w:rFonts w:ascii="Cambria" w:hAnsi="Cambria"/>
          <w:sz w:val="24"/>
          <w:szCs w:val="24"/>
          <w:lang w:eastAsia="en-US"/>
        </w:rPr>
        <w:t>efektif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diterapkan</w:t>
      </w:r>
      <w:proofErr w:type="spellEnd"/>
      <w:r w:rsidRPr="00D80DCE">
        <w:rPr>
          <w:rFonts w:ascii="Cambria" w:hAnsi="Cambria"/>
          <w:sz w:val="24"/>
          <w:szCs w:val="24"/>
          <w:lang w:eastAsia="en-US"/>
        </w:rPr>
        <w:t xml:space="preserve"> di </w:t>
      </w:r>
      <w:proofErr w:type="spellStart"/>
      <w:r w:rsidRPr="00D80DCE">
        <w:rPr>
          <w:rFonts w:ascii="Cambria" w:hAnsi="Cambria"/>
          <w:sz w:val="24"/>
          <w:szCs w:val="24"/>
          <w:lang w:eastAsia="en-US"/>
        </w:rPr>
        <w:t>institusi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pendidikan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kesehatan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lainnya</w:t>
      </w:r>
      <w:proofErr w:type="spellEnd"/>
      <w:r w:rsidRPr="00D80DCE">
        <w:rPr>
          <w:rFonts w:ascii="Cambria" w:hAnsi="Cambria"/>
          <w:sz w:val="24"/>
          <w:szCs w:val="24"/>
          <w:lang w:eastAsia="en-US"/>
        </w:rPr>
        <w:t>.</w:t>
      </w:r>
    </w:p>
    <w:p w14:paraId="612353CD" w14:textId="77777777" w:rsidR="00327171" w:rsidRPr="00327171" w:rsidRDefault="00327171" w:rsidP="00B82A5B">
      <w:pPr>
        <w:pStyle w:val="Body"/>
        <w:ind w:firstLine="0"/>
        <w:rPr>
          <w:rFonts w:ascii="Cambria" w:hAnsi="Cambria"/>
          <w:b/>
          <w:sz w:val="24"/>
          <w:szCs w:val="24"/>
          <w:lang w:val="id-ID"/>
        </w:rPr>
      </w:pPr>
    </w:p>
    <w:p w14:paraId="259C94B1" w14:textId="2D9ED6F3" w:rsidR="00B82A5B" w:rsidRPr="00327171" w:rsidRDefault="00B82A5B" w:rsidP="00327171">
      <w:pPr>
        <w:pStyle w:val="Body"/>
        <w:numPr>
          <w:ilvl w:val="0"/>
          <w:numId w:val="6"/>
        </w:numPr>
        <w:ind w:left="284" w:hanging="284"/>
        <w:rPr>
          <w:rFonts w:ascii="Cambria" w:hAnsi="Cambria"/>
          <w:sz w:val="24"/>
          <w:szCs w:val="24"/>
          <w:lang w:val="id-ID"/>
        </w:rPr>
      </w:pPr>
      <w:r w:rsidRPr="00327171">
        <w:rPr>
          <w:rFonts w:ascii="Cambria" w:hAnsi="Cambria"/>
          <w:b/>
          <w:sz w:val="24"/>
          <w:szCs w:val="24"/>
          <w:lang w:val="id-ID"/>
        </w:rPr>
        <w:t>METODE</w:t>
      </w:r>
    </w:p>
    <w:p w14:paraId="79E6D027" w14:textId="77777777" w:rsidR="00D80DCE" w:rsidRPr="00D80DCE" w:rsidRDefault="00D80DCE" w:rsidP="00D80DCE">
      <w:pPr>
        <w:pStyle w:val="Body"/>
        <w:rPr>
          <w:rFonts w:ascii="Cambria" w:hAnsi="Cambria"/>
          <w:sz w:val="24"/>
          <w:szCs w:val="24"/>
          <w:lang w:eastAsia="en-US"/>
        </w:rPr>
      </w:pP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menggunakan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pendekatan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partisipatif</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mengacu</w:t>
      </w:r>
      <w:proofErr w:type="spellEnd"/>
      <w:r w:rsidRPr="00D80DCE">
        <w:rPr>
          <w:rFonts w:ascii="Cambria" w:hAnsi="Cambria"/>
          <w:sz w:val="24"/>
          <w:szCs w:val="24"/>
          <w:lang w:eastAsia="en-US"/>
        </w:rPr>
        <w:t xml:space="preserve"> pada </w:t>
      </w:r>
      <w:proofErr w:type="spellStart"/>
      <w:r w:rsidRPr="00D80DCE">
        <w:rPr>
          <w:rFonts w:ascii="Cambria" w:hAnsi="Cambria"/>
          <w:sz w:val="24"/>
          <w:szCs w:val="24"/>
          <w:lang w:eastAsia="en-US"/>
        </w:rPr>
        <w:t>teori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belajar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konstruktivis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Pendekatan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menekankan</w:t>
      </w:r>
      <w:proofErr w:type="spellEnd"/>
      <w:r w:rsidRPr="00D80DCE">
        <w:rPr>
          <w:rFonts w:ascii="Cambria" w:hAnsi="Cambria"/>
          <w:sz w:val="24"/>
          <w:szCs w:val="24"/>
          <w:lang w:eastAsia="en-US"/>
        </w:rPr>
        <w:t xml:space="preserve"> pada </w:t>
      </w:r>
      <w:proofErr w:type="spellStart"/>
      <w:r w:rsidRPr="00D80DCE">
        <w:rPr>
          <w:rFonts w:ascii="Cambria" w:hAnsi="Cambria"/>
          <w:sz w:val="24"/>
          <w:szCs w:val="24"/>
          <w:lang w:eastAsia="en-US"/>
        </w:rPr>
        <w:t>keterlibatan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aktif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proses </w:t>
      </w:r>
      <w:proofErr w:type="spellStart"/>
      <w:r w:rsidRPr="00D80DCE">
        <w:rPr>
          <w:rFonts w:ascii="Cambria" w:hAnsi="Cambria"/>
          <w:sz w:val="24"/>
          <w:szCs w:val="24"/>
          <w:lang w:eastAsia="en-US"/>
        </w:rPr>
        <w:t>pembelajaran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seperti</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dikemukakan</w:t>
      </w:r>
      <w:proofErr w:type="spellEnd"/>
      <w:r w:rsidRPr="00D80DCE">
        <w:rPr>
          <w:rFonts w:ascii="Cambria" w:hAnsi="Cambria"/>
          <w:sz w:val="24"/>
          <w:szCs w:val="24"/>
          <w:lang w:eastAsia="en-US"/>
        </w:rPr>
        <w:t xml:space="preserve"> oleh Vygotsky (1978), </w:t>
      </w:r>
      <w:proofErr w:type="spellStart"/>
      <w:r w:rsidRPr="00D80DCE">
        <w:rPr>
          <w:rFonts w:ascii="Cambria" w:hAnsi="Cambria"/>
          <w:sz w:val="24"/>
          <w:szCs w:val="24"/>
          <w:lang w:eastAsia="en-US"/>
        </w:rPr>
        <w:t>bahwa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interaksi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sosial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memainkan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peran</w:t>
      </w:r>
      <w:proofErr w:type="spellEnd"/>
      <w:r w:rsidRPr="00D80DCE">
        <w:rPr>
          <w:rFonts w:ascii="Cambria" w:hAnsi="Cambria"/>
          <w:sz w:val="24"/>
          <w:szCs w:val="24"/>
          <w:lang w:eastAsia="en-US"/>
        </w:rPr>
        <w:t xml:space="preserve"> fundamental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pengembangan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kognitif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seseorang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Berikut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adalah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tahapan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pelaksanaan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secara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rinci</w:t>
      </w:r>
      <w:proofErr w:type="spellEnd"/>
      <w:r w:rsidRPr="00D80DCE">
        <w:rPr>
          <w:rFonts w:ascii="Cambria" w:hAnsi="Cambria"/>
          <w:sz w:val="24"/>
          <w:szCs w:val="24"/>
          <w:lang w:eastAsia="en-US"/>
        </w:rPr>
        <w:t>:</w:t>
      </w:r>
    </w:p>
    <w:p w14:paraId="26CC6E11" w14:textId="77777777" w:rsidR="00D80DCE" w:rsidRPr="00D80DCE" w:rsidRDefault="00D80DCE" w:rsidP="00D80DCE">
      <w:pPr>
        <w:pStyle w:val="Body"/>
        <w:rPr>
          <w:rFonts w:ascii="Cambria" w:hAnsi="Cambria"/>
          <w:sz w:val="24"/>
          <w:szCs w:val="24"/>
          <w:lang w:eastAsia="en-US"/>
        </w:rPr>
      </w:pPr>
    </w:p>
    <w:p w14:paraId="5E00B6DE" w14:textId="77777777" w:rsidR="00483A6E" w:rsidRDefault="00D80DCE" w:rsidP="00483A6E">
      <w:pPr>
        <w:pStyle w:val="Body"/>
        <w:ind w:firstLine="0"/>
        <w:rPr>
          <w:rFonts w:ascii="Cambria" w:hAnsi="Cambria"/>
          <w:sz w:val="24"/>
          <w:szCs w:val="24"/>
          <w:lang w:eastAsia="en-US"/>
        </w:rPr>
      </w:pPr>
      <w:proofErr w:type="spellStart"/>
      <w:r w:rsidRPr="00D80DCE">
        <w:rPr>
          <w:rFonts w:ascii="Cambria" w:hAnsi="Cambria"/>
          <w:sz w:val="24"/>
          <w:szCs w:val="24"/>
          <w:lang w:eastAsia="en-US"/>
        </w:rPr>
        <w:t>Tahap</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Persiapan</w:t>
      </w:r>
      <w:proofErr w:type="spellEnd"/>
    </w:p>
    <w:p w14:paraId="396501D8" w14:textId="77777777" w:rsidR="00483A6E" w:rsidRDefault="00D80DCE" w:rsidP="00483A6E">
      <w:pPr>
        <w:pStyle w:val="Body"/>
        <w:numPr>
          <w:ilvl w:val="0"/>
          <w:numId w:val="8"/>
        </w:numPr>
        <w:rPr>
          <w:rFonts w:ascii="Cambria" w:hAnsi="Cambria"/>
          <w:sz w:val="24"/>
          <w:szCs w:val="24"/>
          <w:lang w:eastAsia="en-US"/>
        </w:rPr>
      </w:pPr>
      <w:proofErr w:type="spellStart"/>
      <w:r w:rsidRPr="00D80DCE">
        <w:rPr>
          <w:rFonts w:ascii="Cambria" w:hAnsi="Cambria"/>
          <w:sz w:val="24"/>
          <w:szCs w:val="24"/>
          <w:lang w:eastAsia="en-US"/>
        </w:rPr>
        <w:t>Penyusunan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modul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berdasarkan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hasil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survei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kebutuhan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terkait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w:t>
      </w:r>
    </w:p>
    <w:p w14:paraId="77C7E6BB" w14:textId="77777777" w:rsidR="00483A6E" w:rsidRDefault="00D80DCE" w:rsidP="00483A6E">
      <w:pPr>
        <w:pStyle w:val="Body"/>
        <w:numPr>
          <w:ilvl w:val="0"/>
          <w:numId w:val="8"/>
        </w:numPr>
        <w:rPr>
          <w:rFonts w:ascii="Cambria" w:hAnsi="Cambria"/>
          <w:sz w:val="24"/>
          <w:szCs w:val="24"/>
          <w:lang w:eastAsia="en-US"/>
        </w:rPr>
      </w:pPr>
      <w:proofErr w:type="spellStart"/>
      <w:r w:rsidRPr="00483A6E">
        <w:rPr>
          <w:rFonts w:ascii="Cambria" w:hAnsi="Cambria"/>
          <w:sz w:val="24"/>
          <w:szCs w:val="24"/>
          <w:lang w:eastAsia="en-US"/>
        </w:rPr>
        <w:t>Rekrutmen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fasilitator</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memiliki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pengalaman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bidang</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penulisan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akademik</w:t>
      </w:r>
      <w:proofErr w:type="spellEnd"/>
      <w:r w:rsidRPr="00483A6E">
        <w:rPr>
          <w:rFonts w:ascii="Cambria" w:hAnsi="Cambria"/>
          <w:sz w:val="24"/>
          <w:szCs w:val="24"/>
          <w:lang w:eastAsia="en-US"/>
        </w:rPr>
        <w:t xml:space="preserve"> dan </w:t>
      </w:r>
      <w:proofErr w:type="spellStart"/>
      <w:r w:rsidRPr="00483A6E">
        <w:rPr>
          <w:rFonts w:ascii="Cambria" w:hAnsi="Cambria"/>
          <w:sz w:val="24"/>
          <w:szCs w:val="24"/>
          <w:lang w:eastAsia="en-US"/>
        </w:rPr>
        <w:t>penggunaan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alat</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bantu</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lastRenderedPageBreak/>
        <w:t>manajemen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referensi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seperti</w:t>
      </w:r>
      <w:proofErr w:type="spellEnd"/>
      <w:r w:rsidRPr="00483A6E">
        <w:rPr>
          <w:rFonts w:ascii="Cambria" w:hAnsi="Cambria"/>
          <w:sz w:val="24"/>
          <w:szCs w:val="24"/>
          <w:lang w:eastAsia="en-US"/>
        </w:rPr>
        <w:t xml:space="preserve"> Mendeley.</w:t>
      </w:r>
    </w:p>
    <w:p w14:paraId="299FFD81" w14:textId="230451EE" w:rsidR="00D80DCE" w:rsidRPr="00483A6E" w:rsidRDefault="00D80DCE" w:rsidP="00483A6E">
      <w:pPr>
        <w:pStyle w:val="Body"/>
        <w:numPr>
          <w:ilvl w:val="0"/>
          <w:numId w:val="8"/>
        </w:numPr>
        <w:rPr>
          <w:rFonts w:ascii="Cambria" w:hAnsi="Cambria"/>
          <w:sz w:val="24"/>
          <w:szCs w:val="24"/>
          <w:lang w:eastAsia="en-US"/>
        </w:rPr>
      </w:pPr>
      <w:proofErr w:type="spellStart"/>
      <w:r w:rsidRPr="00483A6E">
        <w:rPr>
          <w:rFonts w:ascii="Cambria" w:hAnsi="Cambria"/>
          <w:sz w:val="24"/>
          <w:szCs w:val="24"/>
          <w:lang w:eastAsia="en-US"/>
        </w:rPr>
        <w:t>Penentuan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jadwal</w:t>
      </w:r>
      <w:proofErr w:type="spellEnd"/>
      <w:r w:rsidRPr="00483A6E">
        <w:rPr>
          <w:rFonts w:ascii="Cambria" w:hAnsi="Cambria"/>
          <w:sz w:val="24"/>
          <w:szCs w:val="24"/>
          <w:lang w:eastAsia="en-US"/>
        </w:rPr>
        <w:t xml:space="preserve"> dan </w:t>
      </w:r>
      <w:proofErr w:type="spellStart"/>
      <w:r w:rsidRPr="00483A6E">
        <w:rPr>
          <w:rFonts w:ascii="Cambria" w:hAnsi="Cambria"/>
          <w:sz w:val="24"/>
          <w:szCs w:val="24"/>
          <w:lang w:eastAsia="en-US"/>
        </w:rPr>
        <w:t>tempat</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pelatihan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untuk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memastikan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kenyamanan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peserta</w:t>
      </w:r>
      <w:proofErr w:type="spellEnd"/>
      <w:r w:rsidRPr="00483A6E">
        <w:rPr>
          <w:rFonts w:ascii="Cambria" w:hAnsi="Cambria"/>
          <w:sz w:val="24"/>
          <w:szCs w:val="24"/>
          <w:lang w:eastAsia="en-US"/>
        </w:rPr>
        <w:t>.</w:t>
      </w:r>
    </w:p>
    <w:p w14:paraId="79CD0D36" w14:textId="77777777" w:rsidR="00D80DCE" w:rsidRPr="00D80DCE" w:rsidRDefault="00D80DCE" w:rsidP="00D80DCE">
      <w:pPr>
        <w:pStyle w:val="Body"/>
        <w:rPr>
          <w:rFonts w:ascii="Cambria" w:hAnsi="Cambria"/>
          <w:sz w:val="24"/>
          <w:szCs w:val="24"/>
          <w:lang w:eastAsia="en-US"/>
        </w:rPr>
      </w:pPr>
    </w:p>
    <w:p w14:paraId="4A80B82B" w14:textId="4D11C078" w:rsidR="00D80DCE" w:rsidRPr="00D80DCE" w:rsidRDefault="00D80DCE" w:rsidP="00483A6E">
      <w:pPr>
        <w:pStyle w:val="Body"/>
        <w:ind w:firstLine="0"/>
        <w:rPr>
          <w:rFonts w:ascii="Cambria" w:hAnsi="Cambria"/>
          <w:sz w:val="24"/>
          <w:szCs w:val="24"/>
          <w:lang w:eastAsia="en-US"/>
        </w:rPr>
      </w:pPr>
      <w:proofErr w:type="spellStart"/>
      <w:r w:rsidRPr="00D80DCE">
        <w:rPr>
          <w:rFonts w:ascii="Cambria" w:hAnsi="Cambria"/>
          <w:sz w:val="24"/>
          <w:szCs w:val="24"/>
          <w:lang w:eastAsia="en-US"/>
        </w:rPr>
        <w:t>Ceramah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Interaktif</w:t>
      </w:r>
      <w:proofErr w:type="spellEnd"/>
    </w:p>
    <w:p w14:paraId="7039DC85" w14:textId="76CDC2D7" w:rsidR="00483A6E" w:rsidRDefault="00D80DCE" w:rsidP="00483A6E">
      <w:pPr>
        <w:pStyle w:val="Body"/>
        <w:numPr>
          <w:ilvl w:val="0"/>
          <w:numId w:val="9"/>
        </w:numPr>
        <w:rPr>
          <w:rFonts w:ascii="Cambria" w:hAnsi="Cambria"/>
          <w:sz w:val="24"/>
          <w:szCs w:val="24"/>
          <w:lang w:eastAsia="en-US"/>
        </w:rPr>
      </w:pPr>
      <w:proofErr w:type="spellStart"/>
      <w:r w:rsidRPr="00D80DCE">
        <w:rPr>
          <w:rFonts w:ascii="Cambria" w:hAnsi="Cambria"/>
          <w:sz w:val="24"/>
          <w:szCs w:val="24"/>
          <w:lang w:eastAsia="en-US"/>
        </w:rPr>
        <w:t>Fasilitator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memberikan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paparan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tentang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elemen-elemen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penting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termasuk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struktur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gaya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teknik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pengutipan</w:t>
      </w:r>
      <w:proofErr w:type="spellEnd"/>
      <w:r w:rsidRPr="00D80DCE">
        <w:rPr>
          <w:rFonts w:ascii="Cambria" w:hAnsi="Cambria"/>
          <w:sz w:val="24"/>
          <w:szCs w:val="24"/>
          <w:lang w:eastAsia="en-US"/>
        </w:rPr>
        <w:t>.</w:t>
      </w:r>
    </w:p>
    <w:p w14:paraId="1D593579" w14:textId="0949D33F" w:rsidR="00D80DCE" w:rsidRPr="00D80DCE" w:rsidRDefault="00D80DCE" w:rsidP="00483A6E">
      <w:pPr>
        <w:pStyle w:val="Body"/>
        <w:numPr>
          <w:ilvl w:val="0"/>
          <w:numId w:val="9"/>
        </w:numPr>
        <w:rPr>
          <w:rFonts w:ascii="Cambria" w:hAnsi="Cambria"/>
          <w:sz w:val="24"/>
          <w:szCs w:val="24"/>
          <w:lang w:eastAsia="en-US"/>
        </w:rPr>
      </w:pPr>
      <w:proofErr w:type="spellStart"/>
      <w:r w:rsidRPr="00D80DCE">
        <w:rPr>
          <w:rFonts w:ascii="Cambria" w:hAnsi="Cambria"/>
          <w:sz w:val="24"/>
          <w:szCs w:val="24"/>
          <w:lang w:eastAsia="en-US"/>
        </w:rPr>
        <w:t>Ceramah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dilakukan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secara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interaktif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melibatkan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diskusi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aktif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Menurut</w:t>
      </w:r>
      <w:proofErr w:type="spellEnd"/>
      <w:r w:rsidRPr="00D80DCE">
        <w:rPr>
          <w:rFonts w:ascii="Cambria" w:hAnsi="Cambria"/>
          <w:sz w:val="24"/>
          <w:szCs w:val="24"/>
          <w:lang w:eastAsia="en-US"/>
        </w:rPr>
        <w:t xml:space="preserve"> Gagne (1985), "</w:t>
      </w:r>
      <w:proofErr w:type="spellStart"/>
      <w:r w:rsidRPr="00D80DCE">
        <w:rPr>
          <w:rFonts w:ascii="Cambria" w:hAnsi="Cambria"/>
          <w:sz w:val="24"/>
          <w:szCs w:val="24"/>
          <w:lang w:eastAsia="en-US"/>
        </w:rPr>
        <w:t>pembelajaran</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efektif</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terjadi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ketika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informasi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baru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disajikan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secara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menarik</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relevan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kebutuhan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w:t>
      </w:r>
    </w:p>
    <w:p w14:paraId="026520C7" w14:textId="77777777" w:rsidR="00D80DCE" w:rsidRPr="00D80DCE" w:rsidRDefault="00D80DCE" w:rsidP="00D80DCE">
      <w:pPr>
        <w:pStyle w:val="Body"/>
        <w:rPr>
          <w:rFonts w:ascii="Cambria" w:hAnsi="Cambria"/>
          <w:sz w:val="24"/>
          <w:szCs w:val="24"/>
          <w:lang w:eastAsia="en-US"/>
        </w:rPr>
      </w:pPr>
    </w:p>
    <w:p w14:paraId="7CA72025" w14:textId="36EDE594" w:rsidR="00D80DCE" w:rsidRPr="00D80DCE" w:rsidRDefault="00D80DCE" w:rsidP="00483A6E">
      <w:pPr>
        <w:pStyle w:val="Body"/>
        <w:ind w:firstLine="0"/>
        <w:rPr>
          <w:rFonts w:ascii="Cambria" w:hAnsi="Cambria"/>
          <w:sz w:val="24"/>
          <w:szCs w:val="24"/>
          <w:lang w:eastAsia="en-US"/>
        </w:rPr>
      </w:pP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Terarah</w:t>
      </w:r>
      <w:proofErr w:type="spellEnd"/>
    </w:p>
    <w:p w14:paraId="5145EFD5" w14:textId="77777777" w:rsidR="00483A6E" w:rsidRDefault="00D80DCE" w:rsidP="00483A6E">
      <w:pPr>
        <w:pStyle w:val="Body"/>
        <w:numPr>
          <w:ilvl w:val="0"/>
          <w:numId w:val="10"/>
        </w:numPr>
        <w:rPr>
          <w:rFonts w:ascii="Cambria" w:hAnsi="Cambria"/>
          <w:sz w:val="24"/>
          <w:szCs w:val="24"/>
          <w:lang w:eastAsia="en-US"/>
        </w:rPr>
      </w:pP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diberi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menyusun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bagian-bagian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seperti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pendahuluan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tinjauan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pustaka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metodologi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hasil</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pembahasan</w:t>
      </w:r>
      <w:proofErr w:type="spellEnd"/>
      <w:r w:rsidRPr="00D80DCE">
        <w:rPr>
          <w:rFonts w:ascii="Cambria" w:hAnsi="Cambria"/>
          <w:sz w:val="24"/>
          <w:szCs w:val="24"/>
          <w:lang w:eastAsia="en-US"/>
        </w:rPr>
        <w:t>.</w:t>
      </w:r>
    </w:p>
    <w:p w14:paraId="544DB6C0" w14:textId="030EACFA" w:rsidR="00D80DCE" w:rsidRPr="00483A6E" w:rsidRDefault="00D80DCE" w:rsidP="00483A6E">
      <w:pPr>
        <w:pStyle w:val="Body"/>
        <w:numPr>
          <w:ilvl w:val="0"/>
          <w:numId w:val="10"/>
        </w:numPr>
        <w:rPr>
          <w:rFonts w:ascii="Cambria" w:hAnsi="Cambria"/>
          <w:sz w:val="24"/>
          <w:szCs w:val="24"/>
          <w:lang w:eastAsia="en-US"/>
        </w:rPr>
      </w:pPr>
      <w:r w:rsidRPr="00483A6E">
        <w:rPr>
          <w:rFonts w:ascii="Cambria" w:hAnsi="Cambria"/>
          <w:sz w:val="24"/>
          <w:szCs w:val="24"/>
          <w:lang w:eastAsia="en-US"/>
        </w:rPr>
        <w:t xml:space="preserve">Latihan </w:t>
      </w:r>
      <w:proofErr w:type="spellStart"/>
      <w:r w:rsidRPr="00483A6E">
        <w:rPr>
          <w:rFonts w:ascii="Cambria" w:hAnsi="Cambria"/>
          <w:sz w:val="24"/>
          <w:szCs w:val="24"/>
          <w:lang w:eastAsia="en-US"/>
        </w:rPr>
        <w:t>ini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didukung</w:t>
      </w:r>
      <w:proofErr w:type="spellEnd"/>
      <w:r w:rsidRPr="00483A6E">
        <w:rPr>
          <w:rFonts w:ascii="Cambria" w:hAnsi="Cambria"/>
          <w:sz w:val="24"/>
          <w:szCs w:val="24"/>
          <w:lang w:eastAsia="en-US"/>
        </w:rPr>
        <w:t xml:space="preserve"> oleh </w:t>
      </w:r>
      <w:proofErr w:type="spellStart"/>
      <w:r w:rsidRPr="00483A6E">
        <w:rPr>
          <w:rFonts w:ascii="Cambria" w:hAnsi="Cambria"/>
          <w:sz w:val="24"/>
          <w:szCs w:val="24"/>
          <w:lang w:eastAsia="en-US"/>
        </w:rPr>
        <w:t>panduan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tertulis</w:t>
      </w:r>
      <w:proofErr w:type="spellEnd"/>
      <w:r w:rsidRPr="00483A6E">
        <w:rPr>
          <w:rFonts w:ascii="Cambria" w:hAnsi="Cambria"/>
          <w:sz w:val="24"/>
          <w:szCs w:val="24"/>
          <w:lang w:eastAsia="en-US"/>
        </w:rPr>
        <w:t xml:space="preserve"> dan </w:t>
      </w:r>
      <w:proofErr w:type="spellStart"/>
      <w:r w:rsidRPr="00483A6E">
        <w:rPr>
          <w:rFonts w:ascii="Cambria" w:hAnsi="Cambria"/>
          <w:sz w:val="24"/>
          <w:szCs w:val="24"/>
          <w:lang w:eastAsia="en-US"/>
        </w:rPr>
        <w:t>umpan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balik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langsung</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dari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fasilitator</w:t>
      </w:r>
      <w:proofErr w:type="spellEnd"/>
      <w:r w:rsidRPr="00483A6E">
        <w:rPr>
          <w:rFonts w:ascii="Cambria" w:hAnsi="Cambria"/>
          <w:sz w:val="24"/>
          <w:szCs w:val="24"/>
          <w:lang w:eastAsia="en-US"/>
        </w:rPr>
        <w:t>.</w:t>
      </w:r>
    </w:p>
    <w:p w14:paraId="4468D98A" w14:textId="2CCF6271" w:rsidR="00D80DCE" w:rsidRPr="00D80DCE" w:rsidRDefault="00D80DCE" w:rsidP="00483A6E">
      <w:pPr>
        <w:pStyle w:val="Body"/>
        <w:ind w:firstLine="360"/>
        <w:rPr>
          <w:rFonts w:ascii="Cambria" w:hAnsi="Cambria"/>
          <w:sz w:val="24"/>
          <w:szCs w:val="24"/>
          <w:lang w:eastAsia="en-US"/>
        </w:rPr>
      </w:pPr>
      <w:proofErr w:type="spellStart"/>
      <w:r w:rsidRPr="00D80DCE">
        <w:rPr>
          <w:rFonts w:ascii="Cambria" w:hAnsi="Cambria"/>
          <w:sz w:val="24"/>
          <w:szCs w:val="24"/>
          <w:lang w:eastAsia="en-US"/>
        </w:rPr>
        <w:t>Menurut</w:t>
      </w:r>
      <w:proofErr w:type="spellEnd"/>
      <w:r w:rsidRPr="00D80DCE">
        <w:rPr>
          <w:rFonts w:ascii="Cambria" w:hAnsi="Cambria"/>
          <w:sz w:val="24"/>
          <w:szCs w:val="24"/>
          <w:lang w:eastAsia="en-US"/>
        </w:rPr>
        <w:t xml:space="preserve"> Kolb (1984), "</w:t>
      </w:r>
      <w:proofErr w:type="spellStart"/>
      <w:r w:rsidRPr="00D80DCE">
        <w:rPr>
          <w:rFonts w:ascii="Cambria" w:hAnsi="Cambria"/>
          <w:sz w:val="24"/>
          <w:szCs w:val="24"/>
          <w:lang w:eastAsia="en-US"/>
        </w:rPr>
        <w:t>pembelajaran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berbasis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pengalaman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memberikan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kesempatan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kepada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menerapkan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teori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situasi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nyata</w:t>
      </w:r>
      <w:proofErr w:type="spellEnd"/>
      <w:r w:rsidRPr="00D80DCE">
        <w:rPr>
          <w:rFonts w:ascii="Cambria" w:hAnsi="Cambria"/>
          <w:sz w:val="24"/>
          <w:szCs w:val="24"/>
          <w:lang w:eastAsia="en-US"/>
        </w:rPr>
        <w:t>."</w:t>
      </w:r>
    </w:p>
    <w:p w14:paraId="056E4B4B" w14:textId="77777777" w:rsidR="00D80DCE" w:rsidRPr="00D80DCE" w:rsidRDefault="00D80DCE" w:rsidP="00D80DCE">
      <w:pPr>
        <w:pStyle w:val="Body"/>
        <w:rPr>
          <w:rFonts w:ascii="Cambria" w:hAnsi="Cambria"/>
          <w:sz w:val="24"/>
          <w:szCs w:val="24"/>
          <w:lang w:eastAsia="en-US"/>
        </w:rPr>
      </w:pPr>
    </w:p>
    <w:p w14:paraId="734B2CA6" w14:textId="5810E773" w:rsidR="00D80DCE" w:rsidRPr="00D80DCE" w:rsidRDefault="00D80DCE" w:rsidP="00483A6E">
      <w:pPr>
        <w:pStyle w:val="Body"/>
        <w:ind w:firstLine="0"/>
        <w:rPr>
          <w:rFonts w:ascii="Cambria" w:hAnsi="Cambria"/>
          <w:sz w:val="24"/>
          <w:szCs w:val="24"/>
          <w:lang w:eastAsia="en-US"/>
        </w:rPr>
      </w:pPr>
      <w:proofErr w:type="spellStart"/>
      <w:r w:rsidRPr="00D80DCE">
        <w:rPr>
          <w:rFonts w:ascii="Cambria" w:hAnsi="Cambria"/>
          <w:sz w:val="24"/>
          <w:szCs w:val="24"/>
          <w:lang w:eastAsia="en-US"/>
        </w:rPr>
        <w:t>Simulasi</w:t>
      </w:r>
      <w:proofErr w:type="spellEnd"/>
      <w:r w:rsidRPr="00D80DCE">
        <w:rPr>
          <w:rFonts w:ascii="Cambria" w:hAnsi="Cambria"/>
          <w:sz w:val="24"/>
          <w:szCs w:val="24"/>
          <w:lang w:eastAsia="en-US"/>
        </w:rPr>
        <w:t xml:space="preserve"> dan Studi Kasus</w:t>
      </w:r>
    </w:p>
    <w:p w14:paraId="25B43131" w14:textId="77777777" w:rsidR="00483A6E" w:rsidRDefault="00D80DCE" w:rsidP="00483A6E">
      <w:pPr>
        <w:pStyle w:val="Body"/>
        <w:numPr>
          <w:ilvl w:val="0"/>
          <w:numId w:val="11"/>
        </w:numPr>
        <w:rPr>
          <w:rFonts w:ascii="Cambria" w:hAnsi="Cambria"/>
          <w:sz w:val="24"/>
          <w:szCs w:val="24"/>
          <w:lang w:eastAsia="en-US"/>
        </w:rPr>
      </w:pP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diberikan</w:t>
      </w:r>
      <w:proofErr w:type="spellEnd"/>
      <w:r w:rsidRPr="00D80DCE">
        <w:rPr>
          <w:rFonts w:ascii="Cambria" w:hAnsi="Cambria"/>
          <w:sz w:val="24"/>
          <w:szCs w:val="24"/>
          <w:lang w:eastAsia="en-US"/>
        </w:rPr>
        <w:t xml:space="preserve"> data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lapangan</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harus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dianalisis</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dilaporkan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dalam</w:t>
      </w:r>
      <w:proofErr w:type="spellEnd"/>
      <w:r w:rsidRPr="00D80DCE">
        <w:rPr>
          <w:rFonts w:ascii="Cambria" w:hAnsi="Cambria"/>
          <w:sz w:val="24"/>
          <w:szCs w:val="24"/>
          <w:lang w:eastAsia="en-US"/>
        </w:rPr>
        <w:t xml:space="preserve"> format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akademik</w:t>
      </w:r>
      <w:proofErr w:type="spellEnd"/>
      <w:r w:rsidRPr="00D80DCE">
        <w:rPr>
          <w:rFonts w:ascii="Cambria" w:hAnsi="Cambria"/>
          <w:sz w:val="24"/>
          <w:szCs w:val="24"/>
          <w:lang w:eastAsia="en-US"/>
        </w:rPr>
        <w:t>.</w:t>
      </w:r>
    </w:p>
    <w:p w14:paraId="6CD8A4AF" w14:textId="5370B3F2" w:rsidR="00D80DCE" w:rsidRPr="00483A6E" w:rsidRDefault="00D80DCE" w:rsidP="00483A6E">
      <w:pPr>
        <w:pStyle w:val="Body"/>
        <w:numPr>
          <w:ilvl w:val="0"/>
          <w:numId w:val="11"/>
        </w:numPr>
        <w:rPr>
          <w:rFonts w:ascii="Cambria" w:hAnsi="Cambria"/>
          <w:sz w:val="24"/>
          <w:szCs w:val="24"/>
          <w:lang w:eastAsia="en-US"/>
        </w:rPr>
      </w:pPr>
      <w:proofErr w:type="spellStart"/>
      <w:r w:rsidRPr="00483A6E">
        <w:rPr>
          <w:rFonts w:ascii="Cambria" w:hAnsi="Cambria"/>
          <w:sz w:val="24"/>
          <w:szCs w:val="24"/>
          <w:lang w:eastAsia="en-US"/>
        </w:rPr>
        <w:t>Simulasi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ini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dirancang</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untuk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meningkatkan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keterampilan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analisis</w:t>
      </w:r>
      <w:proofErr w:type="spellEnd"/>
      <w:r w:rsidRPr="00483A6E">
        <w:rPr>
          <w:rFonts w:ascii="Cambria" w:hAnsi="Cambria"/>
          <w:sz w:val="24"/>
          <w:szCs w:val="24"/>
          <w:lang w:eastAsia="en-US"/>
        </w:rPr>
        <w:t xml:space="preserve"> data dan </w:t>
      </w:r>
      <w:proofErr w:type="spellStart"/>
      <w:r w:rsidRPr="00483A6E">
        <w:rPr>
          <w:rFonts w:ascii="Cambria" w:hAnsi="Cambria"/>
          <w:sz w:val="24"/>
          <w:szCs w:val="24"/>
          <w:lang w:eastAsia="en-US"/>
        </w:rPr>
        <w:t>pengambilan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keputusan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seperti</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ditekankan</w:t>
      </w:r>
      <w:proofErr w:type="spellEnd"/>
      <w:r w:rsidRPr="00483A6E">
        <w:rPr>
          <w:rFonts w:ascii="Cambria" w:hAnsi="Cambria"/>
          <w:sz w:val="24"/>
          <w:szCs w:val="24"/>
          <w:lang w:eastAsia="en-US"/>
        </w:rPr>
        <w:t xml:space="preserve"> oleh Schön </w:t>
      </w:r>
      <w:r w:rsidRPr="00483A6E">
        <w:rPr>
          <w:rFonts w:ascii="Cambria" w:hAnsi="Cambria"/>
          <w:sz w:val="24"/>
          <w:szCs w:val="24"/>
          <w:lang w:eastAsia="en-US"/>
        </w:rPr>
        <w:t xml:space="preserve">(1983)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konsep</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refleksi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tindakan</w:t>
      </w:r>
      <w:proofErr w:type="spellEnd"/>
      <w:r w:rsidRPr="00483A6E">
        <w:rPr>
          <w:rFonts w:ascii="Cambria" w:hAnsi="Cambria"/>
          <w:sz w:val="24"/>
          <w:szCs w:val="24"/>
          <w:lang w:eastAsia="en-US"/>
        </w:rPr>
        <w:t>.</w:t>
      </w:r>
    </w:p>
    <w:p w14:paraId="4E32B9C5" w14:textId="77777777" w:rsidR="00D80DCE" w:rsidRPr="00D80DCE" w:rsidRDefault="00D80DCE" w:rsidP="00D80DCE">
      <w:pPr>
        <w:pStyle w:val="Body"/>
        <w:rPr>
          <w:rFonts w:ascii="Cambria" w:hAnsi="Cambria"/>
          <w:sz w:val="24"/>
          <w:szCs w:val="24"/>
          <w:lang w:eastAsia="en-US"/>
        </w:rPr>
      </w:pPr>
    </w:p>
    <w:p w14:paraId="7CEAFFC1" w14:textId="77777777" w:rsidR="00483A6E" w:rsidRDefault="00D80DCE" w:rsidP="00483A6E">
      <w:pPr>
        <w:pStyle w:val="Body"/>
        <w:ind w:firstLine="0"/>
        <w:rPr>
          <w:rFonts w:ascii="Cambria" w:hAnsi="Cambria"/>
          <w:sz w:val="24"/>
          <w:szCs w:val="24"/>
          <w:lang w:eastAsia="en-US"/>
        </w:rPr>
      </w:pPr>
      <w:proofErr w:type="spellStart"/>
      <w:r w:rsidRPr="00D80DCE">
        <w:rPr>
          <w:rFonts w:ascii="Cambria" w:hAnsi="Cambria"/>
          <w:sz w:val="24"/>
          <w:szCs w:val="24"/>
          <w:lang w:eastAsia="en-US"/>
        </w:rPr>
        <w:t>Bimbingan</w:t>
      </w:r>
      <w:proofErr w:type="spellEnd"/>
      <w:r w:rsidRPr="00D80DCE">
        <w:rPr>
          <w:rFonts w:ascii="Cambria" w:hAnsi="Cambria"/>
          <w:sz w:val="24"/>
          <w:szCs w:val="24"/>
          <w:lang w:eastAsia="en-US"/>
        </w:rPr>
        <w:t xml:space="preserve"> Individual</w:t>
      </w:r>
    </w:p>
    <w:p w14:paraId="384555A0" w14:textId="56F2B1BE" w:rsidR="00483A6E" w:rsidRDefault="00D80DCE" w:rsidP="00483A6E">
      <w:pPr>
        <w:pStyle w:val="Body"/>
        <w:numPr>
          <w:ilvl w:val="0"/>
          <w:numId w:val="12"/>
        </w:numPr>
        <w:rPr>
          <w:rFonts w:ascii="Cambria" w:hAnsi="Cambria"/>
          <w:sz w:val="24"/>
          <w:szCs w:val="24"/>
          <w:lang w:eastAsia="en-US"/>
        </w:rPr>
      </w:pPr>
      <w:proofErr w:type="spellStart"/>
      <w:r w:rsidRPr="00D80DCE">
        <w:rPr>
          <w:rFonts w:ascii="Cambria" w:hAnsi="Cambria"/>
          <w:sz w:val="24"/>
          <w:szCs w:val="24"/>
          <w:lang w:eastAsia="en-US"/>
        </w:rPr>
        <w:t>Setiap</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mendapatkan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konsultasi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satu-satu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fasilitator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membahas</w:t>
      </w:r>
      <w:proofErr w:type="spellEnd"/>
      <w:r w:rsidRPr="00D80DCE">
        <w:rPr>
          <w:rFonts w:ascii="Cambria" w:hAnsi="Cambria"/>
          <w:sz w:val="24"/>
          <w:szCs w:val="24"/>
          <w:lang w:eastAsia="en-US"/>
        </w:rPr>
        <w:t xml:space="preserve"> draft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mereka</w:t>
      </w:r>
      <w:proofErr w:type="spellEnd"/>
      <w:r w:rsidRPr="00D80DCE">
        <w:rPr>
          <w:rFonts w:ascii="Cambria" w:hAnsi="Cambria"/>
          <w:sz w:val="24"/>
          <w:szCs w:val="24"/>
          <w:lang w:eastAsia="en-US"/>
        </w:rPr>
        <w:t>.</w:t>
      </w:r>
    </w:p>
    <w:p w14:paraId="0C5C125A" w14:textId="416419FA" w:rsidR="00D80DCE" w:rsidRPr="00D80DCE" w:rsidRDefault="00D80DCE" w:rsidP="00483A6E">
      <w:pPr>
        <w:pStyle w:val="Body"/>
        <w:numPr>
          <w:ilvl w:val="0"/>
          <w:numId w:val="12"/>
        </w:numPr>
        <w:rPr>
          <w:rFonts w:ascii="Cambria" w:hAnsi="Cambria"/>
          <w:sz w:val="24"/>
          <w:szCs w:val="24"/>
          <w:lang w:eastAsia="en-US"/>
        </w:rPr>
      </w:pPr>
      <w:proofErr w:type="spellStart"/>
      <w:r w:rsidRPr="00D80DCE">
        <w:rPr>
          <w:rFonts w:ascii="Cambria" w:hAnsi="Cambria"/>
          <w:sz w:val="24"/>
          <w:szCs w:val="24"/>
          <w:lang w:eastAsia="en-US"/>
        </w:rPr>
        <w:t>Pendekatan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membantu</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mengidentifikasi</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mengatasi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masalah</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spesifik</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dihadapi</w:t>
      </w:r>
      <w:proofErr w:type="spellEnd"/>
      <w:r w:rsidRPr="00D80DCE">
        <w:rPr>
          <w:rFonts w:ascii="Cambria" w:hAnsi="Cambria"/>
          <w:sz w:val="24"/>
          <w:szCs w:val="24"/>
          <w:lang w:eastAsia="en-US"/>
        </w:rPr>
        <w:t xml:space="preserve"> oleh masing-masing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Menurut</w:t>
      </w:r>
      <w:proofErr w:type="spellEnd"/>
      <w:r w:rsidRPr="00D80DCE">
        <w:rPr>
          <w:rFonts w:ascii="Cambria" w:hAnsi="Cambria"/>
          <w:sz w:val="24"/>
          <w:szCs w:val="24"/>
          <w:lang w:eastAsia="en-US"/>
        </w:rPr>
        <w:t xml:space="preserve"> Knowles (1980), "</w:t>
      </w:r>
      <w:proofErr w:type="spellStart"/>
      <w:r w:rsidRPr="00D80DCE">
        <w:rPr>
          <w:rFonts w:ascii="Cambria" w:hAnsi="Cambria"/>
          <w:sz w:val="24"/>
          <w:szCs w:val="24"/>
          <w:lang w:eastAsia="en-US"/>
        </w:rPr>
        <w:t>pembelajaran</w:t>
      </w:r>
      <w:proofErr w:type="spellEnd"/>
      <w:r w:rsidRPr="00D80DCE">
        <w:rPr>
          <w:rFonts w:ascii="Cambria" w:hAnsi="Cambria"/>
          <w:sz w:val="24"/>
          <w:szCs w:val="24"/>
          <w:lang w:eastAsia="en-US"/>
        </w:rPr>
        <w:t xml:space="preserve"> orang </w:t>
      </w:r>
      <w:proofErr w:type="spellStart"/>
      <w:r w:rsidRPr="00D80DCE">
        <w:rPr>
          <w:rFonts w:ascii="Cambria" w:hAnsi="Cambria"/>
          <w:sz w:val="24"/>
          <w:szCs w:val="24"/>
          <w:lang w:eastAsia="en-US"/>
        </w:rPr>
        <w:t>dewasa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harus</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bersifat</w:t>
      </w:r>
      <w:proofErr w:type="spellEnd"/>
      <w:r w:rsidRPr="00D80DCE">
        <w:rPr>
          <w:rFonts w:ascii="Cambria" w:hAnsi="Cambria"/>
          <w:sz w:val="24"/>
          <w:szCs w:val="24"/>
          <w:lang w:eastAsia="en-US"/>
        </w:rPr>
        <w:t xml:space="preserve"> individual dan </w:t>
      </w:r>
      <w:proofErr w:type="spellStart"/>
      <w:r w:rsidRPr="00D80DCE">
        <w:rPr>
          <w:rFonts w:ascii="Cambria" w:hAnsi="Cambria"/>
          <w:sz w:val="24"/>
          <w:szCs w:val="24"/>
          <w:lang w:eastAsia="en-US"/>
        </w:rPr>
        <w:t>relevan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kebutuhan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mereka</w:t>
      </w:r>
      <w:proofErr w:type="spellEnd"/>
      <w:r w:rsidRPr="00D80DCE">
        <w:rPr>
          <w:rFonts w:ascii="Cambria" w:hAnsi="Cambria"/>
          <w:sz w:val="24"/>
          <w:szCs w:val="24"/>
          <w:lang w:eastAsia="en-US"/>
        </w:rPr>
        <w:t>."</w:t>
      </w:r>
    </w:p>
    <w:p w14:paraId="4338BFA4" w14:textId="77777777" w:rsidR="00D80DCE" w:rsidRPr="00D80DCE" w:rsidRDefault="00D80DCE" w:rsidP="00D80DCE">
      <w:pPr>
        <w:pStyle w:val="Body"/>
        <w:rPr>
          <w:rFonts w:ascii="Cambria" w:hAnsi="Cambria"/>
          <w:sz w:val="24"/>
          <w:szCs w:val="24"/>
          <w:lang w:eastAsia="en-US"/>
        </w:rPr>
      </w:pPr>
    </w:p>
    <w:p w14:paraId="731CD236" w14:textId="4006CF62" w:rsidR="00D80DCE" w:rsidRPr="00D80DCE" w:rsidRDefault="00D80DCE" w:rsidP="00483A6E">
      <w:pPr>
        <w:pStyle w:val="Body"/>
        <w:ind w:firstLine="0"/>
        <w:rPr>
          <w:rFonts w:ascii="Cambria" w:hAnsi="Cambria"/>
          <w:sz w:val="24"/>
          <w:szCs w:val="24"/>
          <w:lang w:eastAsia="en-US"/>
        </w:rPr>
      </w:pPr>
      <w:proofErr w:type="spellStart"/>
      <w:r w:rsidRPr="00D80DCE">
        <w:rPr>
          <w:rFonts w:ascii="Cambria" w:hAnsi="Cambria"/>
          <w:sz w:val="24"/>
          <w:szCs w:val="24"/>
          <w:lang w:eastAsia="en-US"/>
        </w:rPr>
        <w:t>Evaluasi</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Refleksi</w:t>
      </w:r>
      <w:proofErr w:type="spellEnd"/>
    </w:p>
    <w:p w14:paraId="720AF561" w14:textId="77777777" w:rsidR="00483A6E" w:rsidRDefault="00D80DCE" w:rsidP="00483A6E">
      <w:pPr>
        <w:pStyle w:val="Body"/>
        <w:numPr>
          <w:ilvl w:val="0"/>
          <w:numId w:val="13"/>
        </w:numPr>
        <w:rPr>
          <w:rFonts w:ascii="Cambria" w:hAnsi="Cambria"/>
          <w:sz w:val="24"/>
          <w:szCs w:val="24"/>
          <w:lang w:eastAsia="en-US"/>
        </w:rPr>
      </w:pPr>
      <w:r w:rsidRPr="00D80DCE">
        <w:rPr>
          <w:rFonts w:ascii="Cambria" w:hAnsi="Cambria"/>
          <w:sz w:val="24"/>
          <w:szCs w:val="24"/>
          <w:lang w:eastAsia="en-US"/>
        </w:rPr>
        <w:t xml:space="preserve">Pada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diminta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mempresentasikan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hasil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mereka</w:t>
      </w:r>
      <w:proofErr w:type="spellEnd"/>
      <w:r w:rsidRPr="00D80DCE">
        <w:rPr>
          <w:rFonts w:ascii="Cambria" w:hAnsi="Cambria"/>
          <w:sz w:val="24"/>
          <w:szCs w:val="24"/>
          <w:lang w:eastAsia="en-US"/>
        </w:rPr>
        <w:t xml:space="preserve"> di </w:t>
      </w:r>
      <w:proofErr w:type="spellStart"/>
      <w:r w:rsidRPr="00D80DCE">
        <w:rPr>
          <w:rFonts w:ascii="Cambria" w:hAnsi="Cambria"/>
          <w:sz w:val="24"/>
          <w:szCs w:val="24"/>
          <w:lang w:eastAsia="en-US"/>
        </w:rPr>
        <w:t>hadapan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fasilitator</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rekan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sejawat</w:t>
      </w:r>
      <w:proofErr w:type="spellEnd"/>
      <w:r w:rsidRPr="00D80DCE">
        <w:rPr>
          <w:rFonts w:ascii="Cambria" w:hAnsi="Cambria"/>
          <w:sz w:val="24"/>
          <w:szCs w:val="24"/>
          <w:lang w:eastAsia="en-US"/>
        </w:rPr>
        <w:t>.</w:t>
      </w:r>
    </w:p>
    <w:p w14:paraId="6AC21D69" w14:textId="409D6A7C" w:rsidR="00D80DCE" w:rsidRPr="00483A6E" w:rsidRDefault="00D80DCE" w:rsidP="00483A6E">
      <w:pPr>
        <w:pStyle w:val="Body"/>
        <w:numPr>
          <w:ilvl w:val="0"/>
          <w:numId w:val="13"/>
        </w:numPr>
        <w:rPr>
          <w:rFonts w:ascii="Cambria" w:hAnsi="Cambria"/>
          <w:sz w:val="24"/>
          <w:szCs w:val="24"/>
          <w:lang w:eastAsia="en-US"/>
        </w:rPr>
      </w:pPr>
      <w:proofErr w:type="spellStart"/>
      <w:r w:rsidRPr="00483A6E">
        <w:rPr>
          <w:rFonts w:ascii="Cambria" w:hAnsi="Cambria"/>
          <w:sz w:val="24"/>
          <w:szCs w:val="24"/>
          <w:lang w:eastAsia="en-US"/>
        </w:rPr>
        <w:t>Sesi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evaluasi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digunakan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untuk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memberikan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umpan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balik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konstruktif</w:t>
      </w:r>
      <w:proofErr w:type="spellEnd"/>
      <w:r w:rsidRPr="00483A6E">
        <w:rPr>
          <w:rFonts w:ascii="Cambria" w:hAnsi="Cambria"/>
          <w:sz w:val="24"/>
          <w:szCs w:val="24"/>
          <w:lang w:eastAsia="en-US"/>
        </w:rPr>
        <w:t xml:space="preserve"> dan </w:t>
      </w:r>
      <w:proofErr w:type="spellStart"/>
      <w:r w:rsidRPr="00483A6E">
        <w:rPr>
          <w:rFonts w:ascii="Cambria" w:hAnsi="Cambria"/>
          <w:sz w:val="24"/>
          <w:szCs w:val="24"/>
          <w:lang w:eastAsia="en-US"/>
        </w:rPr>
        <w:t>merumuskan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rencana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perbaikan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depan</w:t>
      </w:r>
      <w:proofErr w:type="spellEnd"/>
      <w:r w:rsidRPr="00483A6E">
        <w:rPr>
          <w:rFonts w:ascii="Cambria" w:hAnsi="Cambria"/>
          <w:sz w:val="24"/>
          <w:szCs w:val="24"/>
          <w:lang w:eastAsia="en-US"/>
        </w:rPr>
        <w:t>.</w:t>
      </w:r>
    </w:p>
    <w:p w14:paraId="27A1C137" w14:textId="77777777" w:rsidR="00483A6E" w:rsidRDefault="00483A6E" w:rsidP="00483A6E">
      <w:pPr>
        <w:pStyle w:val="Body"/>
        <w:ind w:firstLine="0"/>
        <w:rPr>
          <w:rFonts w:ascii="Cambria" w:hAnsi="Cambria"/>
          <w:sz w:val="24"/>
          <w:szCs w:val="24"/>
          <w:lang w:eastAsia="en-US"/>
        </w:rPr>
      </w:pPr>
    </w:p>
    <w:p w14:paraId="793687B0" w14:textId="29AB31C9" w:rsidR="00D80DCE" w:rsidRPr="00D80DCE" w:rsidRDefault="00D80DCE" w:rsidP="00483A6E">
      <w:pPr>
        <w:pStyle w:val="Body"/>
        <w:ind w:firstLine="0"/>
        <w:rPr>
          <w:rFonts w:ascii="Cambria" w:hAnsi="Cambria"/>
          <w:sz w:val="24"/>
          <w:szCs w:val="24"/>
          <w:lang w:eastAsia="en-US"/>
        </w:rPr>
      </w:pPr>
      <w:r w:rsidRPr="00D80DCE">
        <w:rPr>
          <w:rFonts w:ascii="Cambria" w:hAnsi="Cambria"/>
          <w:sz w:val="24"/>
          <w:szCs w:val="24"/>
          <w:lang w:eastAsia="en-US"/>
        </w:rPr>
        <w:t xml:space="preserve">Jadwal </w:t>
      </w:r>
      <w:proofErr w:type="spellStart"/>
      <w:r w:rsidRPr="00D80DCE">
        <w:rPr>
          <w:rFonts w:ascii="Cambria" w:hAnsi="Cambria"/>
          <w:sz w:val="24"/>
          <w:szCs w:val="24"/>
          <w:lang w:eastAsia="en-US"/>
        </w:rPr>
        <w:t>Pelatihan</w:t>
      </w:r>
      <w:proofErr w:type="spellEnd"/>
    </w:p>
    <w:p w14:paraId="3C006239" w14:textId="77777777" w:rsidR="00D80DCE" w:rsidRPr="00D80DCE" w:rsidRDefault="00D80DCE" w:rsidP="00D80DCE">
      <w:pPr>
        <w:pStyle w:val="Body"/>
        <w:rPr>
          <w:rFonts w:ascii="Cambria" w:hAnsi="Cambria"/>
          <w:sz w:val="24"/>
          <w:szCs w:val="24"/>
          <w:lang w:eastAsia="en-US"/>
        </w:rPr>
      </w:pPr>
      <w:proofErr w:type="spellStart"/>
      <w:r w:rsidRPr="00D80DCE">
        <w:rPr>
          <w:rFonts w:ascii="Cambria" w:hAnsi="Cambria"/>
          <w:sz w:val="24"/>
          <w:szCs w:val="24"/>
          <w:lang w:eastAsia="en-US"/>
        </w:rPr>
        <w:t>Pelatihan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dilaksanakan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selama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tiga</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hari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jadwal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sebagai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berikut</w:t>
      </w:r>
      <w:proofErr w:type="spellEnd"/>
      <w:r w:rsidRPr="00D80DCE">
        <w:rPr>
          <w:rFonts w:ascii="Cambria" w:hAnsi="Cambria"/>
          <w:sz w:val="24"/>
          <w:szCs w:val="24"/>
          <w:lang w:eastAsia="en-US"/>
        </w:rPr>
        <w:t>:</w:t>
      </w:r>
    </w:p>
    <w:p w14:paraId="22630727" w14:textId="47A79127" w:rsidR="00D80DCE" w:rsidRPr="00D80DCE" w:rsidRDefault="00D80DCE" w:rsidP="00483A6E">
      <w:pPr>
        <w:pStyle w:val="Body"/>
        <w:ind w:firstLine="0"/>
        <w:rPr>
          <w:rFonts w:ascii="Cambria" w:hAnsi="Cambria"/>
          <w:sz w:val="24"/>
          <w:szCs w:val="24"/>
          <w:lang w:eastAsia="en-US"/>
        </w:rPr>
      </w:pPr>
      <w:r w:rsidRPr="00D80DCE">
        <w:rPr>
          <w:rFonts w:ascii="Cambria" w:hAnsi="Cambria"/>
          <w:sz w:val="24"/>
          <w:szCs w:val="24"/>
          <w:lang w:eastAsia="en-US"/>
        </w:rPr>
        <w:t xml:space="preserve">Hari </w:t>
      </w:r>
      <w:proofErr w:type="spellStart"/>
      <w:r w:rsidRPr="00D80DCE">
        <w:rPr>
          <w:rFonts w:ascii="Cambria" w:hAnsi="Cambria"/>
          <w:sz w:val="24"/>
          <w:szCs w:val="24"/>
          <w:lang w:eastAsia="en-US"/>
        </w:rPr>
        <w:t>Pertama</w:t>
      </w:r>
      <w:proofErr w:type="spellEnd"/>
      <w:r w:rsidRPr="00D80DCE">
        <w:rPr>
          <w:rFonts w:ascii="Cambria" w:hAnsi="Cambria"/>
          <w:sz w:val="24"/>
          <w:szCs w:val="24"/>
          <w:lang w:eastAsia="en-US"/>
        </w:rPr>
        <w:t>:</w:t>
      </w:r>
    </w:p>
    <w:p w14:paraId="469AE8DC" w14:textId="77777777" w:rsidR="00483A6E" w:rsidRDefault="00D80DCE" w:rsidP="00483A6E">
      <w:pPr>
        <w:pStyle w:val="Body"/>
        <w:numPr>
          <w:ilvl w:val="0"/>
          <w:numId w:val="14"/>
        </w:numPr>
        <w:rPr>
          <w:rFonts w:ascii="Cambria" w:hAnsi="Cambria"/>
          <w:sz w:val="24"/>
          <w:szCs w:val="24"/>
          <w:lang w:eastAsia="en-US"/>
        </w:rPr>
      </w:pPr>
      <w:r w:rsidRPr="00D80DCE">
        <w:rPr>
          <w:rFonts w:ascii="Cambria" w:hAnsi="Cambria"/>
          <w:sz w:val="24"/>
          <w:szCs w:val="24"/>
          <w:lang w:eastAsia="en-US"/>
        </w:rPr>
        <w:t xml:space="preserve">Teori </w:t>
      </w:r>
      <w:proofErr w:type="spellStart"/>
      <w:r w:rsidRPr="00D80DCE">
        <w:rPr>
          <w:rFonts w:ascii="Cambria" w:hAnsi="Cambria"/>
          <w:sz w:val="24"/>
          <w:szCs w:val="24"/>
          <w:lang w:eastAsia="en-US"/>
        </w:rPr>
        <w:t>dasar</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tentang</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akhir</w:t>
      </w:r>
      <w:proofErr w:type="spellEnd"/>
      <w:r w:rsidRPr="00D80DCE">
        <w:rPr>
          <w:rFonts w:ascii="Cambria" w:hAnsi="Cambria"/>
          <w:sz w:val="24"/>
          <w:szCs w:val="24"/>
          <w:lang w:eastAsia="en-US"/>
        </w:rPr>
        <w:t>.</w:t>
      </w:r>
    </w:p>
    <w:p w14:paraId="0988E5EC" w14:textId="1BA290D4" w:rsidR="00D80DCE" w:rsidRPr="00483A6E" w:rsidRDefault="00D80DCE" w:rsidP="00483A6E">
      <w:pPr>
        <w:pStyle w:val="Body"/>
        <w:numPr>
          <w:ilvl w:val="0"/>
          <w:numId w:val="14"/>
        </w:numPr>
        <w:rPr>
          <w:rFonts w:ascii="Cambria" w:hAnsi="Cambria"/>
          <w:sz w:val="24"/>
          <w:szCs w:val="24"/>
          <w:lang w:eastAsia="en-US"/>
        </w:rPr>
      </w:pPr>
      <w:proofErr w:type="spellStart"/>
      <w:r w:rsidRPr="00483A6E">
        <w:rPr>
          <w:rFonts w:ascii="Cambria" w:hAnsi="Cambria"/>
          <w:sz w:val="24"/>
          <w:szCs w:val="24"/>
          <w:lang w:eastAsia="en-US"/>
        </w:rPr>
        <w:t>Diskusi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kelompok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tentang</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tantangan</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sering</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dihadapi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penulisan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akademik</w:t>
      </w:r>
      <w:proofErr w:type="spellEnd"/>
      <w:r w:rsidRPr="00483A6E">
        <w:rPr>
          <w:rFonts w:ascii="Cambria" w:hAnsi="Cambria"/>
          <w:sz w:val="24"/>
          <w:szCs w:val="24"/>
          <w:lang w:eastAsia="en-US"/>
        </w:rPr>
        <w:t>.</w:t>
      </w:r>
    </w:p>
    <w:p w14:paraId="08920CCA" w14:textId="46FDB244" w:rsidR="00D80DCE" w:rsidRPr="00D80DCE" w:rsidRDefault="00D80DCE" w:rsidP="00483A6E">
      <w:pPr>
        <w:pStyle w:val="Body"/>
        <w:ind w:firstLine="0"/>
        <w:rPr>
          <w:rFonts w:ascii="Cambria" w:hAnsi="Cambria"/>
          <w:sz w:val="24"/>
          <w:szCs w:val="24"/>
          <w:lang w:eastAsia="en-US"/>
        </w:rPr>
      </w:pPr>
      <w:r w:rsidRPr="00D80DCE">
        <w:rPr>
          <w:rFonts w:ascii="Cambria" w:hAnsi="Cambria"/>
          <w:sz w:val="24"/>
          <w:szCs w:val="24"/>
          <w:lang w:eastAsia="en-US"/>
        </w:rPr>
        <w:t xml:space="preserve">Hari </w:t>
      </w:r>
      <w:proofErr w:type="spellStart"/>
      <w:r w:rsidRPr="00D80DCE">
        <w:rPr>
          <w:rFonts w:ascii="Cambria" w:hAnsi="Cambria"/>
          <w:sz w:val="24"/>
          <w:szCs w:val="24"/>
          <w:lang w:eastAsia="en-US"/>
        </w:rPr>
        <w:t>Kedua</w:t>
      </w:r>
      <w:proofErr w:type="spellEnd"/>
    </w:p>
    <w:p w14:paraId="47967358" w14:textId="77777777" w:rsidR="00D345F4" w:rsidRDefault="00D80DCE" w:rsidP="00D345F4">
      <w:pPr>
        <w:pStyle w:val="Body"/>
        <w:numPr>
          <w:ilvl w:val="0"/>
          <w:numId w:val="15"/>
        </w:numPr>
        <w:rPr>
          <w:rFonts w:ascii="Cambria" w:hAnsi="Cambria"/>
          <w:sz w:val="24"/>
          <w:szCs w:val="24"/>
          <w:lang w:eastAsia="en-US"/>
        </w:rPr>
      </w:pP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penulisan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berdasarkan</w:t>
      </w:r>
      <w:proofErr w:type="spellEnd"/>
      <w:r w:rsidRPr="00D80DCE">
        <w:rPr>
          <w:rFonts w:ascii="Cambria" w:hAnsi="Cambria"/>
          <w:sz w:val="24"/>
          <w:szCs w:val="24"/>
          <w:lang w:eastAsia="en-US"/>
        </w:rPr>
        <w:t xml:space="preserve"> data </w:t>
      </w:r>
      <w:proofErr w:type="spellStart"/>
      <w:r w:rsidRPr="00D80DCE">
        <w:rPr>
          <w:rFonts w:ascii="Cambria" w:hAnsi="Cambria"/>
          <w:sz w:val="24"/>
          <w:szCs w:val="24"/>
          <w:lang w:eastAsia="en-US"/>
        </w:rPr>
        <w:t>praktik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lapangan</w:t>
      </w:r>
      <w:proofErr w:type="spellEnd"/>
      <w:r w:rsidRPr="00D80DCE">
        <w:rPr>
          <w:rFonts w:ascii="Cambria" w:hAnsi="Cambria"/>
          <w:sz w:val="24"/>
          <w:szCs w:val="24"/>
          <w:lang w:eastAsia="en-US"/>
        </w:rPr>
        <w:t>.</w:t>
      </w:r>
    </w:p>
    <w:p w14:paraId="5DD639EF" w14:textId="3FB616D3" w:rsidR="00D80DCE" w:rsidRPr="00D345F4" w:rsidRDefault="00D80DCE" w:rsidP="00D345F4">
      <w:pPr>
        <w:pStyle w:val="Body"/>
        <w:numPr>
          <w:ilvl w:val="0"/>
          <w:numId w:val="15"/>
        </w:numPr>
        <w:rPr>
          <w:rFonts w:ascii="Cambria" w:hAnsi="Cambria"/>
          <w:sz w:val="24"/>
          <w:szCs w:val="24"/>
          <w:lang w:eastAsia="en-US"/>
        </w:rPr>
      </w:pPr>
      <w:proofErr w:type="spellStart"/>
      <w:r w:rsidRPr="00D345F4">
        <w:rPr>
          <w:rFonts w:ascii="Cambria" w:hAnsi="Cambria"/>
          <w:sz w:val="24"/>
          <w:szCs w:val="24"/>
          <w:lang w:eastAsia="en-US"/>
        </w:rPr>
        <w:t>Simulasi</w:t>
      </w:r>
      <w:proofErr w:type="spellEnd"/>
      <w:r w:rsidRPr="00D345F4">
        <w:rPr>
          <w:rFonts w:ascii="Cambria" w:hAnsi="Cambria"/>
          <w:sz w:val="24"/>
          <w:szCs w:val="24"/>
          <w:lang w:eastAsia="en-US"/>
        </w:rPr>
        <w:t xml:space="preserve"> </w:t>
      </w:r>
      <w:proofErr w:type="spellStart"/>
      <w:r w:rsidRPr="00D345F4">
        <w:rPr>
          <w:rFonts w:ascii="Cambria" w:hAnsi="Cambria"/>
          <w:sz w:val="24"/>
          <w:szCs w:val="24"/>
          <w:lang w:eastAsia="en-US"/>
        </w:rPr>
        <w:t>penggunaan</w:t>
      </w:r>
      <w:proofErr w:type="spellEnd"/>
      <w:r w:rsidRPr="00D345F4">
        <w:rPr>
          <w:rFonts w:ascii="Cambria" w:hAnsi="Cambria"/>
          <w:sz w:val="24"/>
          <w:szCs w:val="24"/>
          <w:lang w:eastAsia="en-US"/>
        </w:rPr>
        <w:t xml:space="preserve"> </w:t>
      </w:r>
      <w:proofErr w:type="spellStart"/>
      <w:r w:rsidRPr="00D345F4">
        <w:rPr>
          <w:rFonts w:ascii="Cambria" w:hAnsi="Cambria"/>
          <w:sz w:val="24"/>
          <w:szCs w:val="24"/>
          <w:lang w:eastAsia="en-US"/>
        </w:rPr>
        <w:t>alat</w:t>
      </w:r>
      <w:proofErr w:type="spellEnd"/>
      <w:r w:rsidRPr="00D345F4">
        <w:rPr>
          <w:rFonts w:ascii="Cambria" w:hAnsi="Cambria"/>
          <w:sz w:val="24"/>
          <w:szCs w:val="24"/>
          <w:lang w:eastAsia="en-US"/>
        </w:rPr>
        <w:t xml:space="preserve"> </w:t>
      </w:r>
      <w:proofErr w:type="spellStart"/>
      <w:r w:rsidRPr="00D345F4">
        <w:rPr>
          <w:rFonts w:ascii="Cambria" w:hAnsi="Cambria"/>
          <w:sz w:val="24"/>
          <w:szCs w:val="24"/>
          <w:lang w:eastAsia="en-US"/>
        </w:rPr>
        <w:t>bantu</w:t>
      </w:r>
      <w:proofErr w:type="spellEnd"/>
      <w:r w:rsidRPr="00D345F4">
        <w:rPr>
          <w:rFonts w:ascii="Cambria" w:hAnsi="Cambria"/>
          <w:sz w:val="24"/>
          <w:szCs w:val="24"/>
          <w:lang w:eastAsia="en-US"/>
        </w:rPr>
        <w:t xml:space="preserve"> </w:t>
      </w:r>
      <w:proofErr w:type="spellStart"/>
      <w:r w:rsidRPr="00D345F4">
        <w:rPr>
          <w:rFonts w:ascii="Cambria" w:hAnsi="Cambria"/>
          <w:sz w:val="24"/>
          <w:szCs w:val="24"/>
          <w:lang w:eastAsia="en-US"/>
        </w:rPr>
        <w:t>manajemen</w:t>
      </w:r>
      <w:proofErr w:type="spellEnd"/>
      <w:r w:rsidRPr="00D345F4">
        <w:rPr>
          <w:rFonts w:ascii="Cambria" w:hAnsi="Cambria"/>
          <w:sz w:val="24"/>
          <w:szCs w:val="24"/>
          <w:lang w:eastAsia="en-US"/>
        </w:rPr>
        <w:t xml:space="preserve"> </w:t>
      </w:r>
      <w:proofErr w:type="spellStart"/>
      <w:r w:rsidRPr="00D345F4">
        <w:rPr>
          <w:rFonts w:ascii="Cambria" w:hAnsi="Cambria"/>
          <w:sz w:val="24"/>
          <w:szCs w:val="24"/>
          <w:lang w:eastAsia="en-US"/>
        </w:rPr>
        <w:t>referensi</w:t>
      </w:r>
      <w:proofErr w:type="spellEnd"/>
      <w:r w:rsidRPr="00D345F4">
        <w:rPr>
          <w:rFonts w:ascii="Cambria" w:hAnsi="Cambria"/>
          <w:sz w:val="24"/>
          <w:szCs w:val="24"/>
          <w:lang w:eastAsia="en-US"/>
        </w:rPr>
        <w:t xml:space="preserve"> </w:t>
      </w:r>
      <w:proofErr w:type="spellStart"/>
      <w:r w:rsidRPr="00D345F4">
        <w:rPr>
          <w:rFonts w:ascii="Cambria" w:hAnsi="Cambria"/>
          <w:sz w:val="24"/>
          <w:szCs w:val="24"/>
          <w:lang w:eastAsia="en-US"/>
        </w:rPr>
        <w:t>seperti</w:t>
      </w:r>
      <w:proofErr w:type="spellEnd"/>
      <w:r w:rsidRPr="00D345F4">
        <w:rPr>
          <w:rFonts w:ascii="Cambria" w:hAnsi="Cambria"/>
          <w:sz w:val="24"/>
          <w:szCs w:val="24"/>
          <w:lang w:eastAsia="en-US"/>
        </w:rPr>
        <w:t xml:space="preserve"> Mendeley.</w:t>
      </w:r>
    </w:p>
    <w:p w14:paraId="152362B8" w14:textId="3325C444" w:rsidR="00D80DCE" w:rsidRPr="00D80DCE" w:rsidRDefault="00D80DCE" w:rsidP="00D345F4">
      <w:pPr>
        <w:pStyle w:val="Body"/>
        <w:ind w:firstLine="0"/>
        <w:rPr>
          <w:rFonts w:ascii="Cambria" w:hAnsi="Cambria"/>
          <w:sz w:val="24"/>
          <w:szCs w:val="24"/>
          <w:lang w:eastAsia="en-US"/>
        </w:rPr>
      </w:pPr>
      <w:r w:rsidRPr="00D80DCE">
        <w:rPr>
          <w:rFonts w:ascii="Cambria" w:hAnsi="Cambria"/>
          <w:sz w:val="24"/>
          <w:szCs w:val="24"/>
          <w:lang w:eastAsia="en-US"/>
        </w:rPr>
        <w:t xml:space="preserve">Hari </w:t>
      </w:r>
      <w:proofErr w:type="spellStart"/>
      <w:r w:rsidRPr="00D80DCE">
        <w:rPr>
          <w:rFonts w:ascii="Cambria" w:hAnsi="Cambria"/>
          <w:sz w:val="24"/>
          <w:szCs w:val="24"/>
          <w:lang w:eastAsia="en-US"/>
        </w:rPr>
        <w:t>Ketiga</w:t>
      </w:r>
      <w:proofErr w:type="spellEnd"/>
      <w:r w:rsidRPr="00D80DCE">
        <w:rPr>
          <w:rFonts w:ascii="Cambria" w:hAnsi="Cambria"/>
          <w:sz w:val="24"/>
          <w:szCs w:val="24"/>
          <w:lang w:eastAsia="en-US"/>
        </w:rPr>
        <w:t>:</w:t>
      </w:r>
    </w:p>
    <w:p w14:paraId="308586CF" w14:textId="0D917D75" w:rsidR="00D345F4" w:rsidRDefault="00D80DCE" w:rsidP="00D345F4">
      <w:pPr>
        <w:pStyle w:val="Body"/>
        <w:numPr>
          <w:ilvl w:val="0"/>
          <w:numId w:val="16"/>
        </w:numPr>
        <w:rPr>
          <w:rFonts w:ascii="Cambria" w:hAnsi="Cambria"/>
          <w:sz w:val="24"/>
          <w:szCs w:val="24"/>
          <w:lang w:eastAsia="en-US"/>
        </w:rPr>
      </w:pPr>
      <w:proofErr w:type="spellStart"/>
      <w:r w:rsidRPr="00D80DCE">
        <w:rPr>
          <w:rFonts w:ascii="Cambria" w:hAnsi="Cambria"/>
          <w:sz w:val="24"/>
          <w:szCs w:val="24"/>
          <w:lang w:eastAsia="en-US"/>
        </w:rPr>
        <w:t>Presentasi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hasil</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 xml:space="preserve"> oleh </w:t>
      </w:r>
      <w:proofErr w:type="spellStart"/>
      <w:r w:rsidRPr="00D80DCE">
        <w:rPr>
          <w:rFonts w:ascii="Cambria" w:hAnsi="Cambria"/>
          <w:sz w:val="24"/>
          <w:szCs w:val="24"/>
          <w:lang w:eastAsia="en-US"/>
        </w:rPr>
        <w:t>peserta</w:t>
      </w:r>
      <w:proofErr w:type="spellEnd"/>
      <w:r w:rsidRPr="00D80DCE">
        <w:rPr>
          <w:rFonts w:ascii="Cambria" w:hAnsi="Cambria"/>
          <w:sz w:val="24"/>
          <w:szCs w:val="24"/>
          <w:lang w:eastAsia="en-US"/>
        </w:rPr>
        <w:t>.</w:t>
      </w:r>
    </w:p>
    <w:p w14:paraId="4D28CE74" w14:textId="6B6583FE" w:rsidR="00D80DCE" w:rsidRPr="00D80DCE" w:rsidRDefault="00D80DCE" w:rsidP="00D345F4">
      <w:pPr>
        <w:pStyle w:val="Body"/>
        <w:numPr>
          <w:ilvl w:val="0"/>
          <w:numId w:val="16"/>
        </w:numPr>
        <w:rPr>
          <w:rFonts w:ascii="Cambria" w:hAnsi="Cambria"/>
          <w:sz w:val="24"/>
          <w:szCs w:val="24"/>
          <w:lang w:eastAsia="en-US"/>
        </w:rPr>
      </w:pPr>
      <w:proofErr w:type="spellStart"/>
      <w:r w:rsidRPr="00D80DCE">
        <w:rPr>
          <w:rFonts w:ascii="Cambria" w:hAnsi="Cambria"/>
          <w:sz w:val="24"/>
          <w:szCs w:val="24"/>
          <w:lang w:eastAsia="en-US"/>
        </w:rPr>
        <w:lastRenderedPageBreak/>
        <w:t>Diskusi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kelompok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untuk</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mengevaluasi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kekuatan</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kelemahan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laporan</w:t>
      </w:r>
      <w:proofErr w:type="spellEnd"/>
      <w:r w:rsidRPr="00D80DCE">
        <w:rPr>
          <w:rFonts w:ascii="Cambria" w:hAnsi="Cambria"/>
          <w:sz w:val="24"/>
          <w:szCs w:val="24"/>
          <w:lang w:eastAsia="en-US"/>
        </w:rPr>
        <w:t>.</w:t>
      </w:r>
    </w:p>
    <w:p w14:paraId="593C9FA5" w14:textId="03B014F7" w:rsidR="00B82A5B" w:rsidRDefault="00D80DCE" w:rsidP="00D80DCE">
      <w:pPr>
        <w:pStyle w:val="Body"/>
        <w:ind w:firstLine="0"/>
        <w:rPr>
          <w:rFonts w:ascii="Cambria" w:hAnsi="Cambria"/>
          <w:sz w:val="24"/>
          <w:szCs w:val="24"/>
          <w:lang w:eastAsia="en-US"/>
        </w:rPr>
      </w:pPr>
      <w:proofErr w:type="spellStart"/>
      <w:r w:rsidRPr="00D80DCE">
        <w:rPr>
          <w:rFonts w:ascii="Cambria" w:hAnsi="Cambria"/>
          <w:sz w:val="24"/>
          <w:szCs w:val="24"/>
          <w:lang w:eastAsia="en-US"/>
        </w:rPr>
        <w:t>Pendekatan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ini</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diharapkan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dapat</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memberikan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pembelajaran</w:t>
      </w:r>
      <w:proofErr w:type="spellEnd"/>
      <w:r w:rsidRPr="00D80DCE">
        <w:rPr>
          <w:rFonts w:ascii="Cambria" w:hAnsi="Cambria"/>
          <w:sz w:val="24"/>
          <w:szCs w:val="24"/>
          <w:lang w:eastAsia="en-US"/>
        </w:rPr>
        <w:t xml:space="preserve"> yang </w:t>
      </w:r>
      <w:proofErr w:type="spellStart"/>
      <w:r w:rsidRPr="00D80DCE">
        <w:rPr>
          <w:rFonts w:ascii="Cambria" w:hAnsi="Cambria"/>
          <w:sz w:val="24"/>
          <w:szCs w:val="24"/>
          <w:lang w:eastAsia="en-US"/>
        </w:rPr>
        <w:t>holistik</w:t>
      </w:r>
      <w:proofErr w:type="spellEnd"/>
      <w:r w:rsidRPr="00D80DCE">
        <w:rPr>
          <w:rFonts w:ascii="Cambria" w:hAnsi="Cambria"/>
          <w:sz w:val="24"/>
          <w:szCs w:val="24"/>
          <w:lang w:eastAsia="en-US"/>
        </w:rPr>
        <w:t xml:space="preserve"> dan </w:t>
      </w:r>
      <w:proofErr w:type="spellStart"/>
      <w:r w:rsidRPr="00D80DCE">
        <w:rPr>
          <w:rFonts w:ascii="Cambria" w:hAnsi="Cambria"/>
          <w:sz w:val="24"/>
          <w:szCs w:val="24"/>
          <w:lang w:eastAsia="en-US"/>
        </w:rPr>
        <w:t>relevan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dengan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kebutuhan</w:t>
      </w:r>
      <w:proofErr w:type="spellEnd"/>
      <w:r w:rsidRPr="00D80DCE">
        <w:rPr>
          <w:rFonts w:ascii="Cambria" w:hAnsi="Cambria"/>
          <w:sz w:val="24"/>
          <w:szCs w:val="24"/>
          <w:lang w:eastAsia="en-US"/>
        </w:rPr>
        <w:t xml:space="preserve"> </w:t>
      </w:r>
      <w:proofErr w:type="spellStart"/>
      <w:r w:rsidRPr="00D80DCE">
        <w:rPr>
          <w:rFonts w:ascii="Cambria" w:hAnsi="Cambria"/>
          <w:sz w:val="24"/>
          <w:szCs w:val="24"/>
          <w:lang w:eastAsia="en-US"/>
        </w:rPr>
        <w:t>mahasiswa</w:t>
      </w:r>
      <w:proofErr w:type="spellEnd"/>
      <w:r w:rsidRPr="00D80DCE">
        <w:rPr>
          <w:rFonts w:ascii="Cambria" w:hAnsi="Cambria"/>
          <w:sz w:val="24"/>
          <w:szCs w:val="24"/>
          <w:lang w:eastAsia="en-US"/>
        </w:rPr>
        <w:t>.</w:t>
      </w:r>
    </w:p>
    <w:p w14:paraId="152105B3" w14:textId="77777777" w:rsidR="00D345F4" w:rsidRPr="00327171" w:rsidRDefault="00D345F4" w:rsidP="00D80DCE">
      <w:pPr>
        <w:pStyle w:val="Body"/>
        <w:ind w:firstLine="0"/>
        <w:rPr>
          <w:rFonts w:ascii="Cambria" w:hAnsi="Cambria"/>
          <w:b/>
          <w:sz w:val="24"/>
          <w:szCs w:val="24"/>
          <w:lang w:val="id-ID"/>
        </w:rPr>
      </w:pPr>
    </w:p>
    <w:p w14:paraId="05C553DD" w14:textId="77777777" w:rsidR="00B82A5B" w:rsidRPr="00327171" w:rsidRDefault="00B82A5B" w:rsidP="00B82A5B">
      <w:pPr>
        <w:pStyle w:val="Body"/>
        <w:numPr>
          <w:ilvl w:val="0"/>
          <w:numId w:val="6"/>
        </w:numPr>
        <w:ind w:left="284" w:hanging="284"/>
        <w:rPr>
          <w:rFonts w:ascii="Cambria" w:hAnsi="Cambria"/>
          <w:sz w:val="24"/>
          <w:szCs w:val="24"/>
          <w:lang w:val="id-ID"/>
        </w:rPr>
      </w:pPr>
      <w:r w:rsidRPr="00327171">
        <w:rPr>
          <w:rFonts w:ascii="Cambria" w:hAnsi="Cambria"/>
          <w:b/>
          <w:sz w:val="24"/>
          <w:szCs w:val="24"/>
          <w:lang w:val="id-ID"/>
        </w:rPr>
        <w:t>HASIL DAN PEMBAHASAN</w:t>
      </w:r>
    </w:p>
    <w:p w14:paraId="00FEA6B4" w14:textId="77777777" w:rsidR="00D80DCE" w:rsidRDefault="00D80DCE" w:rsidP="00483A6E">
      <w:pPr>
        <w:ind w:firstLine="284"/>
        <w:jc w:val="both"/>
        <w:rPr>
          <w:rFonts w:ascii="Cambria" w:hAnsi="Cambria"/>
          <w:noProof/>
        </w:rPr>
      </w:pPr>
      <w:r w:rsidRPr="00D80DCE">
        <w:rPr>
          <w:rFonts w:ascii="Cambria" w:hAnsi="Cambria"/>
          <w:noProof/>
        </w:rPr>
        <w:t>Hasil dari pelatihan ini menunjukkan adanya peningkatan signifikan dalam kemampuan mahasiswa dalam menyusun laporan akhir. Berdasarkan evaluasi awal dan akhir, tingkat pemahaman mahasiswa tentang struktur laporan akademik meningkat dari rata-rata 60% sebelum pelatihan menjadi 85% setelah pelatihan. Hal ini sesuai dengan temuan yang dilaporkan oleh Dewi dan Handayani (2020), yang menyatakan bahwa pelatihan intensif dapat meningkatkan kompetensi penulisan akademik mahasiswa.</w:t>
      </w:r>
    </w:p>
    <w:p w14:paraId="4FABBC34" w14:textId="77777777" w:rsidR="00D80DCE" w:rsidRDefault="00D80DCE" w:rsidP="00D80DCE">
      <w:pPr>
        <w:ind w:firstLine="720"/>
        <w:jc w:val="both"/>
        <w:rPr>
          <w:rFonts w:ascii="Cambria" w:hAnsi="Cambria"/>
          <w:noProof/>
        </w:rPr>
      </w:pPr>
      <w:r w:rsidRPr="00D80DCE">
        <w:rPr>
          <w:rFonts w:ascii="Cambria" w:hAnsi="Cambria"/>
          <w:noProof/>
        </w:rPr>
        <w:t>Selain itu, hasil analisis data kualitatif dari umpan balik peserta menunjukkan bahwa 90% peserta merasa lebih percaya diri dalam menyusun laporan akhir setelah mengikuti pelatihan. Beberapa aspek yang dianggap paling membantu adalah:</w:t>
      </w:r>
    </w:p>
    <w:p w14:paraId="15E6D161" w14:textId="52FB400B" w:rsidR="00483A6E" w:rsidRPr="00483A6E" w:rsidRDefault="00D80DCE" w:rsidP="00483A6E">
      <w:pPr>
        <w:pStyle w:val="DaftarParagraf"/>
        <w:numPr>
          <w:ilvl w:val="0"/>
          <w:numId w:val="7"/>
        </w:numPr>
        <w:jc w:val="both"/>
        <w:rPr>
          <w:rFonts w:ascii="Cambria" w:hAnsi="Cambria"/>
          <w:noProof/>
        </w:rPr>
      </w:pPr>
      <w:r w:rsidRPr="00483A6E">
        <w:rPr>
          <w:rFonts w:ascii="Cambria" w:hAnsi="Cambria"/>
          <w:noProof/>
        </w:rPr>
        <w:t>Pengenalan Alat Manajemen Referensi: Peserta mengapresiasi penggunaan Mendeley untuk mengelola referensi, yang mempermudah proses pengutipan dan pembuatan daftar pustaka.</w:t>
      </w:r>
    </w:p>
    <w:p w14:paraId="7805BB98" w14:textId="77777777" w:rsidR="00483A6E" w:rsidRDefault="00D80DCE" w:rsidP="00D80DCE">
      <w:pPr>
        <w:pStyle w:val="DaftarParagraf"/>
        <w:numPr>
          <w:ilvl w:val="0"/>
          <w:numId w:val="7"/>
        </w:numPr>
        <w:jc w:val="both"/>
        <w:rPr>
          <w:rFonts w:ascii="Cambria" w:hAnsi="Cambria"/>
          <w:noProof/>
        </w:rPr>
      </w:pPr>
      <w:r w:rsidRPr="00483A6E">
        <w:rPr>
          <w:rFonts w:ascii="Cambria" w:hAnsi="Cambria"/>
          <w:noProof/>
        </w:rPr>
        <w:t>Latihan Praktis:</w:t>
      </w:r>
      <w:r w:rsidR="00483A6E">
        <w:rPr>
          <w:rFonts w:ascii="Cambria" w:hAnsi="Cambria"/>
          <w:noProof/>
        </w:rPr>
        <w:t xml:space="preserve"> </w:t>
      </w:r>
      <w:r w:rsidRPr="00483A6E">
        <w:rPr>
          <w:rFonts w:ascii="Cambria" w:hAnsi="Cambria"/>
          <w:noProof/>
        </w:rPr>
        <w:t>Latihan menyusun laporan berdasarkan studi kasus memberikan gambaran nyata tentang tantangan yang mungkin dihadapi dan cara mengatasinya.</w:t>
      </w:r>
    </w:p>
    <w:p w14:paraId="160DFD93" w14:textId="77777777" w:rsidR="00483A6E" w:rsidRDefault="00D80DCE" w:rsidP="00D80DCE">
      <w:pPr>
        <w:pStyle w:val="DaftarParagraf"/>
        <w:numPr>
          <w:ilvl w:val="0"/>
          <w:numId w:val="7"/>
        </w:numPr>
        <w:jc w:val="both"/>
        <w:rPr>
          <w:rFonts w:ascii="Cambria" w:hAnsi="Cambria"/>
          <w:noProof/>
        </w:rPr>
      </w:pPr>
      <w:r w:rsidRPr="00483A6E">
        <w:rPr>
          <w:rFonts w:ascii="Cambria" w:hAnsi="Cambria"/>
          <w:noProof/>
        </w:rPr>
        <w:t>Bimbingan Individual:</w:t>
      </w:r>
      <w:r w:rsidR="00483A6E">
        <w:rPr>
          <w:rFonts w:ascii="Cambria" w:hAnsi="Cambria"/>
          <w:noProof/>
        </w:rPr>
        <w:t xml:space="preserve"> </w:t>
      </w:r>
      <w:r w:rsidRPr="00483A6E">
        <w:rPr>
          <w:rFonts w:ascii="Cambria" w:hAnsi="Cambria"/>
          <w:noProof/>
        </w:rPr>
        <w:t>Sesi konsultasi satu-satu membantu peserta mengidentifikasi dan memperbaiki kesalahan spesifik dalam laporan mereka.</w:t>
      </w:r>
    </w:p>
    <w:p w14:paraId="1CB68E7B" w14:textId="77777777" w:rsidR="00483A6E" w:rsidRDefault="00D80DCE" w:rsidP="00483A6E">
      <w:pPr>
        <w:ind w:firstLine="360"/>
        <w:jc w:val="both"/>
        <w:rPr>
          <w:rFonts w:ascii="Cambria" w:hAnsi="Cambria"/>
          <w:noProof/>
        </w:rPr>
      </w:pPr>
      <w:r w:rsidRPr="00483A6E">
        <w:rPr>
          <w:rFonts w:ascii="Cambria" w:hAnsi="Cambria"/>
          <w:noProof/>
        </w:rPr>
        <w:t>Pembahasan hasil ini menunjukkan bahwa pendekatan partisipatif dan terstruktur yang diterapkan dalam pelatihan ini efektif dalam meningkatkan kompetensi penulisan akademik mahasiswa. Sebagaimana diungkapkan oleh Kolb (1984), pengalaman belajar yang langsung dan relevan dengan kebutuhan peserta memiliki dampak yang lebih besar dibandingkan metode pembelajaran pasif.</w:t>
      </w:r>
    </w:p>
    <w:p w14:paraId="2E8F505D" w14:textId="77777777" w:rsidR="00483A6E" w:rsidRDefault="00D80DCE" w:rsidP="00483A6E">
      <w:pPr>
        <w:ind w:firstLine="360"/>
        <w:jc w:val="both"/>
        <w:rPr>
          <w:rFonts w:ascii="Cambria" w:hAnsi="Cambria"/>
          <w:noProof/>
        </w:rPr>
      </w:pPr>
      <w:r w:rsidRPr="00D80DCE">
        <w:rPr>
          <w:rFonts w:ascii="Cambria" w:hAnsi="Cambria"/>
          <w:noProof/>
        </w:rPr>
        <w:t>Namun, beberapa tantangan tetap ada, seperti keterbatasan waktu untuk mendalami setiap aspek penulisan laporan dan perbedaan tingkat kemampuan awal peserta. Oleh karena itu, disarankan untuk menambah durasi pelatihan dan mengadakan sesi lanjutan bagi mahasiswa yang memerlukan bimbingan tambahan.</w:t>
      </w:r>
    </w:p>
    <w:p w14:paraId="4AAFA5AB" w14:textId="5D4B5882" w:rsidR="0083665B" w:rsidRPr="00D80DCE" w:rsidRDefault="00D80DCE" w:rsidP="00483A6E">
      <w:pPr>
        <w:ind w:firstLine="360"/>
        <w:jc w:val="both"/>
        <w:rPr>
          <w:rFonts w:ascii="Cambria" w:hAnsi="Cambria"/>
          <w:noProof/>
        </w:rPr>
      </w:pPr>
      <w:r w:rsidRPr="00D80DCE">
        <w:rPr>
          <w:rFonts w:ascii="Cambria" w:hAnsi="Cambria"/>
          <w:noProof/>
        </w:rPr>
        <w:t>Secara keseluruhan, pelatihan ini berhasil mencapai tujuannya untuk meningkatkan kualitas penulisan laporan akhir mahasiswa. Dengan melakukan penyempurnaan pada pelaksanaan berikutnya, program ini berpotensi menjadi model pelatihan yang dapat diterapkan di institusi pendidikan lainnya.</w:t>
      </w:r>
    </w:p>
    <w:p w14:paraId="3E42C1D8" w14:textId="77777777" w:rsidR="00E3281C" w:rsidRPr="00626C52" w:rsidRDefault="00E3281C" w:rsidP="00B82A5B">
      <w:pPr>
        <w:pStyle w:val="Body"/>
        <w:ind w:firstLine="0"/>
        <w:rPr>
          <w:rFonts w:ascii="Cambria" w:hAnsi="Cambria"/>
          <w:b/>
          <w:sz w:val="24"/>
          <w:szCs w:val="24"/>
          <w:lang w:val="id-ID"/>
        </w:rPr>
      </w:pPr>
    </w:p>
    <w:p w14:paraId="437CF21B" w14:textId="77777777" w:rsidR="00B82A5B" w:rsidRPr="00626C52" w:rsidRDefault="00B82A5B" w:rsidP="00B82A5B">
      <w:pPr>
        <w:pStyle w:val="Body"/>
        <w:numPr>
          <w:ilvl w:val="0"/>
          <w:numId w:val="6"/>
        </w:numPr>
        <w:ind w:left="284" w:hanging="284"/>
        <w:rPr>
          <w:rFonts w:ascii="Cambria" w:hAnsi="Cambria"/>
          <w:sz w:val="24"/>
          <w:szCs w:val="24"/>
          <w:lang w:val="id-ID"/>
        </w:rPr>
      </w:pPr>
      <w:r w:rsidRPr="00626C52">
        <w:rPr>
          <w:rFonts w:ascii="Cambria" w:hAnsi="Cambria"/>
          <w:b/>
          <w:sz w:val="24"/>
          <w:szCs w:val="24"/>
          <w:lang w:val="id-ID"/>
        </w:rPr>
        <w:t>KESIMPULAN</w:t>
      </w:r>
    </w:p>
    <w:p w14:paraId="3D4437F1" w14:textId="273E571E" w:rsidR="00906ABB" w:rsidRDefault="00D80DCE" w:rsidP="000616EE">
      <w:pPr>
        <w:pStyle w:val="Body"/>
        <w:rPr>
          <w:rFonts w:ascii="Cambria" w:hAnsi="Cambria"/>
          <w:sz w:val="24"/>
          <w:szCs w:val="24"/>
          <w:lang w:eastAsia="en-US"/>
        </w:rPr>
      </w:pPr>
      <w:proofErr w:type="spellStart"/>
      <w:r w:rsidRPr="00483A6E">
        <w:rPr>
          <w:rFonts w:ascii="Cambria" w:hAnsi="Cambria"/>
          <w:sz w:val="24"/>
          <w:szCs w:val="24"/>
          <w:lang w:eastAsia="en-US"/>
        </w:rPr>
        <w:t>Pelatihan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penulisan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laporan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akhir</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praktik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lapangan</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dilaksanakan</w:t>
      </w:r>
      <w:proofErr w:type="spellEnd"/>
      <w:r w:rsidRPr="00483A6E">
        <w:rPr>
          <w:rFonts w:ascii="Cambria" w:hAnsi="Cambria"/>
          <w:sz w:val="24"/>
          <w:szCs w:val="24"/>
          <w:lang w:eastAsia="en-US"/>
        </w:rPr>
        <w:t xml:space="preserve"> di STIKES Columbia Asia Medan </w:t>
      </w:r>
      <w:proofErr w:type="spellStart"/>
      <w:r w:rsidRPr="00483A6E">
        <w:rPr>
          <w:rFonts w:ascii="Cambria" w:hAnsi="Cambria"/>
          <w:sz w:val="24"/>
          <w:szCs w:val="24"/>
          <w:lang w:eastAsia="en-US"/>
        </w:rPr>
        <w:t>memberikan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dampak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positif</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terhadap</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peningkatan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kompetensi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mahasiswa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menyusun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laporan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akademik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Pendekatan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partisipatif</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melibatkan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ceramah</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interaktif</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praktik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terarah</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simulasi</w:t>
      </w:r>
      <w:proofErr w:type="spellEnd"/>
      <w:r w:rsidRPr="00483A6E">
        <w:rPr>
          <w:rFonts w:ascii="Cambria" w:hAnsi="Cambria"/>
          <w:sz w:val="24"/>
          <w:szCs w:val="24"/>
          <w:lang w:eastAsia="en-US"/>
        </w:rPr>
        <w:t xml:space="preserve">, dan </w:t>
      </w:r>
      <w:proofErr w:type="spellStart"/>
      <w:r w:rsidRPr="00483A6E">
        <w:rPr>
          <w:rFonts w:ascii="Cambria" w:hAnsi="Cambria"/>
          <w:sz w:val="24"/>
          <w:szCs w:val="24"/>
          <w:lang w:eastAsia="en-US"/>
        </w:rPr>
        <w:t>bimbingan</w:t>
      </w:r>
      <w:proofErr w:type="spellEnd"/>
      <w:r w:rsidRPr="00483A6E">
        <w:rPr>
          <w:rFonts w:ascii="Cambria" w:hAnsi="Cambria"/>
          <w:sz w:val="24"/>
          <w:szCs w:val="24"/>
          <w:lang w:eastAsia="en-US"/>
        </w:rPr>
        <w:t xml:space="preserve"> individual </w:t>
      </w:r>
      <w:proofErr w:type="spellStart"/>
      <w:r w:rsidRPr="00483A6E">
        <w:rPr>
          <w:rFonts w:ascii="Cambria" w:hAnsi="Cambria"/>
          <w:sz w:val="24"/>
          <w:szCs w:val="24"/>
          <w:lang w:eastAsia="en-US"/>
        </w:rPr>
        <w:t>terbukti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efektif</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mengatasi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hambatan</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dihadapi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mahasiswa</w:t>
      </w:r>
      <w:proofErr w:type="spellEnd"/>
      <w:r w:rsidRPr="00483A6E">
        <w:rPr>
          <w:rFonts w:ascii="Cambria" w:hAnsi="Cambria"/>
          <w:sz w:val="24"/>
          <w:szCs w:val="24"/>
          <w:lang w:eastAsia="en-US"/>
        </w:rPr>
        <w:t xml:space="preserve">. Tingkat </w:t>
      </w:r>
      <w:proofErr w:type="spellStart"/>
      <w:r w:rsidRPr="00483A6E">
        <w:rPr>
          <w:rFonts w:ascii="Cambria" w:hAnsi="Cambria"/>
          <w:sz w:val="24"/>
          <w:szCs w:val="24"/>
          <w:lang w:eastAsia="en-US"/>
        </w:rPr>
        <w:t>pemahaman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mahasiswa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meningkat</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secara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signifikan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dari</w:t>
      </w:r>
      <w:proofErr w:type="spellEnd"/>
      <w:r w:rsidRPr="00483A6E">
        <w:rPr>
          <w:rFonts w:ascii="Cambria" w:hAnsi="Cambria"/>
          <w:sz w:val="24"/>
          <w:szCs w:val="24"/>
          <w:lang w:eastAsia="en-US"/>
        </w:rPr>
        <w:t xml:space="preserve"> 60% </w:t>
      </w:r>
      <w:proofErr w:type="spellStart"/>
      <w:r w:rsidRPr="00483A6E">
        <w:rPr>
          <w:rFonts w:ascii="Cambria" w:hAnsi="Cambria"/>
          <w:sz w:val="24"/>
          <w:szCs w:val="24"/>
          <w:lang w:eastAsia="en-US"/>
        </w:rPr>
        <w:t>menjadi</w:t>
      </w:r>
      <w:proofErr w:type="spellEnd"/>
      <w:r w:rsidRPr="00483A6E">
        <w:rPr>
          <w:rFonts w:ascii="Cambria" w:hAnsi="Cambria"/>
          <w:sz w:val="24"/>
          <w:szCs w:val="24"/>
          <w:lang w:eastAsia="en-US"/>
        </w:rPr>
        <w:t xml:space="preserve"> 85%, </w:t>
      </w:r>
      <w:proofErr w:type="spellStart"/>
      <w:r w:rsidRPr="00483A6E">
        <w:rPr>
          <w:rFonts w:ascii="Cambria" w:hAnsi="Cambria"/>
          <w:sz w:val="24"/>
          <w:szCs w:val="24"/>
          <w:lang w:eastAsia="en-US"/>
        </w:rPr>
        <w:t>dengan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peningkatan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kepercayaan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diri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menggunakan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alat</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bantu</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seperti</w:t>
      </w:r>
      <w:proofErr w:type="spellEnd"/>
      <w:r w:rsidRPr="00483A6E">
        <w:rPr>
          <w:rFonts w:ascii="Cambria" w:hAnsi="Cambria"/>
          <w:sz w:val="24"/>
          <w:szCs w:val="24"/>
          <w:lang w:eastAsia="en-US"/>
        </w:rPr>
        <w:t xml:space="preserve"> Mendeley dan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menyusun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laporan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berbasis</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studi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kasus</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Meski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demikian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terdapat</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tantangan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lastRenderedPageBreak/>
        <w:t>berupa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keterbatasan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waktu</w:t>
      </w:r>
      <w:proofErr w:type="spellEnd"/>
      <w:r w:rsidRPr="00483A6E">
        <w:rPr>
          <w:rFonts w:ascii="Cambria" w:hAnsi="Cambria"/>
          <w:sz w:val="24"/>
          <w:szCs w:val="24"/>
          <w:lang w:eastAsia="en-US"/>
        </w:rPr>
        <w:t xml:space="preserve"> dan </w:t>
      </w:r>
      <w:proofErr w:type="spellStart"/>
      <w:r w:rsidRPr="00483A6E">
        <w:rPr>
          <w:rFonts w:ascii="Cambria" w:hAnsi="Cambria"/>
          <w:sz w:val="24"/>
          <w:szCs w:val="24"/>
          <w:lang w:eastAsia="en-US"/>
        </w:rPr>
        <w:t>perbedaan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kemampuan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awal</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peserta</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memerlukan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perhatian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dalam</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pelaksanaan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berikutnya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Secara</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keseluruhan</w:t>
      </w:r>
      <w:proofErr w:type="spellEnd"/>
      <w:r w:rsidRPr="00483A6E">
        <w:rPr>
          <w:rFonts w:ascii="Cambria" w:hAnsi="Cambria"/>
          <w:sz w:val="24"/>
          <w:szCs w:val="24"/>
          <w:lang w:eastAsia="en-US"/>
        </w:rPr>
        <w:t xml:space="preserve">, program </w:t>
      </w:r>
      <w:proofErr w:type="spellStart"/>
      <w:r w:rsidRPr="00483A6E">
        <w:rPr>
          <w:rFonts w:ascii="Cambria" w:hAnsi="Cambria"/>
          <w:sz w:val="24"/>
          <w:szCs w:val="24"/>
          <w:lang w:eastAsia="en-US"/>
        </w:rPr>
        <w:t>ini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memberikan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kontribusi</w:t>
      </w:r>
      <w:proofErr w:type="spellEnd"/>
      <w:r w:rsidRPr="00483A6E">
        <w:rPr>
          <w:rFonts w:ascii="Cambria" w:hAnsi="Cambria"/>
          <w:sz w:val="24"/>
          <w:szCs w:val="24"/>
          <w:lang w:eastAsia="en-US"/>
        </w:rPr>
        <w:t xml:space="preserve"> yang </w:t>
      </w:r>
      <w:proofErr w:type="spellStart"/>
      <w:r w:rsidRPr="00483A6E">
        <w:rPr>
          <w:rFonts w:ascii="Cambria" w:hAnsi="Cambria"/>
          <w:sz w:val="24"/>
          <w:szCs w:val="24"/>
          <w:lang w:eastAsia="en-US"/>
        </w:rPr>
        <w:t>signifikan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terhadap</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peningkatan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kualitas</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pendidikan</w:t>
      </w:r>
      <w:proofErr w:type="spellEnd"/>
      <w:r w:rsidRPr="00483A6E">
        <w:rPr>
          <w:rFonts w:ascii="Cambria" w:hAnsi="Cambria"/>
          <w:sz w:val="24"/>
          <w:szCs w:val="24"/>
          <w:lang w:eastAsia="en-US"/>
        </w:rPr>
        <w:t xml:space="preserve"> di STIKES Columbia Asia Medan dan </w:t>
      </w:r>
      <w:proofErr w:type="spellStart"/>
      <w:r w:rsidRPr="00483A6E">
        <w:rPr>
          <w:rFonts w:ascii="Cambria" w:hAnsi="Cambria"/>
          <w:sz w:val="24"/>
          <w:szCs w:val="24"/>
          <w:lang w:eastAsia="en-US"/>
        </w:rPr>
        <w:t>memiliki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potensi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untuk</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direplikasi</w:t>
      </w:r>
      <w:proofErr w:type="spellEnd"/>
      <w:r w:rsidRPr="00483A6E">
        <w:rPr>
          <w:rFonts w:ascii="Cambria" w:hAnsi="Cambria"/>
          <w:sz w:val="24"/>
          <w:szCs w:val="24"/>
          <w:lang w:eastAsia="en-US"/>
        </w:rPr>
        <w:t xml:space="preserve"> di </w:t>
      </w:r>
      <w:proofErr w:type="spellStart"/>
      <w:r w:rsidRPr="00483A6E">
        <w:rPr>
          <w:rFonts w:ascii="Cambria" w:hAnsi="Cambria"/>
          <w:sz w:val="24"/>
          <w:szCs w:val="24"/>
          <w:lang w:eastAsia="en-US"/>
        </w:rPr>
        <w:t>institusi</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pendidikan</w:t>
      </w:r>
      <w:proofErr w:type="spellEnd"/>
      <w:r w:rsidRPr="00483A6E">
        <w:rPr>
          <w:rFonts w:ascii="Cambria" w:hAnsi="Cambria"/>
          <w:sz w:val="24"/>
          <w:szCs w:val="24"/>
          <w:lang w:eastAsia="en-US"/>
        </w:rPr>
        <w:t xml:space="preserve"> </w:t>
      </w:r>
      <w:proofErr w:type="spellStart"/>
      <w:r w:rsidRPr="00483A6E">
        <w:rPr>
          <w:rFonts w:ascii="Cambria" w:hAnsi="Cambria"/>
          <w:sz w:val="24"/>
          <w:szCs w:val="24"/>
          <w:lang w:eastAsia="en-US"/>
        </w:rPr>
        <w:t>lainnya</w:t>
      </w:r>
      <w:proofErr w:type="spellEnd"/>
      <w:r w:rsidRPr="00483A6E">
        <w:rPr>
          <w:rFonts w:ascii="Cambria" w:hAnsi="Cambria"/>
          <w:sz w:val="24"/>
          <w:szCs w:val="24"/>
          <w:lang w:eastAsia="en-US"/>
        </w:rPr>
        <w:t>.</w:t>
      </w:r>
    </w:p>
    <w:p w14:paraId="1DA0E820" w14:textId="77777777" w:rsidR="00483A6E" w:rsidRPr="00483A6E" w:rsidRDefault="00483A6E" w:rsidP="000616EE">
      <w:pPr>
        <w:pStyle w:val="Body"/>
        <w:rPr>
          <w:rFonts w:ascii="Cambria" w:hAnsi="Cambria"/>
          <w:sz w:val="24"/>
          <w:szCs w:val="24"/>
          <w:lang w:val="id-ID"/>
        </w:rPr>
      </w:pPr>
    </w:p>
    <w:p w14:paraId="7D22E174" w14:textId="7DF46E2D" w:rsidR="000616EE" w:rsidRDefault="000616EE" w:rsidP="000616EE">
      <w:pPr>
        <w:pStyle w:val="Body"/>
        <w:ind w:firstLine="0"/>
        <w:rPr>
          <w:rFonts w:ascii="Cambria" w:hAnsi="Cambria"/>
          <w:b/>
          <w:sz w:val="24"/>
          <w:szCs w:val="24"/>
          <w:lang w:val="id-ID"/>
        </w:rPr>
      </w:pPr>
      <w:r w:rsidRPr="00626C52">
        <w:rPr>
          <w:rFonts w:ascii="Cambria" w:hAnsi="Cambria"/>
          <w:b/>
          <w:sz w:val="24"/>
          <w:szCs w:val="24"/>
          <w:lang w:val="id-ID"/>
        </w:rPr>
        <w:t>Daftar Pustaka</w:t>
      </w:r>
    </w:p>
    <w:p w14:paraId="2A7CBD3B" w14:textId="227A3122"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Creswell, J. W. (2014). Research Design: Qualitative, Quantitative, and Mixed Methods Approaches (4th ed.). SAGE Publications.  </w:t>
      </w:r>
    </w:p>
    <w:p w14:paraId="20AF617E" w14:textId="60E1F50E" w:rsidR="00483A6E" w:rsidRPr="00483A6E" w:rsidRDefault="00483A6E" w:rsidP="00483A6E">
      <w:pPr>
        <w:pStyle w:val="NormalWeb"/>
        <w:jc w:val="both"/>
        <w:rPr>
          <w:rFonts w:ascii="Cambria" w:hAnsi="Cambria"/>
          <w:color w:val="000000"/>
        </w:rPr>
      </w:pPr>
      <w:r>
        <w:rPr>
          <w:rFonts w:ascii="Cambria" w:hAnsi="Cambria"/>
          <w:color w:val="000000"/>
        </w:rPr>
        <w:t>D</w:t>
      </w:r>
      <w:r w:rsidRPr="00483A6E">
        <w:rPr>
          <w:rFonts w:ascii="Cambria" w:hAnsi="Cambria"/>
          <w:color w:val="000000"/>
        </w:rPr>
        <w:t xml:space="preserve">ewi, M., &amp; </w:t>
      </w:r>
      <w:proofErr w:type="spellStart"/>
      <w:r w:rsidRPr="00483A6E">
        <w:rPr>
          <w:rFonts w:ascii="Cambria" w:hAnsi="Cambria"/>
          <w:color w:val="000000"/>
        </w:rPr>
        <w:t>Handayani</w:t>
      </w:r>
      <w:proofErr w:type="spellEnd"/>
      <w:r w:rsidRPr="00483A6E">
        <w:rPr>
          <w:rFonts w:ascii="Cambria" w:hAnsi="Cambria"/>
          <w:color w:val="000000"/>
        </w:rPr>
        <w:t>, T. (2020). “</w:t>
      </w:r>
      <w:proofErr w:type="spellStart"/>
      <w:r w:rsidRPr="00483A6E">
        <w:rPr>
          <w:rFonts w:ascii="Cambria" w:hAnsi="Cambria"/>
          <w:color w:val="000000"/>
        </w:rPr>
        <w:t>Pelatihan</w:t>
      </w:r>
      <w:proofErr w:type="spellEnd"/>
      <w:r w:rsidRPr="00483A6E">
        <w:rPr>
          <w:rFonts w:ascii="Cambria" w:hAnsi="Cambria"/>
          <w:color w:val="000000"/>
        </w:rPr>
        <w:t xml:space="preserve"> </w:t>
      </w:r>
      <w:proofErr w:type="spellStart"/>
      <w:r w:rsidRPr="00483A6E">
        <w:rPr>
          <w:rFonts w:ascii="Cambria" w:hAnsi="Cambria"/>
          <w:color w:val="000000"/>
        </w:rPr>
        <w:t>Penulisan</w:t>
      </w:r>
      <w:proofErr w:type="spellEnd"/>
      <w:r w:rsidRPr="00483A6E">
        <w:rPr>
          <w:rFonts w:ascii="Cambria" w:hAnsi="Cambria"/>
          <w:color w:val="000000"/>
        </w:rPr>
        <w:t xml:space="preserve"> Akademik </w:t>
      </w:r>
      <w:proofErr w:type="spellStart"/>
      <w:r w:rsidRPr="00483A6E">
        <w:rPr>
          <w:rFonts w:ascii="Cambria" w:hAnsi="Cambria"/>
          <w:color w:val="000000"/>
        </w:rPr>
        <w:t>untuk</w:t>
      </w:r>
      <w:proofErr w:type="spellEnd"/>
      <w:r w:rsidRPr="00483A6E">
        <w:rPr>
          <w:rFonts w:ascii="Cambria" w:hAnsi="Cambria"/>
          <w:color w:val="000000"/>
        </w:rPr>
        <w:t xml:space="preserve"> </w:t>
      </w:r>
      <w:proofErr w:type="spellStart"/>
      <w:r w:rsidRPr="00483A6E">
        <w:rPr>
          <w:rFonts w:ascii="Cambria" w:hAnsi="Cambria"/>
          <w:color w:val="000000"/>
        </w:rPr>
        <w:t>Mahasiswa</w:t>
      </w:r>
      <w:proofErr w:type="spellEnd"/>
      <w:r w:rsidRPr="00483A6E">
        <w:rPr>
          <w:rFonts w:ascii="Cambria" w:hAnsi="Cambria"/>
          <w:color w:val="000000"/>
        </w:rPr>
        <w:t xml:space="preserve"> </w:t>
      </w:r>
      <w:proofErr w:type="spellStart"/>
      <w:r w:rsidRPr="00483A6E">
        <w:rPr>
          <w:rFonts w:ascii="Cambria" w:hAnsi="Cambria"/>
          <w:color w:val="000000"/>
        </w:rPr>
        <w:t>Keperawatan</w:t>
      </w:r>
      <w:proofErr w:type="spellEnd"/>
      <w:r w:rsidRPr="00483A6E">
        <w:rPr>
          <w:rFonts w:ascii="Cambria" w:hAnsi="Cambria"/>
          <w:color w:val="000000"/>
        </w:rPr>
        <w:t xml:space="preserve">: Studi </w:t>
      </w:r>
      <w:proofErr w:type="spellStart"/>
      <w:r w:rsidRPr="00483A6E">
        <w:rPr>
          <w:rFonts w:ascii="Cambria" w:hAnsi="Cambria"/>
          <w:color w:val="000000"/>
        </w:rPr>
        <w:t>Evaluasi</w:t>
      </w:r>
      <w:proofErr w:type="spellEnd"/>
      <w:r w:rsidRPr="00483A6E">
        <w:rPr>
          <w:rFonts w:ascii="Cambria" w:hAnsi="Cambria"/>
          <w:color w:val="000000"/>
        </w:rPr>
        <w:t xml:space="preserve"> Program.” *</w:t>
      </w:r>
      <w:proofErr w:type="spellStart"/>
      <w:r w:rsidRPr="00483A6E">
        <w:rPr>
          <w:rFonts w:ascii="Cambria" w:hAnsi="Cambria"/>
          <w:color w:val="000000"/>
        </w:rPr>
        <w:t>Jurnal</w:t>
      </w:r>
      <w:proofErr w:type="spellEnd"/>
      <w:r w:rsidRPr="00483A6E">
        <w:rPr>
          <w:rFonts w:ascii="Cambria" w:hAnsi="Cambria"/>
          <w:color w:val="000000"/>
        </w:rPr>
        <w:t xml:space="preserve"> Pendidikan Kesehatan Indonesia*, 9(2), 102-110. https://doi.org/10ki.v9i2  </w:t>
      </w:r>
    </w:p>
    <w:p w14:paraId="2AC6BE5C" w14:textId="44BBB992"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Gagne, R. M. (1985). The Conditions of Learning and Theory of Instruction (4th ed.). Holt, Rinehart, and Winston.  </w:t>
      </w:r>
    </w:p>
    <w:p w14:paraId="79C03E17" w14:textId="6A792B2A"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Kolb, D. A. (1984). Experiential Learning: Experience as the Source of Learning and Development. Prentice Hall.  </w:t>
      </w:r>
    </w:p>
    <w:p w14:paraId="279924E4" w14:textId="5CDD79E7" w:rsidR="00483A6E" w:rsidRPr="00483A6E" w:rsidRDefault="00483A6E" w:rsidP="00483A6E">
      <w:pPr>
        <w:pStyle w:val="NormalWeb"/>
        <w:jc w:val="both"/>
        <w:rPr>
          <w:rFonts w:ascii="Cambria" w:hAnsi="Cambria"/>
          <w:color w:val="000000"/>
        </w:rPr>
      </w:pPr>
      <w:r w:rsidRPr="00483A6E">
        <w:rPr>
          <w:rFonts w:ascii="Cambria" w:hAnsi="Cambria"/>
          <w:color w:val="000000"/>
        </w:rPr>
        <w:t>Knowles, M. S. (1980). The Modern Practice of Adult Education: From Pedagogy to Andragogy</w:t>
      </w:r>
      <w:r>
        <w:rPr>
          <w:rFonts w:ascii="Cambria" w:hAnsi="Cambria"/>
          <w:color w:val="000000"/>
        </w:rPr>
        <w:t xml:space="preserve"> </w:t>
      </w:r>
      <w:r w:rsidRPr="00483A6E">
        <w:rPr>
          <w:rFonts w:ascii="Cambria" w:hAnsi="Cambria"/>
          <w:color w:val="000000"/>
        </w:rPr>
        <w:t xml:space="preserve">(2nd ed.). Cambridge.  </w:t>
      </w:r>
    </w:p>
    <w:p w14:paraId="739F4399" w14:textId="484E7AD9"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Nugroho, A. (2021). “Peran </w:t>
      </w:r>
      <w:proofErr w:type="spellStart"/>
      <w:r w:rsidRPr="00483A6E">
        <w:rPr>
          <w:rFonts w:ascii="Cambria" w:hAnsi="Cambria"/>
          <w:color w:val="000000"/>
        </w:rPr>
        <w:t>Pelatihan</w:t>
      </w:r>
      <w:proofErr w:type="spellEnd"/>
      <w:r w:rsidRPr="00483A6E">
        <w:rPr>
          <w:rFonts w:ascii="Cambria" w:hAnsi="Cambria"/>
          <w:color w:val="000000"/>
        </w:rPr>
        <w:t xml:space="preserve"> </w:t>
      </w:r>
      <w:proofErr w:type="spellStart"/>
      <w:r w:rsidRPr="00483A6E">
        <w:rPr>
          <w:rFonts w:ascii="Cambria" w:hAnsi="Cambria"/>
          <w:color w:val="000000"/>
        </w:rPr>
        <w:t>dalam</w:t>
      </w:r>
      <w:proofErr w:type="spellEnd"/>
      <w:r w:rsidRPr="00483A6E">
        <w:rPr>
          <w:rFonts w:ascii="Cambria" w:hAnsi="Cambria"/>
          <w:color w:val="000000"/>
        </w:rPr>
        <w:t xml:space="preserve"> </w:t>
      </w:r>
      <w:proofErr w:type="spellStart"/>
      <w:r w:rsidRPr="00483A6E">
        <w:rPr>
          <w:rFonts w:ascii="Cambria" w:hAnsi="Cambria"/>
          <w:color w:val="000000"/>
        </w:rPr>
        <w:t>Meningkatkan</w:t>
      </w:r>
      <w:proofErr w:type="spellEnd"/>
      <w:r w:rsidRPr="00483A6E">
        <w:rPr>
          <w:rFonts w:ascii="Cambria" w:hAnsi="Cambria"/>
          <w:color w:val="000000"/>
        </w:rPr>
        <w:t xml:space="preserve"> </w:t>
      </w:r>
      <w:proofErr w:type="spellStart"/>
      <w:r w:rsidRPr="00483A6E">
        <w:rPr>
          <w:rFonts w:ascii="Cambria" w:hAnsi="Cambria"/>
          <w:color w:val="000000"/>
        </w:rPr>
        <w:t>Kualitas</w:t>
      </w:r>
      <w:proofErr w:type="spellEnd"/>
      <w:r w:rsidRPr="00483A6E">
        <w:rPr>
          <w:rFonts w:ascii="Cambria" w:hAnsi="Cambria"/>
          <w:color w:val="000000"/>
        </w:rPr>
        <w:t xml:space="preserve"> </w:t>
      </w:r>
      <w:proofErr w:type="spellStart"/>
      <w:r w:rsidRPr="00483A6E">
        <w:rPr>
          <w:rFonts w:ascii="Cambria" w:hAnsi="Cambria"/>
          <w:color w:val="000000"/>
        </w:rPr>
        <w:t>Penulisan</w:t>
      </w:r>
      <w:proofErr w:type="spellEnd"/>
      <w:r w:rsidRPr="00483A6E">
        <w:rPr>
          <w:rFonts w:ascii="Cambria" w:hAnsi="Cambria"/>
          <w:color w:val="000000"/>
        </w:rPr>
        <w:t xml:space="preserve"> </w:t>
      </w:r>
      <w:proofErr w:type="spellStart"/>
      <w:r w:rsidRPr="00483A6E">
        <w:rPr>
          <w:rFonts w:ascii="Cambria" w:hAnsi="Cambria"/>
          <w:color w:val="000000"/>
        </w:rPr>
        <w:t>Laporan</w:t>
      </w:r>
      <w:proofErr w:type="spellEnd"/>
      <w:r w:rsidRPr="00483A6E">
        <w:rPr>
          <w:rFonts w:ascii="Cambria" w:hAnsi="Cambria"/>
          <w:color w:val="000000"/>
        </w:rPr>
        <w:t xml:space="preserve"> Akademik </w:t>
      </w:r>
      <w:proofErr w:type="spellStart"/>
      <w:r w:rsidRPr="00483A6E">
        <w:rPr>
          <w:rFonts w:ascii="Cambria" w:hAnsi="Cambria"/>
          <w:color w:val="000000"/>
        </w:rPr>
        <w:t>Mahasiswa</w:t>
      </w:r>
      <w:proofErr w:type="spellEnd"/>
      <w:r w:rsidRPr="00483A6E">
        <w:rPr>
          <w:rFonts w:ascii="Cambria" w:hAnsi="Cambria"/>
          <w:color w:val="000000"/>
        </w:rPr>
        <w:t xml:space="preserve">.” </w:t>
      </w:r>
      <w:proofErr w:type="spellStart"/>
      <w:r w:rsidRPr="00483A6E">
        <w:rPr>
          <w:rFonts w:ascii="Cambria" w:hAnsi="Cambria"/>
          <w:color w:val="000000"/>
        </w:rPr>
        <w:t>Jurnal</w:t>
      </w:r>
      <w:proofErr w:type="spellEnd"/>
      <w:r w:rsidRPr="00483A6E">
        <w:rPr>
          <w:rFonts w:ascii="Cambria" w:hAnsi="Cambria"/>
          <w:color w:val="000000"/>
        </w:rPr>
        <w:t xml:space="preserve"> </w:t>
      </w:r>
      <w:proofErr w:type="spellStart"/>
      <w:r w:rsidRPr="00483A6E">
        <w:rPr>
          <w:rFonts w:ascii="Cambria" w:hAnsi="Cambria"/>
          <w:color w:val="000000"/>
        </w:rPr>
        <w:t>Pengembangan</w:t>
      </w:r>
      <w:proofErr w:type="spellEnd"/>
      <w:r w:rsidRPr="00483A6E">
        <w:rPr>
          <w:rFonts w:ascii="Cambria" w:hAnsi="Cambria"/>
          <w:color w:val="000000"/>
        </w:rPr>
        <w:t xml:space="preserve"> Pendidikan, 15(3), 145-157. https://doi.org/10.pp.v15i3  </w:t>
      </w:r>
    </w:p>
    <w:p w14:paraId="25F14475" w14:textId="04259C77" w:rsidR="00483A6E" w:rsidRPr="00483A6E" w:rsidRDefault="00483A6E" w:rsidP="00483A6E">
      <w:pPr>
        <w:pStyle w:val="NormalWeb"/>
        <w:jc w:val="both"/>
        <w:rPr>
          <w:rFonts w:ascii="Cambria" w:hAnsi="Cambria"/>
          <w:color w:val="000000"/>
        </w:rPr>
      </w:pPr>
      <w:r w:rsidRPr="00483A6E">
        <w:rPr>
          <w:rFonts w:ascii="Cambria" w:hAnsi="Cambria"/>
          <w:color w:val="000000"/>
        </w:rPr>
        <w:t>Sari, R., &amp; Putra, A. (2022). “</w:t>
      </w:r>
      <w:proofErr w:type="spellStart"/>
      <w:r w:rsidRPr="00483A6E">
        <w:rPr>
          <w:rFonts w:ascii="Cambria" w:hAnsi="Cambria"/>
          <w:color w:val="000000"/>
        </w:rPr>
        <w:t>Efektivitas</w:t>
      </w:r>
      <w:proofErr w:type="spellEnd"/>
      <w:r w:rsidRPr="00483A6E">
        <w:rPr>
          <w:rFonts w:ascii="Cambria" w:hAnsi="Cambria"/>
          <w:color w:val="000000"/>
        </w:rPr>
        <w:t xml:space="preserve"> </w:t>
      </w:r>
      <w:proofErr w:type="spellStart"/>
      <w:r w:rsidRPr="00483A6E">
        <w:rPr>
          <w:rFonts w:ascii="Cambria" w:hAnsi="Cambria"/>
          <w:color w:val="000000"/>
        </w:rPr>
        <w:t>Bimbingan</w:t>
      </w:r>
      <w:proofErr w:type="spellEnd"/>
      <w:r w:rsidRPr="00483A6E">
        <w:rPr>
          <w:rFonts w:ascii="Cambria" w:hAnsi="Cambria"/>
          <w:color w:val="000000"/>
        </w:rPr>
        <w:t xml:space="preserve"> </w:t>
      </w:r>
      <w:proofErr w:type="spellStart"/>
      <w:r w:rsidRPr="00483A6E">
        <w:rPr>
          <w:rFonts w:ascii="Cambria" w:hAnsi="Cambria"/>
          <w:color w:val="000000"/>
        </w:rPr>
        <w:t>Individu</w:t>
      </w:r>
      <w:proofErr w:type="spellEnd"/>
      <w:r w:rsidRPr="00483A6E">
        <w:rPr>
          <w:rFonts w:ascii="Cambria" w:hAnsi="Cambria"/>
          <w:color w:val="000000"/>
        </w:rPr>
        <w:t xml:space="preserve"> </w:t>
      </w:r>
      <w:proofErr w:type="spellStart"/>
      <w:r w:rsidRPr="00483A6E">
        <w:rPr>
          <w:rFonts w:ascii="Cambria" w:hAnsi="Cambria"/>
          <w:color w:val="000000"/>
        </w:rPr>
        <w:t>terhadap</w:t>
      </w:r>
      <w:proofErr w:type="spellEnd"/>
      <w:r w:rsidRPr="00483A6E">
        <w:rPr>
          <w:rFonts w:ascii="Cambria" w:hAnsi="Cambria"/>
          <w:color w:val="000000"/>
        </w:rPr>
        <w:t xml:space="preserve"> </w:t>
      </w:r>
      <w:proofErr w:type="spellStart"/>
      <w:r w:rsidRPr="00483A6E">
        <w:rPr>
          <w:rFonts w:ascii="Cambria" w:hAnsi="Cambria"/>
          <w:color w:val="000000"/>
        </w:rPr>
        <w:t>Penulisan</w:t>
      </w:r>
      <w:proofErr w:type="spellEnd"/>
      <w:r w:rsidRPr="00483A6E">
        <w:rPr>
          <w:rFonts w:ascii="Cambria" w:hAnsi="Cambria"/>
          <w:color w:val="000000"/>
        </w:rPr>
        <w:t xml:space="preserve"> </w:t>
      </w:r>
      <w:proofErr w:type="spellStart"/>
      <w:r w:rsidRPr="00483A6E">
        <w:rPr>
          <w:rFonts w:ascii="Cambria" w:hAnsi="Cambria"/>
          <w:color w:val="000000"/>
        </w:rPr>
        <w:t>Laporan</w:t>
      </w:r>
      <w:proofErr w:type="spellEnd"/>
      <w:r w:rsidRPr="00483A6E">
        <w:rPr>
          <w:rFonts w:ascii="Cambria" w:hAnsi="Cambria"/>
          <w:color w:val="000000"/>
        </w:rPr>
        <w:t xml:space="preserve"> Akhir </w:t>
      </w:r>
      <w:proofErr w:type="spellStart"/>
      <w:r w:rsidRPr="00483A6E">
        <w:rPr>
          <w:rFonts w:ascii="Cambria" w:hAnsi="Cambria"/>
          <w:color w:val="000000"/>
        </w:rPr>
        <w:t>Mahasiswa</w:t>
      </w:r>
      <w:proofErr w:type="spellEnd"/>
      <w:r w:rsidRPr="00483A6E">
        <w:rPr>
          <w:rFonts w:ascii="Cambria" w:hAnsi="Cambria"/>
          <w:color w:val="000000"/>
        </w:rPr>
        <w:t xml:space="preserve">.” </w:t>
      </w:r>
      <w:proofErr w:type="spellStart"/>
      <w:r w:rsidRPr="00483A6E">
        <w:rPr>
          <w:rFonts w:ascii="Cambria" w:hAnsi="Cambria"/>
          <w:color w:val="000000"/>
        </w:rPr>
        <w:t>Jurnal</w:t>
      </w:r>
      <w:proofErr w:type="spellEnd"/>
      <w:r w:rsidRPr="00483A6E">
        <w:rPr>
          <w:rFonts w:ascii="Cambria" w:hAnsi="Cambria"/>
          <w:color w:val="000000"/>
        </w:rPr>
        <w:t xml:space="preserve"> </w:t>
      </w:r>
      <w:proofErr w:type="spellStart"/>
      <w:r w:rsidRPr="00483A6E">
        <w:rPr>
          <w:rFonts w:ascii="Cambria" w:hAnsi="Cambria"/>
          <w:color w:val="000000"/>
        </w:rPr>
        <w:t>Penelitian</w:t>
      </w:r>
      <w:proofErr w:type="spellEnd"/>
      <w:r w:rsidRPr="00483A6E">
        <w:rPr>
          <w:rFonts w:ascii="Cambria" w:hAnsi="Cambria"/>
          <w:color w:val="000000"/>
        </w:rPr>
        <w:t xml:space="preserve"> Pendidikan Tinggi, 8(1), 50-65.  </w:t>
      </w:r>
    </w:p>
    <w:p w14:paraId="17BD5FEB" w14:textId="4C4BF3A3"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Schön, D. A. (1983). The Reflective Practitioner: How Professionals Think in Action. Basic Books.  </w:t>
      </w:r>
    </w:p>
    <w:p w14:paraId="6E4EB68B" w14:textId="489242E0"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Swales, J. M., &amp; Feak, C. B. (2012). Academic Writing for Graduate Students: Essential Tasks and Skills (3rd ed.). University of Michigan Press.  </w:t>
      </w:r>
    </w:p>
    <w:p w14:paraId="79CD601E" w14:textId="09372190" w:rsidR="00483A6E" w:rsidRPr="00483A6E" w:rsidRDefault="00483A6E" w:rsidP="00483A6E">
      <w:pPr>
        <w:pStyle w:val="NormalWeb"/>
        <w:jc w:val="both"/>
        <w:rPr>
          <w:rFonts w:ascii="Cambria" w:hAnsi="Cambria"/>
          <w:color w:val="000000"/>
        </w:rPr>
      </w:pPr>
      <w:r w:rsidRPr="00483A6E">
        <w:rPr>
          <w:rFonts w:ascii="Cambria" w:hAnsi="Cambria"/>
          <w:color w:val="000000"/>
        </w:rPr>
        <w:t>Wijaya, H., et al. (2019). “</w:t>
      </w:r>
      <w:proofErr w:type="spellStart"/>
      <w:r w:rsidRPr="00483A6E">
        <w:rPr>
          <w:rFonts w:ascii="Cambria" w:hAnsi="Cambria"/>
          <w:color w:val="000000"/>
        </w:rPr>
        <w:t>Pelatihan</w:t>
      </w:r>
      <w:proofErr w:type="spellEnd"/>
      <w:r w:rsidRPr="00483A6E">
        <w:rPr>
          <w:rFonts w:ascii="Cambria" w:hAnsi="Cambria"/>
          <w:color w:val="000000"/>
        </w:rPr>
        <w:t xml:space="preserve"> </w:t>
      </w:r>
      <w:proofErr w:type="spellStart"/>
      <w:r w:rsidRPr="00483A6E">
        <w:rPr>
          <w:rFonts w:ascii="Cambria" w:hAnsi="Cambria"/>
          <w:color w:val="000000"/>
        </w:rPr>
        <w:t>Intensif</w:t>
      </w:r>
      <w:proofErr w:type="spellEnd"/>
      <w:r w:rsidRPr="00483A6E">
        <w:rPr>
          <w:rFonts w:ascii="Cambria" w:hAnsi="Cambria"/>
          <w:color w:val="000000"/>
        </w:rPr>
        <w:t xml:space="preserve"> </w:t>
      </w:r>
      <w:proofErr w:type="spellStart"/>
      <w:r w:rsidRPr="00483A6E">
        <w:rPr>
          <w:rFonts w:ascii="Cambria" w:hAnsi="Cambria"/>
          <w:color w:val="000000"/>
        </w:rPr>
        <w:t>Penulisan</w:t>
      </w:r>
      <w:proofErr w:type="spellEnd"/>
      <w:r w:rsidRPr="00483A6E">
        <w:rPr>
          <w:rFonts w:ascii="Cambria" w:hAnsi="Cambria"/>
          <w:color w:val="000000"/>
        </w:rPr>
        <w:t xml:space="preserve"> Akademik </w:t>
      </w:r>
      <w:proofErr w:type="spellStart"/>
      <w:r w:rsidRPr="00483A6E">
        <w:rPr>
          <w:rFonts w:ascii="Cambria" w:hAnsi="Cambria"/>
          <w:color w:val="000000"/>
        </w:rPr>
        <w:t>bagi</w:t>
      </w:r>
      <w:proofErr w:type="spellEnd"/>
      <w:r w:rsidRPr="00483A6E">
        <w:rPr>
          <w:rFonts w:ascii="Cambria" w:hAnsi="Cambria"/>
          <w:color w:val="000000"/>
        </w:rPr>
        <w:t xml:space="preserve"> </w:t>
      </w:r>
      <w:proofErr w:type="spellStart"/>
      <w:r w:rsidRPr="00483A6E">
        <w:rPr>
          <w:rFonts w:ascii="Cambria" w:hAnsi="Cambria"/>
          <w:color w:val="000000"/>
        </w:rPr>
        <w:t>Mahasiswa</w:t>
      </w:r>
      <w:proofErr w:type="spellEnd"/>
      <w:r w:rsidRPr="00483A6E">
        <w:rPr>
          <w:rFonts w:ascii="Cambria" w:hAnsi="Cambria"/>
          <w:color w:val="000000"/>
        </w:rPr>
        <w:t xml:space="preserve"> </w:t>
      </w:r>
      <w:proofErr w:type="spellStart"/>
      <w:r w:rsidRPr="00483A6E">
        <w:rPr>
          <w:rFonts w:ascii="Cambria" w:hAnsi="Cambria"/>
          <w:color w:val="000000"/>
        </w:rPr>
        <w:t>Keperawatan</w:t>
      </w:r>
      <w:proofErr w:type="spellEnd"/>
      <w:r w:rsidRPr="00483A6E">
        <w:rPr>
          <w:rFonts w:ascii="Cambria" w:hAnsi="Cambria"/>
          <w:color w:val="000000"/>
        </w:rPr>
        <w:t xml:space="preserve">.” </w:t>
      </w:r>
      <w:proofErr w:type="spellStart"/>
      <w:r w:rsidRPr="00483A6E">
        <w:rPr>
          <w:rFonts w:ascii="Cambria" w:hAnsi="Cambria"/>
          <w:color w:val="000000"/>
        </w:rPr>
        <w:t>Jurnal</w:t>
      </w:r>
      <w:proofErr w:type="spellEnd"/>
      <w:r w:rsidRPr="00483A6E">
        <w:rPr>
          <w:rFonts w:ascii="Cambria" w:hAnsi="Cambria"/>
          <w:color w:val="000000"/>
        </w:rPr>
        <w:t xml:space="preserve"> </w:t>
      </w:r>
      <w:proofErr w:type="spellStart"/>
      <w:r w:rsidRPr="00483A6E">
        <w:rPr>
          <w:rFonts w:ascii="Cambria" w:hAnsi="Cambria"/>
          <w:color w:val="000000"/>
        </w:rPr>
        <w:t>Ilmu</w:t>
      </w:r>
      <w:proofErr w:type="spellEnd"/>
      <w:r w:rsidRPr="00483A6E">
        <w:rPr>
          <w:rFonts w:ascii="Cambria" w:hAnsi="Cambria"/>
          <w:color w:val="000000"/>
        </w:rPr>
        <w:t xml:space="preserve"> </w:t>
      </w:r>
      <w:proofErr w:type="spellStart"/>
      <w:r w:rsidRPr="00483A6E">
        <w:rPr>
          <w:rFonts w:ascii="Cambria" w:hAnsi="Cambria"/>
          <w:color w:val="000000"/>
        </w:rPr>
        <w:t>Keperawatan</w:t>
      </w:r>
      <w:proofErr w:type="spellEnd"/>
      <w:r w:rsidRPr="00483A6E">
        <w:rPr>
          <w:rFonts w:ascii="Cambria" w:hAnsi="Cambria"/>
          <w:color w:val="000000"/>
        </w:rPr>
        <w:t xml:space="preserve"> Indonesia, 6(4), 189-200.  </w:t>
      </w:r>
    </w:p>
    <w:p w14:paraId="6D0147C5" w14:textId="38EEE202" w:rsidR="00483A6E" w:rsidRPr="00483A6E" w:rsidRDefault="00483A6E" w:rsidP="00483A6E">
      <w:pPr>
        <w:pStyle w:val="NormalWeb"/>
        <w:jc w:val="both"/>
        <w:rPr>
          <w:rFonts w:ascii="Cambria" w:hAnsi="Cambria"/>
          <w:color w:val="000000"/>
        </w:rPr>
      </w:pPr>
      <w:r w:rsidRPr="00483A6E">
        <w:rPr>
          <w:rFonts w:ascii="Cambria" w:hAnsi="Cambria"/>
          <w:color w:val="000000"/>
        </w:rPr>
        <w:t xml:space="preserve">  </w:t>
      </w:r>
    </w:p>
    <w:p w14:paraId="16731A2E" w14:textId="1A718541" w:rsidR="000616EE" w:rsidRPr="00626C52" w:rsidRDefault="000616EE" w:rsidP="000616EE">
      <w:pPr>
        <w:pStyle w:val="NormalWeb"/>
        <w:spacing w:before="0" w:beforeAutospacing="0" w:after="0"/>
        <w:jc w:val="both"/>
        <w:rPr>
          <w:rFonts w:ascii="Cambria" w:hAnsi="Cambria"/>
          <w:color w:val="000000"/>
        </w:rPr>
      </w:pPr>
      <w:r w:rsidRPr="00626C52">
        <w:rPr>
          <w:rFonts w:ascii="Cambria" w:hAnsi="Cambria"/>
          <w:color w:val="000000"/>
        </w:rPr>
        <w:t>.</w:t>
      </w:r>
    </w:p>
    <w:p w14:paraId="7A385DE3" w14:textId="03FE4473" w:rsidR="00B82A5B" w:rsidRPr="00E3281C" w:rsidRDefault="00B82A5B" w:rsidP="00E3281C">
      <w:pPr>
        <w:pStyle w:val="NormalWeb"/>
        <w:spacing w:before="0" w:beforeAutospacing="0" w:after="0"/>
        <w:jc w:val="both"/>
        <w:rPr>
          <w:rFonts w:ascii="Cambria" w:hAnsi="Cambria"/>
        </w:rPr>
        <w:sectPr w:rsidR="00B82A5B" w:rsidRPr="00E3281C" w:rsidSect="00B82A5B">
          <w:type w:val="continuous"/>
          <w:pgSz w:w="12240" w:h="15840"/>
          <w:pgMar w:top="1701" w:right="1134" w:bottom="1134" w:left="1418" w:header="720" w:footer="720" w:gutter="0"/>
          <w:cols w:num="2" w:space="567"/>
          <w:docGrid w:linePitch="360"/>
        </w:sectPr>
      </w:pPr>
    </w:p>
    <w:p w14:paraId="69788F6E" w14:textId="77777777" w:rsidR="00244410" w:rsidRDefault="00244410" w:rsidP="00233B61">
      <w:pPr>
        <w:spacing w:line="360" w:lineRule="auto"/>
        <w:rPr>
          <w:color w:val="000000"/>
          <w:sz w:val="20"/>
          <w:szCs w:val="20"/>
          <w:lang w:val="id-ID"/>
        </w:rPr>
      </w:pPr>
    </w:p>
    <w:sectPr w:rsidR="00244410" w:rsidSect="004F64FE">
      <w:type w:val="continuous"/>
      <w:pgSz w:w="12240" w:h="15840"/>
      <w:pgMar w:top="1701" w:right="1134" w:bottom="1134"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189D" w14:textId="77777777" w:rsidR="00A757DF" w:rsidRDefault="00A757DF" w:rsidP="00F54846">
      <w:r>
        <w:separator/>
      </w:r>
    </w:p>
  </w:endnote>
  <w:endnote w:type="continuationSeparator" w:id="0">
    <w:p w14:paraId="2D44D3BC" w14:textId="77777777" w:rsidR="00A757DF" w:rsidRDefault="00A757DF" w:rsidP="00F5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82FA" w14:textId="77777777" w:rsidR="00E3281C" w:rsidRDefault="00E3281C" w:rsidP="00E3281C">
    <w:pPr>
      <w:pBdr>
        <w:top w:val="nil"/>
        <w:left w:val="nil"/>
        <w:bottom w:val="single" w:sz="4" w:space="3" w:color="000000"/>
        <w:right w:val="nil"/>
        <w:between w:val="nil"/>
      </w:pBdr>
      <w:tabs>
        <w:tab w:val="center" w:pos="4680"/>
        <w:tab w:val="right" w:pos="9360"/>
      </w:tabs>
      <w:ind w:right="360"/>
      <w:rPr>
        <w:i/>
        <w:color w:val="000000"/>
        <w:sz w:val="18"/>
        <w:szCs w:val="18"/>
      </w:rPr>
    </w:pPr>
  </w:p>
  <w:p w14:paraId="37DE88D7" w14:textId="77777777" w:rsidR="00E3281C" w:rsidRDefault="00E3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7480" w14:textId="77777777" w:rsidR="00A757DF" w:rsidRDefault="00A757DF" w:rsidP="00F54846">
      <w:r>
        <w:separator/>
      </w:r>
    </w:p>
  </w:footnote>
  <w:footnote w:type="continuationSeparator" w:id="0">
    <w:p w14:paraId="72276867" w14:textId="77777777" w:rsidR="00A757DF" w:rsidRDefault="00A757DF" w:rsidP="00F5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1506" w14:textId="5FB28056" w:rsidR="00B97F4C" w:rsidRPr="00B97F4C" w:rsidRDefault="00B97F4C" w:rsidP="00B97F4C">
    <w:pPr>
      <w:pStyle w:val="Header"/>
      <w:tabs>
        <w:tab w:val="left" w:pos="876"/>
        <w:tab w:val="right" w:pos="9688"/>
      </w:tabs>
      <w:rPr>
        <w:rFonts w:ascii="Cambria" w:hAnsi="Cambria"/>
        <w:b/>
        <w:sz w:val="20"/>
        <w:szCs w:val="20"/>
      </w:rPr>
    </w:pPr>
    <w:proofErr w:type="spellStart"/>
    <w:r w:rsidRPr="00B97F4C">
      <w:rPr>
        <w:rFonts w:ascii="Cambria" w:hAnsi="Cambria"/>
        <w:b/>
        <w:sz w:val="20"/>
        <w:szCs w:val="20"/>
      </w:rPr>
      <w:t>Jurnal</w:t>
    </w:r>
    <w:proofErr w:type="spellEnd"/>
    <w:r w:rsidRPr="00B97F4C">
      <w:rPr>
        <w:rFonts w:ascii="Cambria" w:hAnsi="Cambria"/>
        <w:b/>
        <w:sz w:val="20"/>
        <w:szCs w:val="20"/>
      </w:rPr>
      <w:t xml:space="preserve"> </w:t>
    </w:r>
    <w:proofErr w:type="spellStart"/>
    <w:r w:rsidRPr="00B97F4C">
      <w:rPr>
        <w:rFonts w:ascii="Cambria" w:hAnsi="Cambria"/>
        <w:b/>
        <w:sz w:val="20"/>
        <w:szCs w:val="20"/>
      </w:rPr>
      <w:t>Dedikasi</w:t>
    </w:r>
    <w:proofErr w:type="spellEnd"/>
    <w:r w:rsidRPr="00B97F4C">
      <w:rPr>
        <w:rFonts w:ascii="Cambria" w:hAnsi="Cambria"/>
        <w:b/>
        <w:sz w:val="20"/>
        <w:szCs w:val="20"/>
      </w:rPr>
      <w:t xml:space="preserve"> </w:t>
    </w:r>
    <w:proofErr w:type="spellStart"/>
    <w:r w:rsidRPr="00B97F4C">
      <w:rPr>
        <w:rFonts w:ascii="Cambria" w:hAnsi="Cambria"/>
        <w:b/>
        <w:sz w:val="20"/>
        <w:szCs w:val="20"/>
      </w:rPr>
      <w:t>untuk</w:t>
    </w:r>
    <w:proofErr w:type="spellEnd"/>
    <w:r w:rsidRPr="00B97F4C">
      <w:rPr>
        <w:rFonts w:ascii="Cambria" w:hAnsi="Cambria"/>
        <w:b/>
        <w:sz w:val="20"/>
        <w:szCs w:val="20"/>
      </w:rPr>
      <w:t xml:space="preserve"> Negeri</w:t>
    </w:r>
  </w:p>
  <w:p w14:paraId="39D573FF" w14:textId="5BBF36BD" w:rsidR="00F54846" w:rsidRPr="00B97F4C" w:rsidRDefault="00F54846" w:rsidP="00B97F4C">
    <w:pPr>
      <w:pStyle w:val="Header"/>
      <w:tabs>
        <w:tab w:val="left" w:pos="876"/>
        <w:tab w:val="right" w:pos="9688"/>
      </w:tabs>
      <w:rPr>
        <w:rFonts w:ascii="Cambria" w:hAnsi="Cambria"/>
        <w:sz w:val="16"/>
        <w:szCs w:val="16"/>
      </w:rPr>
    </w:pPr>
    <w:r w:rsidRPr="00B97F4C">
      <w:rPr>
        <w:rFonts w:ascii="Cambria" w:hAnsi="Cambria"/>
        <w:sz w:val="16"/>
        <w:szCs w:val="16"/>
      </w:rPr>
      <w:t xml:space="preserve">Volume </w:t>
    </w:r>
    <w:r w:rsidR="00C6239D">
      <w:rPr>
        <w:rFonts w:ascii="Cambria" w:hAnsi="Cambria"/>
        <w:sz w:val="16"/>
        <w:szCs w:val="16"/>
      </w:rPr>
      <w:t>3</w:t>
    </w:r>
    <w:r w:rsidRPr="00B97F4C">
      <w:rPr>
        <w:rFonts w:ascii="Cambria" w:hAnsi="Cambria"/>
        <w:sz w:val="16"/>
        <w:szCs w:val="16"/>
      </w:rPr>
      <w:t xml:space="preserve"> </w:t>
    </w:r>
    <w:proofErr w:type="spellStart"/>
    <w:r w:rsidRPr="00B97F4C">
      <w:rPr>
        <w:rFonts w:ascii="Cambria" w:hAnsi="Cambria"/>
        <w:sz w:val="16"/>
        <w:szCs w:val="16"/>
      </w:rPr>
      <w:t>Nomor</w:t>
    </w:r>
    <w:proofErr w:type="spellEnd"/>
    <w:r w:rsidRPr="00B97F4C">
      <w:rPr>
        <w:rFonts w:ascii="Cambria" w:hAnsi="Cambria"/>
        <w:sz w:val="16"/>
        <w:szCs w:val="16"/>
      </w:rPr>
      <w:t xml:space="preserve"> </w:t>
    </w:r>
    <w:r w:rsidR="00C6239D">
      <w:rPr>
        <w:rFonts w:ascii="Cambria" w:hAnsi="Cambria"/>
        <w:sz w:val="16"/>
        <w:szCs w:val="16"/>
      </w:rPr>
      <w:t>2</w:t>
    </w:r>
    <w:r w:rsidRPr="00B97F4C">
      <w:rPr>
        <w:rFonts w:ascii="Cambria" w:hAnsi="Cambria"/>
        <w:sz w:val="16"/>
        <w:szCs w:val="16"/>
      </w:rPr>
      <w:t xml:space="preserve">, </w:t>
    </w:r>
    <w:proofErr w:type="spellStart"/>
    <w:r w:rsidR="00C6239D">
      <w:rPr>
        <w:rFonts w:ascii="Cambria" w:hAnsi="Cambria"/>
        <w:sz w:val="16"/>
        <w:szCs w:val="16"/>
      </w:rPr>
      <w:t>Desember</w:t>
    </w:r>
    <w:proofErr w:type="spellEnd"/>
    <w:r w:rsidR="00C6239D">
      <w:rPr>
        <w:rFonts w:ascii="Cambria" w:hAnsi="Cambria"/>
        <w:sz w:val="16"/>
        <w:szCs w:val="16"/>
      </w:rPr>
      <w:t xml:space="preserve"> 2024</w:t>
    </w:r>
  </w:p>
  <w:p w14:paraId="02C848D0" w14:textId="7831A4CD" w:rsidR="00F54846" w:rsidRPr="00B97F4C" w:rsidRDefault="00F54846" w:rsidP="00B97F4C">
    <w:pPr>
      <w:pStyle w:val="Header"/>
      <w:rPr>
        <w:rFonts w:ascii="Cambria" w:hAnsi="Cambria"/>
        <w:sz w:val="16"/>
        <w:szCs w:val="16"/>
      </w:rPr>
    </w:pPr>
    <w:r w:rsidRPr="00B97F4C">
      <w:rPr>
        <w:rFonts w:ascii="Cambria" w:hAnsi="Cambria"/>
        <w:sz w:val="16"/>
        <w:szCs w:val="16"/>
      </w:rPr>
      <w:t>Universitas Muhammadiyah Lampung</w:t>
    </w:r>
  </w:p>
  <w:p w14:paraId="4E6C7048" w14:textId="6AA6956D" w:rsidR="00E3281C" w:rsidRPr="00B97F4C" w:rsidRDefault="008E6C7C" w:rsidP="00B97F4C">
    <w:pPr>
      <w:pStyle w:val="Header"/>
      <w:rPr>
        <w:rFonts w:ascii="Cambria" w:hAnsi="Cambria"/>
        <w:sz w:val="16"/>
        <w:szCs w:val="16"/>
      </w:rPr>
    </w:pPr>
    <w:r w:rsidRPr="00B97F4C">
      <w:rPr>
        <w:rFonts w:ascii="Cambria" w:hAnsi="Cambria"/>
        <w:sz w:val="16"/>
        <w:szCs w:val="16"/>
      </w:rPr>
      <w:t>E-</w:t>
    </w:r>
    <w:r w:rsidR="00B97F4C" w:rsidRPr="00B97F4C">
      <w:rPr>
        <w:rFonts w:ascii="Cambria" w:hAnsi="Cambria"/>
        <w:sz w:val="16"/>
        <w:szCs w:val="16"/>
      </w:rPr>
      <w:t xml:space="preserve">ISSN. </w:t>
    </w:r>
    <w:r w:rsidR="00B97F4C" w:rsidRPr="00B97F4C">
      <w:rPr>
        <w:rFonts w:ascii="Cambria" w:hAnsi="Cambria"/>
        <w:color w:val="222222"/>
        <w:sz w:val="16"/>
        <w:szCs w:val="16"/>
        <w:shd w:val="clear" w:color="auto" w:fill="FFFFFF"/>
      </w:rPr>
      <w:t>2962-9608</w:t>
    </w:r>
  </w:p>
  <w:p w14:paraId="10C9F128" w14:textId="74BD29AF" w:rsidR="00B97F4C" w:rsidRPr="00B97F4C" w:rsidRDefault="00B97F4C" w:rsidP="00B97F4C">
    <w:pPr>
      <w:pBdr>
        <w:top w:val="nil"/>
        <w:left w:val="nil"/>
        <w:bottom w:val="single" w:sz="4" w:space="3" w:color="000000"/>
        <w:right w:val="nil"/>
        <w:between w:val="nil"/>
      </w:pBdr>
      <w:tabs>
        <w:tab w:val="center" w:pos="4680"/>
        <w:tab w:val="right" w:pos="9360"/>
      </w:tabs>
      <w:ind w:right="360"/>
      <w:rPr>
        <w:rFonts w:ascii="Cambria" w:hAnsi="Cambria"/>
        <w:color w:val="000000"/>
        <w:sz w:val="14"/>
        <w:szCs w:val="14"/>
      </w:rPr>
    </w:pPr>
    <w:r w:rsidRPr="00B97F4C">
      <w:rPr>
        <w:rFonts w:ascii="Cambria" w:hAnsi="Cambria"/>
        <w:i/>
        <w:color w:val="000000"/>
        <w:sz w:val="14"/>
        <w:szCs w:val="14"/>
      </w:rPr>
      <w:t>http://journal.uml.ac.id/JDN</w:t>
    </w:r>
    <w:r w:rsidRPr="00B97F4C">
      <w:rPr>
        <w:rFonts w:ascii="Cambria" w:hAnsi="Cambria"/>
        <w:color w:val="222222"/>
        <w:sz w:val="14"/>
        <w:szCs w:val="14"/>
        <w:highlight w:val="white"/>
      </w:rPr>
      <w:br/>
      <w:t xml:space="preserve">Copyright © </w:t>
    </w:r>
    <w:r w:rsidRPr="00B97F4C">
      <w:rPr>
        <w:rFonts w:ascii="Cambria" w:hAnsi="Cambria"/>
        <w:color w:val="222222"/>
        <w:sz w:val="14"/>
        <w:szCs w:val="14"/>
      </w:rPr>
      <w:t>202</w:t>
    </w:r>
    <w:r w:rsidR="00C6239D">
      <w:rPr>
        <w:rFonts w:ascii="Cambria" w:hAnsi="Cambria"/>
        <w:color w:val="222222"/>
        <w:sz w:val="14"/>
        <w:szCs w:val="14"/>
      </w:rPr>
      <w:t>4</w:t>
    </w:r>
  </w:p>
  <w:p w14:paraId="4E5C4459" w14:textId="77777777" w:rsidR="00E3281C" w:rsidRPr="00E3281C" w:rsidRDefault="00E3281C" w:rsidP="00F54846">
    <w:pPr>
      <w:pStyle w:val="Header"/>
      <w:jc w:val="right"/>
      <w:rPr>
        <w:rFonts w:ascii="Cambria" w:hAnsi="Cambr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Judul1"/>
      <w:suff w:val="nothing"/>
      <w:lvlText w:val=""/>
      <w:lvlJc w:val="left"/>
      <w:pPr>
        <w:tabs>
          <w:tab w:val="num" w:pos="0"/>
        </w:tabs>
        <w:ind w:left="0" w:firstLine="0"/>
      </w:pPr>
    </w:lvl>
    <w:lvl w:ilvl="1">
      <w:start w:val="1"/>
      <w:numFmt w:val="none"/>
      <w:pStyle w:val="Judu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BD47B53"/>
    <w:multiLevelType w:val="hybridMultilevel"/>
    <w:tmpl w:val="75EA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67036"/>
    <w:multiLevelType w:val="hybridMultilevel"/>
    <w:tmpl w:val="40BE4B74"/>
    <w:lvl w:ilvl="0" w:tplc="4D4E10C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72F4F"/>
    <w:multiLevelType w:val="hybridMultilevel"/>
    <w:tmpl w:val="6C043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86457C"/>
    <w:multiLevelType w:val="hybridMultilevel"/>
    <w:tmpl w:val="C8C6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0347"/>
    <w:multiLevelType w:val="hybridMultilevel"/>
    <w:tmpl w:val="ED4E8720"/>
    <w:lvl w:ilvl="0" w:tplc="4D4E10C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91B73"/>
    <w:multiLevelType w:val="hybridMultilevel"/>
    <w:tmpl w:val="A11C4146"/>
    <w:lvl w:ilvl="0" w:tplc="4D4E10C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30CC2"/>
    <w:multiLevelType w:val="hybridMultilevel"/>
    <w:tmpl w:val="563C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71B1C"/>
    <w:multiLevelType w:val="hybridMultilevel"/>
    <w:tmpl w:val="FB00D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37417"/>
    <w:multiLevelType w:val="hybridMultilevel"/>
    <w:tmpl w:val="EA3C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EE797A"/>
    <w:multiLevelType w:val="hybridMultilevel"/>
    <w:tmpl w:val="FB186488"/>
    <w:lvl w:ilvl="0" w:tplc="4D4E10C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4E4567"/>
    <w:multiLevelType w:val="hybridMultilevel"/>
    <w:tmpl w:val="924E2806"/>
    <w:lvl w:ilvl="0" w:tplc="8C16B3A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73680379">
    <w:abstractNumId w:val="0"/>
  </w:num>
  <w:num w:numId="2" w16cid:durableId="1733428033">
    <w:abstractNumId w:val="1"/>
  </w:num>
  <w:num w:numId="3" w16cid:durableId="113409207">
    <w:abstractNumId w:val="5"/>
  </w:num>
  <w:num w:numId="4" w16cid:durableId="1917322106">
    <w:abstractNumId w:val="14"/>
  </w:num>
  <w:num w:numId="5" w16cid:durableId="1266384819">
    <w:abstractNumId w:val="10"/>
  </w:num>
  <w:num w:numId="6" w16cid:durableId="1713772717">
    <w:abstractNumId w:val="15"/>
  </w:num>
  <w:num w:numId="7" w16cid:durableId="1603683958">
    <w:abstractNumId w:val="2"/>
  </w:num>
  <w:num w:numId="8" w16cid:durableId="1504279632">
    <w:abstractNumId w:val="12"/>
  </w:num>
  <w:num w:numId="9" w16cid:durableId="1489131811">
    <w:abstractNumId w:val="11"/>
  </w:num>
  <w:num w:numId="10" w16cid:durableId="1206409197">
    <w:abstractNumId w:val="9"/>
  </w:num>
  <w:num w:numId="11" w16cid:durableId="295526897">
    <w:abstractNumId w:val="4"/>
  </w:num>
  <w:num w:numId="12" w16cid:durableId="1999535749">
    <w:abstractNumId w:val="8"/>
  </w:num>
  <w:num w:numId="13" w16cid:durableId="2064717868">
    <w:abstractNumId w:val="7"/>
  </w:num>
  <w:num w:numId="14" w16cid:durableId="578363735">
    <w:abstractNumId w:val="13"/>
  </w:num>
  <w:num w:numId="15" w16cid:durableId="1145009655">
    <w:abstractNumId w:val="3"/>
  </w:num>
  <w:num w:numId="16" w16cid:durableId="1885865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3MDc3NjQyAdJGFko6SsGpxcWZ+XkgBUa1AGAnnkksAAAA"/>
  </w:docVars>
  <w:rsids>
    <w:rsidRoot w:val="000616EE"/>
    <w:rsid w:val="000616EE"/>
    <w:rsid w:val="00061946"/>
    <w:rsid w:val="00156726"/>
    <w:rsid w:val="0018745D"/>
    <w:rsid w:val="00233B61"/>
    <w:rsid w:val="00244410"/>
    <w:rsid w:val="00253CBC"/>
    <w:rsid w:val="00320870"/>
    <w:rsid w:val="00327171"/>
    <w:rsid w:val="00364A23"/>
    <w:rsid w:val="00380A97"/>
    <w:rsid w:val="004058BA"/>
    <w:rsid w:val="004368DB"/>
    <w:rsid w:val="00483A6E"/>
    <w:rsid w:val="004C42DF"/>
    <w:rsid w:val="004F64FE"/>
    <w:rsid w:val="0050620E"/>
    <w:rsid w:val="00626C52"/>
    <w:rsid w:val="007954BA"/>
    <w:rsid w:val="0083665B"/>
    <w:rsid w:val="008E6C7C"/>
    <w:rsid w:val="00906ABB"/>
    <w:rsid w:val="00966941"/>
    <w:rsid w:val="00A24D2F"/>
    <w:rsid w:val="00A757DF"/>
    <w:rsid w:val="00AB5A23"/>
    <w:rsid w:val="00B56928"/>
    <w:rsid w:val="00B82A5B"/>
    <w:rsid w:val="00B969A5"/>
    <w:rsid w:val="00B97F4C"/>
    <w:rsid w:val="00C6239D"/>
    <w:rsid w:val="00D345F4"/>
    <w:rsid w:val="00D80DCE"/>
    <w:rsid w:val="00E3281C"/>
    <w:rsid w:val="00E46700"/>
    <w:rsid w:val="00E94684"/>
    <w:rsid w:val="00F54846"/>
    <w:rsid w:val="00FC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E8B0"/>
  <w15:docId w15:val="{0586BF5C-D8FF-4379-A530-42FFF32D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Judul1">
    <w:name w:val="heading 1"/>
    <w:basedOn w:val="Normal"/>
    <w:next w:val="Normal"/>
    <w:link w:val="Judul1KAR"/>
    <w:qFormat/>
    <w:rsid w:val="000616EE"/>
    <w:pPr>
      <w:keepNext/>
      <w:numPr>
        <w:numId w:val="1"/>
      </w:numPr>
      <w:suppressAutoHyphens/>
      <w:jc w:val="both"/>
      <w:outlineLvl w:val="0"/>
    </w:pPr>
    <w:rPr>
      <w:b/>
      <w:sz w:val="20"/>
      <w:szCs w:val="20"/>
      <w:lang w:eastAsia="ar-SA"/>
    </w:rPr>
  </w:style>
  <w:style w:type="paragraph" w:styleId="Judul2">
    <w:name w:val="heading 2"/>
    <w:basedOn w:val="Normal"/>
    <w:next w:val="Normal"/>
    <w:link w:val="Judul2KAR"/>
    <w:qFormat/>
    <w:rsid w:val="000616EE"/>
    <w:pPr>
      <w:keepNext/>
      <w:numPr>
        <w:ilvl w:val="1"/>
        <w:numId w:val="1"/>
      </w:numPr>
      <w:suppressAutoHyphens/>
      <w:jc w:val="both"/>
      <w:outlineLvl w:val="1"/>
    </w:pPr>
    <w:rPr>
      <w:szCs w:val="20"/>
      <w:lang w:eastAsia="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0616EE"/>
    <w:rPr>
      <w:rFonts w:ascii="Times New Roman" w:eastAsia="Times New Roman" w:hAnsi="Times New Roman" w:cs="Times New Roman"/>
      <w:b/>
      <w:sz w:val="20"/>
      <w:szCs w:val="20"/>
      <w:lang w:val="en-US" w:eastAsia="ar-SA"/>
    </w:rPr>
  </w:style>
  <w:style w:type="character" w:customStyle="1" w:styleId="Judul2KAR">
    <w:name w:val="Judul 2 KAR"/>
    <w:basedOn w:val="FontParagrafDefault"/>
    <w:link w:val="Judul2"/>
    <w:rsid w:val="000616EE"/>
    <w:rPr>
      <w:rFonts w:ascii="Times New Roman" w:eastAsia="Times New Roman" w:hAnsi="Times New Roman" w:cs="Times New Roman"/>
      <w:sz w:val="24"/>
      <w:szCs w:val="20"/>
      <w:lang w:val="en-US" w:eastAsia="ar-SA"/>
    </w:rPr>
  </w:style>
  <w:style w:type="paragraph" w:styleId="IndenTeksIsi">
    <w:name w:val="Body Text Indent"/>
    <w:basedOn w:val="Normal"/>
    <w:link w:val="IndenTeksIsiKAR"/>
    <w:rsid w:val="000616EE"/>
    <w:pPr>
      <w:suppressAutoHyphens/>
      <w:ind w:firstLine="567"/>
      <w:jc w:val="both"/>
    </w:pPr>
    <w:rPr>
      <w:sz w:val="20"/>
      <w:szCs w:val="20"/>
      <w:lang w:eastAsia="ar-SA"/>
    </w:rPr>
  </w:style>
  <w:style w:type="character" w:customStyle="1" w:styleId="IndenTeksIsiKAR">
    <w:name w:val="Inden Teks Isi KAR"/>
    <w:basedOn w:val="FontParagrafDefault"/>
    <w:link w:val="IndenTeksIsi"/>
    <w:rsid w:val="000616EE"/>
    <w:rPr>
      <w:rFonts w:ascii="Times New Roman" w:eastAsia="Times New Roman" w:hAnsi="Times New Roman" w:cs="Times New Roman"/>
      <w:sz w:val="20"/>
      <w:szCs w:val="20"/>
      <w:lang w:val="en-US" w:eastAsia="ar-SA"/>
    </w:rPr>
  </w:style>
  <w:style w:type="paragraph" w:customStyle="1" w:styleId="Body">
    <w:name w:val="Body"/>
    <w:basedOn w:val="IndenTeksIsi"/>
    <w:rsid w:val="000616EE"/>
  </w:style>
  <w:style w:type="paragraph" w:customStyle="1" w:styleId="BodyAbstract">
    <w:name w:val="Body Abstract"/>
    <w:basedOn w:val="Judul1"/>
    <w:rsid w:val="000616EE"/>
    <w:pPr>
      <w:numPr>
        <w:numId w:val="0"/>
      </w:numPr>
      <w:ind w:left="567" w:right="567"/>
      <w:outlineLvl w:val="9"/>
    </w:pPr>
    <w:rPr>
      <w:b w:val="0"/>
      <w:i/>
    </w:rPr>
  </w:style>
  <w:style w:type="paragraph" w:customStyle="1" w:styleId="StyleTitle">
    <w:name w:val="Style Title"/>
    <w:basedOn w:val="Judul"/>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FontParagrafDefaul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Judul">
    <w:name w:val="Title"/>
    <w:basedOn w:val="Normal"/>
    <w:next w:val="Normal"/>
    <w:link w:val="JudulK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0616EE"/>
    <w:rPr>
      <w:rFonts w:asciiTheme="majorHAnsi" w:eastAsiaTheme="majorEastAsia" w:hAnsiTheme="majorHAnsi" w:cstheme="majorBidi"/>
      <w:spacing w:val="-10"/>
      <w:kern w:val="28"/>
      <w:sz w:val="56"/>
      <w:szCs w:val="56"/>
      <w:lang w:val="en-US"/>
    </w:rPr>
  </w:style>
  <w:style w:type="paragraph" w:styleId="PengembalianAmplop">
    <w:name w:val="envelope return"/>
    <w:basedOn w:val="Normal"/>
    <w:uiPriority w:val="99"/>
    <w:unhideWhenUsed/>
    <w:rsid w:val="004F64FE"/>
    <w:rPr>
      <w:rFonts w:ascii="Cambria" w:hAnsi="Cambria"/>
      <w:sz w:val="20"/>
      <w:szCs w:val="20"/>
    </w:rPr>
  </w:style>
  <w:style w:type="paragraph" w:styleId="DaftarParagraf">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TeksBalon">
    <w:name w:val="Balloon Text"/>
    <w:basedOn w:val="Normal"/>
    <w:link w:val="TeksBalonKAR"/>
    <w:uiPriority w:val="99"/>
    <w:semiHidden/>
    <w:unhideWhenUsed/>
    <w:rsid w:val="00966941"/>
    <w:rPr>
      <w:rFonts w:ascii="Segoe UI" w:hAnsi="Segoe UI" w:cs="Segoe UI"/>
      <w:sz w:val="18"/>
      <w:szCs w:val="18"/>
    </w:rPr>
  </w:style>
  <w:style w:type="character" w:customStyle="1" w:styleId="TeksBalonKAR">
    <w:name w:val="Teks Balon KAR"/>
    <w:basedOn w:val="FontParagrafDefault"/>
    <w:link w:val="TeksBalon"/>
    <w:uiPriority w:val="99"/>
    <w:semiHidden/>
    <w:rsid w:val="00966941"/>
    <w:rPr>
      <w:rFonts w:ascii="Segoe UI" w:eastAsia="Times New Roman" w:hAnsi="Segoe UI" w:cs="Segoe UI"/>
      <w:sz w:val="18"/>
      <w:szCs w:val="18"/>
      <w:lang w:val="en-US"/>
    </w:rPr>
  </w:style>
  <w:style w:type="paragraph" w:styleId="Header">
    <w:name w:val="header"/>
    <w:basedOn w:val="Normal"/>
    <w:link w:val="HeaderKAR"/>
    <w:uiPriority w:val="99"/>
    <w:unhideWhenUsed/>
    <w:rsid w:val="00F54846"/>
    <w:pPr>
      <w:tabs>
        <w:tab w:val="center" w:pos="4680"/>
        <w:tab w:val="right" w:pos="9360"/>
      </w:tabs>
    </w:pPr>
  </w:style>
  <w:style w:type="character" w:customStyle="1" w:styleId="HeaderKAR">
    <w:name w:val="Header KAR"/>
    <w:basedOn w:val="FontParagrafDefault"/>
    <w:link w:val="Header"/>
    <w:uiPriority w:val="99"/>
    <w:rsid w:val="00F54846"/>
    <w:rPr>
      <w:rFonts w:ascii="Times New Roman" w:eastAsia="Times New Roman" w:hAnsi="Times New Roman" w:cs="Times New Roman"/>
      <w:sz w:val="24"/>
      <w:szCs w:val="24"/>
      <w:lang w:val="en-US"/>
    </w:rPr>
  </w:style>
  <w:style w:type="paragraph" w:styleId="Footer">
    <w:name w:val="footer"/>
    <w:basedOn w:val="Normal"/>
    <w:link w:val="FooterKAR"/>
    <w:uiPriority w:val="99"/>
    <w:unhideWhenUsed/>
    <w:rsid w:val="00F54846"/>
    <w:pPr>
      <w:tabs>
        <w:tab w:val="center" w:pos="4680"/>
        <w:tab w:val="right" w:pos="9360"/>
      </w:tabs>
    </w:pPr>
  </w:style>
  <w:style w:type="character" w:customStyle="1" w:styleId="FooterKAR">
    <w:name w:val="Footer KAR"/>
    <w:basedOn w:val="FontParagrafDefault"/>
    <w:link w:val="Footer"/>
    <w:uiPriority w:val="99"/>
    <w:rsid w:val="00F54846"/>
    <w:rPr>
      <w:rFonts w:ascii="Times New Roman" w:eastAsia="Times New Roman" w:hAnsi="Times New Roman" w:cs="Times New Roman"/>
      <w:sz w:val="24"/>
      <w:szCs w:val="24"/>
      <w:lang w:val="en-US"/>
    </w:rPr>
  </w:style>
  <w:style w:type="table" w:styleId="KisiTabel">
    <w:name w:val="Table Grid"/>
    <w:basedOn w:val="TabelNormal"/>
    <w:uiPriority w:val="39"/>
    <w:rsid w:val="0032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686">
      <w:bodyDiv w:val="1"/>
      <w:marLeft w:val="0"/>
      <w:marRight w:val="0"/>
      <w:marTop w:val="0"/>
      <w:marBottom w:val="0"/>
      <w:divBdr>
        <w:top w:val="none" w:sz="0" w:space="0" w:color="auto"/>
        <w:left w:val="none" w:sz="0" w:space="0" w:color="auto"/>
        <w:bottom w:val="none" w:sz="0" w:space="0" w:color="auto"/>
        <w:right w:val="none" w:sz="0" w:space="0" w:color="auto"/>
      </w:divBdr>
    </w:div>
    <w:div w:id="172037397">
      <w:bodyDiv w:val="1"/>
      <w:marLeft w:val="0"/>
      <w:marRight w:val="0"/>
      <w:marTop w:val="0"/>
      <w:marBottom w:val="0"/>
      <w:divBdr>
        <w:top w:val="none" w:sz="0" w:space="0" w:color="auto"/>
        <w:left w:val="none" w:sz="0" w:space="0" w:color="auto"/>
        <w:bottom w:val="none" w:sz="0" w:space="0" w:color="auto"/>
        <w:right w:val="none" w:sz="0" w:space="0" w:color="auto"/>
      </w:divBdr>
    </w:div>
    <w:div w:id="504321426">
      <w:bodyDiv w:val="1"/>
      <w:marLeft w:val="0"/>
      <w:marRight w:val="0"/>
      <w:marTop w:val="0"/>
      <w:marBottom w:val="0"/>
      <w:divBdr>
        <w:top w:val="none" w:sz="0" w:space="0" w:color="auto"/>
        <w:left w:val="none" w:sz="0" w:space="0" w:color="auto"/>
        <w:bottom w:val="none" w:sz="0" w:space="0" w:color="auto"/>
        <w:right w:val="none" w:sz="0" w:space="0" w:color="auto"/>
      </w:divBdr>
    </w:div>
    <w:div w:id="677345257">
      <w:bodyDiv w:val="1"/>
      <w:marLeft w:val="0"/>
      <w:marRight w:val="0"/>
      <w:marTop w:val="0"/>
      <w:marBottom w:val="0"/>
      <w:divBdr>
        <w:top w:val="none" w:sz="0" w:space="0" w:color="auto"/>
        <w:left w:val="none" w:sz="0" w:space="0" w:color="auto"/>
        <w:bottom w:val="none" w:sz="0" w:space="0" w:color="auto"/>
        <w:right w:val="none" w:sz="0" w:space="0" w:color="auto"/>
      </w:divBdr>
    </w:div>
    <w:div w:id="728573095">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943730511">
      <w:bodyDiv w:val="1"/>
      <w:marLeft w:val="0"/>
      <w:marRight w:val="0"/>
      <w:marTop w:val="0"/>
      <w:marBottom w:val="0"/>
      <w:divBdr>
        <w:top w:val="none" w:sz="0" w:space="0" w:color="auto"/>
        <w:left w:val="none" w:sz="0" w:space="0" w:color="auto"/>
        <w:bottom w:val="none" w:sz="0" w:space="0" w:color="auto"/>
        <w:right w:val="none" w:sz="0" w:space="0" w:color="auto"/>
      </w:divBdr>
    </w:div>
    <w:div w:id="1226064323">
      <w:bodyDiv w:val="1"/>
      <w:marLeft w:val="0"/>
      <w:marRight w:val="0"/>
      <w:marTop w:val="0"/>
      <w:marBottom w:val="0"/>
      <w:divBdr>
        <w:top w:val="none" w:sz="0" w:space="0" w:color="auto"/>
        <w:left w:val="none" w:sz="0" w:space="0" w:color="auto"/>
        <w:bottom w:val="none" w:sz="0" w:space="0" w:color="auto"/>
        <w:right w:val="none" w:sz="0" w:space="0" w:color="auto"/>
      </w:divBdr>
    </w:div>
    <w:div w:id="1365866377">
      <w:bodyDiv w:val="1"/>
      <w:marLeft w:val="0"/>
      <w:marRight w:val="0"/>
      <w:marTop w:val="0"/>
      <w:marBottom w:val="0"/>
      <w:divBdr>
        <w:top w:val="none" w:sz="0" w:space="0" w:color="auto"/>
        <w:left w:val="none" w:sz="0" w:space="0" w:color="auto"/>
        <w:bottom w:val="none" w:sz="0" w:space="0" w:color="auto"/>
        <w:right w:val="none" w:sz="0" w:space="0" w:color="auto"/>
      </w:divBdr>
    </w:div>
    <w:div w:id="2037727865">
      <w:bodyDiv w:val="1"/>
      <w:marLeft w:val="0"/>
      <w:marRight w:val="0"/>
      <w:marTop w:val="0"/>
      <w:marBottom w:val="0"/>
      <w:divBdr>
        <w:top w:val="none" w:sz="0" w:space="0" w:color="auto"/>
        <w:left w:val="none" w:sz="0" w:space="0" w:color="auto"/>
        <w:bottom w:val="none" w:sz="0" w:space="0" w:color="auto"/>
        <w:right w:val="none" w:sz="0" w:space="0" w:color="auto"/>
      </w:divBdr>
    </w:div>
    <w:div w:id="20658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Putra dksi</cp:lastModifiedBy>
  <cp:revision>3</cp:revision>
  <cp:lastPrinted>2016-05-09T06:03:00Z</cp:lastPrinted>
  <dcterms:created xsi:type="dcterms:W3CDTF">2025-01-16T05:00:00Z</dcterms:created>
  <dcterms:modified xsi:type="dcterms:W3CDTF">2025-01-18T02:54:00Z</dcterms:modified>
</cp:coreProperties>
</file>