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1122" w:rsidRPr="00D357B0" w:rsidRDefault="00941418" w:rsidP="006F44B8">
      <w:pPr>
        <w:spacing w:line="240" w:lineRule="auto"/>
        <w:jc w:val="center"/>
        <w:rPr>
          <w:rFonts w:asciiTheme="majorBidi" w:hAnsiTheme="majorBidi" w:cstheme="majorBidi"/>
          <w:b/>
          <w:bCs/>
          <w:sz w:val="24"/>
          <w:szCs w:val="24"/>
        </w:rPr>
      </w:pPr>
      <w:r w:rsidRPr="00941418">
        <w:rPr>
          <w:rFonts w:asciiTheme="majorBidi" w:hAnsiTheme="majorBidi" w:cstheme="majorBidi"/>
          <w:b/>
          <w:bCs/>
          <w:noProof/>
          <w:sz w:val="24"/>
          <w:szCs w:val="24"/>
        </w:rPr>
        <w:pict>
          <v:rect id="Rectangle 22" o:spid="_x0000_s1026" style="position:absolute;left:0;text-align:left;margin-left:383.9pt;margin-top:-56.55pt;width:22.6pt;height:23.4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" strokecolor="white [3212]"/>
        </w:pict>
      </w:r>
      <w:r w:rsidR="00F91122">
        <w:rPr>
          <w:rFonts w:asciiTheme="majorBidi" w:hAnsiTheme="majorBidi" w:cstheme="majorBidi"/>
          <w:b/>
          <w:bCs/>
          <w:sz w:val="24"/>
          <w:szCs w:val="24"/>
        </w:rPr>
        <w:t xml:space="preserve">HAMZAH </w:t>
      </w:r>
      <w:r w:rsidR="00F91122" w:rsidRPr="00085354">
        <w:rPr>
          <w:rFonts w:asciiTheme="majorBidi" w:hAnsiTheme="majorBidi" w:cstheme="majorBidi"/>
          <w:b/>
          <w:bCs/>
          <w:sz w:val="24"/>
          <w:szCs w:val="24"/>
        </w:rPr>
        <w:t>{</w:t>
      </w:r>
      <w:r w:rsidR="00F91122" w:rsidRPr="00085354">
        <w:rPr>
          <w:rFonts w:asciiTheme="majorBidi" w:hAnsiTheme="majorBidi" w:cstheme="majorBidi"/>
          <w:b/>
          <w:bCs/>
          <w:sz w:val="24"/>
          <w:szCs w:val="24"/>
          <w:rtl/>
        </w:rPr>
        <w:t>أ</w:t>
      </w:r>
      <w:r w:rsidR="00F91122" w:rsidRPr="00085354">
        <w:rPr>
          <w:rFonts w:asciiTheme="majorBidi" w:hAnsiTheme="majorBidi" w:cstheme="majorBidi"/>
          <w:b/>
          <w:bCs/>
          <w:sz w:val="24"/>
          <w:szCs w:val="24"/>
        </w:rPr>
        <w:t>}</w:t>
      </w:r>
      <w:r w:rsidR="00983665" w:rsidRPr="00085354">
        <w:rPr>
          <w:rFonts w:asciiTheme="majorBidi" w:hAnsiTheme="majorBidi" w:cstheme="majorBidi"/>
          <w:b/>
          <w:bCs/>
          <w:sz w:val="24"/>
          <w:szCs w:val="24"/>
        </w:rPr>
        <w:t>PREFI</w:t>
      </w:r>
      <w:r w:rsidR="00983665">
        <w:rPr>
          <w:rFonts w:asciiTheme="majorBidi" w:hAnsiTheme="majorBidi" w:cstheme="majorBidi"/>
          <w:b/>
          <w:bCs/>
          <w:sz w:val="24"/>
          <w:szCs w:val="24"/>
        </w:rPr>
        <w:t>X</w:t>
      </w:r>
      <w:r w:rsidR="00F91122">
        <w:rPr>
          <w:rFonts w:asciiTheme="majorBidi" w:hAnsiTheme="majorBidi" w:cstheme="majorBidi"/>
          <w:b/>
          <w:bCs/>
          <w:sz w:val="24"/>
          <w:szCs w:val="24"/>
        </w:rPr>
        <w:t xml:space="preserve">ANDGEMINATION </w:t>
      </w:r>
      <w:r w:rsidR="00F91122" w:rsidRPr="002922C7">
        <w:rPr>
          <w:rFonts w:asciiTheme="majorBidi" w:hAnsiTheme="majorBidi" w:cstheme="majorBidi"/>
          <w:b/>
          <w:bCs/>
          <w:sz w:val="24"/>
          <w:szCs w:val="24"/>
        </w:rPr>
        <w:t>{</w:t>
      </w:r>
      <w:r w:rsidR="00F91122" w:rsidRPr="002922C7">
        <w:rPr>
          <w:rFonts w:asciiTheme="majorBidi" w:hAnsiTheme="majorBidi" w:cstheme="majorBidi" w:hint="cs"/>
          <w:b/>
          <w:bCs/>
          <w:sz w:val="24"/>
          <w:szCs w:val="24"/>
          <w:rtl/>
        </w:rPr>
        <w:t>ــّــ</w:t>
      </w:r>
      <w:r w:rsidR="00F91122" w:rsidRPr="002922C7">
        <w:rPr>
          <w:rFonts w:asciiTheme="majorBidi" w:hAnsiTheme="majorBidi" w:cstheme="majorBidi"/>
          <w:b/>
          <w:bCs/>
          <w:sz w:val="24"/>
          <w:szCs w:val="24"/>
        </w:rPr>
        <w:t>}</w:t>
      </w:r>
      <w:r w:rsidR="00F91122">
        <w:rPr>
          <w:rFonts w:asciiTheme="majorBidi" w:hAnsiTheme="majorBidi" w:cstheme="majorBidi"/>
          <w:b/>
          <w:bCs/>
          <w:sz w:val="24"/>
          <w:szCs w:val="24"/>
        </w:rPr>
        <w:t>OF</w:t>
      </w:r>
      <w:r w:rsidR="00F91122">
        <w:rPr>
          <w:rFonts w:asciiTheme="majorBidi" w:hAnsiTheme="majorBidi" w:cstheme="majorBidi"/>
          <w:b/>
          <w:bCs/>
          <w:i/>
          <w:iCs/>
          <w:sz w:val="24"/>
          <w:szCs w:val="24"/>
        </w:rPr>
        <w:t>FI’L TSULATSY</w:t>
      </w:r>
      <w:r w:rsidR="00F91122" w:rsidRPr="00085354">
        <w:rPr>
          <w:rFonts w:asciiTheme="majorBidi" w:hAnsiTheme="majorBidi" w:cstheme="majorBidi"/>
          <w:b/>
          <w:bCs/>
          <w:i/>
          <w:iCs/>
          <w:sz w:val="24"/>
          <w:szCs w:val="24"/>
        </w:rPr>
        <w:t xml:space="preserve"> MAZID</w:t>
      </w:r>
      <w:r w:rsidR="00F91122">
        <w:rPr>
          <w:rFonts w:asciiTheme="majorBidi" w:hAnsiTheme="majorBidi" w:cstheme="majorBidi"/>
          <w:b/>
          <w:bCs/>
          <w:sz w:val="24"/>
          <w:szCs w:val="24"/>
        </w:rPr>
        <w:t xml:space="preserve"> IN ARABIC: CASE STUDY FROM </w:t>
      </w:r>
      <w:r w:rsidR="006F44B8">
        <w:rPr>
          <w:rFonts w:asciiTheme="majorBidi" w:hAnsiTheme="majorBidi" w:cstheme="majorBidi"/>
          <w:b/>
          <w:bCs/>
          <w:sz w:val="24"/>
          <w:szCs w:val="24"/>
        </w:rPr>
        <w:t xml:space="preserve">SURAH </w:t>
      </w:r>
      <w:r w:rsidR="00F91122">
        <w:rPr>
          <w:rFonts w:asciiTheme="majorBidi" w:hAnsiTheme="majorBidi" w:cstheme="majorBidi"/>
          <w:b/>
          <w:bCs/>
          <w:sz w:val="24"/>
          <w:szCs w:val="24"/>
        </w:rPr>
        <w:t xml:space="preserve">AL </w:t>
      </w:r>
      <w:r w:rsidR="006F44B8">
        <w:rPr>
          <w:rFonts w:asciiTheme="majorBidi" w:hAnsiTheme="majorBidi" w:cstheme="majorBidi"/>
          <w:b/>
          <w:bCs/>
          <w:sz w:val="24"/>
          <w:szCs w:val="24"/>
        </w:rPr>
        <w:t>BAQARAH</w:t>
      </w:r>
    </w:p>
    <w:p w:rsidR="00CB3ACE" w:rsidRDefault="00CB3ACE" w:rsidP="001A6AC1">
      <w:pPr>
        <w:spacing w:after="0" w:line="240" w:lineRule="auto"/>
        <w:jc w:val="center"/>
        <w:rPr>
          <w:rFonts w:ascii="Times New Roman" w:hAnsi="Times New Roman"/>
          <w:sz w:val="24"/>
          <w:szCs w:val="24"/>
        </w:rPr>
      </w:pPr>
      <w:r>
        <w:rPr>
          <w:rFonts w:ascii="Times New Roman" w:hAnsi="Times New Roman"/>
          <w:sz w:val="24"/>
          <w:szCs w:val="24"/>
        </w:rPr>
        <w:t>Khoirin</w:t>
      </w:r>
      <w:r w:rsidR="00C4081A">
        <w:rPr>
          <w:rFonts w:ascii="Times New Roman" w:hAnsi="Times New Roman"/>
          <w:sz w:val="24"/>
          <w:szCs w:val="24"/>
        </w:rPr>
        <w:t xml:space="preserve"> Nikmah</w:t>
      </w:r>
    </w:p>
    <w:p w:rsidR="0054042E" w:rsidRDefault="0054042E" w:rsidP="0054042E">
      <w:pPr>
        <w:spacing w:after="0" w:line="240" w:lineRule="auto"/>
        <w:jc w:val="center"/>
        <w:rPr>
          <w:rFonts w:ascii="Times New Roman" w:hAnsi="Times New Roman"/>
          <w:sz w:val="24"/>
          <w:szCs w:val="24"/>
        </w:rPr>
      </w:pPr>
      <w:hyperlink r:id="rId7" w:history="1">
        <w:r w:rsidRPr="00C006B4">
          <w:rPr>
            <w:rStyle w:val="Hyperlink"/>
            <w:rFonts w:ascii="Times New Roman" w:hAnsi="Times New Roman"/>
            <w:sz w:val="24"/>
            <w:szCs w:val="24"/>
          </w:rPr>
          <w:t>khoirinikmah23@gmail.com</w:t>
        </w:r>
      </w:hyperlink>
    </w:p>
    <w:p w:rsidR="00CB3ACE" w:rsidRDefault="00CB3ACE" w:rsidP="001A6AC1">
      <w:pPr>
        <w:spacing w:after="0" w:line="240" w:lineRule="auto"/>
        <w:jc w:val="center"/>
        <w:rPr>
          <w:rFonts w:ascii="Times New Roman" w:hAnsi="Times New Roman"/>
          <w:sz w:val="24"/>
          <w:szCs w:val="24"/>
        </w:rPr>
      </w:pPr>
      <w:r>
        <w:rPr>
          <w:rFonts w:ascii="Times New Roman" w:hAnsi="Times New Roman"/>
          <w:sz w:val="24"/>
          <w:szCs w:val="24"/>
        </w:rPr>
        <w:t>Universitas Muhammmadiyah Yogyakarta</w:t>
      </w:r>
    </w:p>
    <w:p w:rsidR="00C4081A" w:rsidRDefault="00C4081A" w:rsidP="001A6AC1">
      <w:pPr>
        <w:spacing w:after="0" w:line="240" w:lineRule="auto"/>
        <w:jc w:val="center"/>
        <w:rPr>
          <w:rFonts w:ascii="Times New Roman" w:hAnsi="Times New Roman"/>
          <w:sz w:val="24"/>
          <w:szCs w:val="24"/>
        </w:rPr>
      </w:pPr>
      <w:r>
        <w:rPr>
          <w:rFonts w:ascii="Times New Roman" w:hAnsi="Times New Roman"/>
          <w:sz w:val="24"/>
          <w:szCs w:val="24"/>
        </w:rPr>
        <w:t>Jalan</w:t>
      </w:r>
      <w:r w:rsidR="00D8593E">
        <w:rPr>
          <w:rFonts w:ascii="Times New Roman" w:hAnsi="Times New Roman"/>
          <w:sz w:val="24"/>
          <w:szCs w:val="24"/>
        </w:rPr>
        <w:t xml:space="preserve"> Brawijaya, Geblagan, Tamantirto, Kasihan, Bantul, DIY</w:t>
      </w:r>
    </w:p>
    <w:p w:rsidR="00CB3ACE" w:rsidRDefault="0054042E" w:rsidP="00CB3ACE">
      <w:pPr>
        <w:spacing w:after="0" w:line="240" w:lineRule="auto"/>
        <w:jc w:val="center"/>
        <w:rPr>
          <w:rFonts w:ascii="Times New Roman" w:hAnsi="Times New Roman"/>
          <w:sz w:val="24"/>
          <w:szCs w:val="24"/>
        </w:rPr>
      </w:pPr>
      <w:hyperlink r:id="rId8" w:history="1">
        <w:r w:rsidRPr="00F42D75">
          <w:rPr>
            <w:rStyle w:val="Hyperlink"/>
            <w:rFonts w:ascii="Times New Roman" w:hAnsi="Times New Roman"/>
            <w:sz w:val="24"/>
            <w:szCs w:val="24"/>
          </w:rPr>
          <w:t>www.umy.ac.id</w:t>
        </w:r>
      </w:hyperlink>
      <w:r>
        <w:rPr>
          <w:rFonts w:ascii="Times New Roman" w:hAnsi="Times New Roman"/>
          <w:sz w:val="24"/>
          <w:szCs w:val="24"/>
        </w:rPr>
        <w:t xml:space="preserve">. </w:t>
      </w:r>
    </w:p>
    <w:p w:rsidR="00CB3ACE" w:rsidRDefault="00CB3ACE" w:rsidP="001A6AC1">
      <w:pPr>
        <w:spacing w:after="0" w:line="240" w:lineRule="auto"/>
        <w:jc w:val="center"/>
        <w:rPr>
          <w:rFonts w:ascii="Times New Roman" w:hAnsi="Times New Roman"/>
          <w:sz w:val="24"/>
          <w:szCs w:val="24"/>
        </w:rPr>
      </w:pPr>
    </w:p>
    <w:p w:rsidR="001A6AC1" w:rsidRPr="001229AE" w:rsidRDefault="001A6AC1" w:rsidP="001A6AC1">
      <w:pPr>
        <w:spacing w:after="0" w:line="240" w:lineRule="auto"/>
        <w:jc w:val="center"/>
        <w:rPr>
          <w:rFonts w:ascii="Times New Roman" w:hAnsi="Times New Roman"/>
          <w:b/>
          <w:bCs/>
          <w:sz w:val="24"/>
          <w:szCs w:val="24"/>
        </w:rPr>
      </w:pPr>
      <w:r w:rsidRPr="00C4081A">
        <w:rPr>
          <w:rFonts w:ascii="Times New Roman" w:hAnsi="Times New Roman"/>
          <w:b/>
          <w:bCs/>
          <w:i/>
          <w:sz w:val="24"/>
          <w:szCs w:val="24"/>
        </w:rPr>
        <w:t>Abstract</w:t>
      </w:r>
    </w:p>
    <w:p w:rsidR="00BB0059" w:rsidRPr="00C4081A" w:rsidRDefault="006F44B8" w:rsidP="00553EF4">
      <w:pPr>
        <w:spacing w:after="0" w:line="240" w:lineRule="auto"/>
        <w:jc w:val="both"/>
        <w:rPr>
          <w:rFonts w:asciiTheme="majorBidi" w:hAnsiTheme="majorBidi" w:cstheme="majorBidi"/>
          <w:i/>
          <w:sz w:val="24"/>
          <w:szCs w:val="24"/>
        </w:rPr>
      </w:pPr>
      <w:r w:rsidRPr="00C4081A">
        <w:rPr>
          <w:rFonts w:ascii="Times New Roman" w:hAnsi="Times New Roman"/>
          <w:i/>
          <w:sz w:val="24"/>
          <w:szCs w:val="24"/>
        </w:rPr>
        <w:t xml:space="preserve">This research focused on hamzah </w:t>
      </w:r>
      <w:r w:rsidRPr="00C4081A">
        <w:rPr>
          <w:rFonts w:asciiTheme="majorBidi" w:hAnsiTheme="majorBidi" w:cstheme="majorBidi"/>
          <w:b/>
          <w:bCs/>
          <w:i/>
          <w:sz w:val="24"/>
          <w:szCs w:val="24"/>
        </w:rPr>
        <w:t>{</w:t>
      </w:r>
      <w:r w:rsidRPr="00C4081A">
        <w:rPr>
          <w:rFonts w:asciiTheme="majorBidi" w:hAnsiTheme="majorBidi" w:cstheme="majorBidi"/>
          <w:b/>
          <w:bCs/>
          <w:i/>
          <w:sz w:val="24"/>
          <w:szCs w:val="24"/>
          <w:rtl/>
        </w:rPr>
        <w:t>أ</w:t>
      </w:r>
      <w:r w:rsidRPr="00C4081A">
        <w:rPr>
          <w:rFonts w:asciiTheme="majorBidi" w:hAnsiTheme="majorBidi" w:cstheme="majorBidi"/>
          <w:b/>
          <w:bCs/>
          <w:i/>
          <w:sz w:val="24"/>
          <w:szCs w:val="24"/>
        </w:rPr>
        <w:t>}</w:t>
      </w:r>
      <w:r w:rsidR="00016581">
        <w:rPr>
          <w:rFonts w:asciiTheme="majorBidi" w:hAnsiTheme="majorBidi" w:cstheme="majorBidi"/>
          <w:b/>
          <w:bCs/>
          <w:i/>
          <w:sz w:val="24"/>
          <w:szCs w:val="24"/>
        </w:rPr>
        <w:t xml:space="preserve"> </w:t>
      </w:r>
      <w:r w:rsidR="00983665" w:rsidRPr="00C4081A">
        <w:rPr>
          <w:rFonts w:ascii="Times New Roman" w:hAnsi="Times New Roman"/>
          <w:i/>
          <w:sz w:val="24"/>
          <w:szCs w:val="24"/>
        </w:rPr>
        <w:t xml:space="preserve">prefix </w:t>
      </w:r>
      <w:r w:rsidRPr="00C4081A">
        <w:rPr>
          <w:rFonts w:ascii="Times New Roman" w:hAnsi="Times New Roman"/>
          <w:i/>
          <w:sz w:val="24"/>
          <w:szCs w:val="24"/>
        </w:rPr>
        <w:t xml:space="preserve">and gemination </w:t>
      </w:r>
      <w:r w:rsidRPr="00C4081A">
        <w:rPr>
          <w:rFonts w:asciiTheme="majorBidi" w:hAnsiTheme="majorBidi" w:cstheme="majorBidi"/>
          <w:i/>
          <w:sz w:val="24"/>
          <w:szCs w:val="24"/>
        </w:rPr>
        <w:t>{</w:t>
      </w:r>
      <w:r w:rsidRPr="00C4081A">
        <w:rPr>
          <w:rFonts w:asciiTheme="majorBidi" w:hAnsiTheme="majorBidi" w:cstheme="majorBidi" w:hint="cs"/>
          <w:i/>
          <w:sz w:val="24"/>
          <w:szCs w:val="24"/>
          <w:rtl/>
        </w:rPr>
        <w:t>ــّــ</w:t>
      </w:r>
      <w:r w:rsidRPr="00C4081A">
        <w:rPr>
          <w:rFonts w:asciiTheme="majorBidi" w:hAnsiTheme="majorBidi" w:cstheme="majorBidi"/>
          <w:i/>
          <w:sz w:val="24"/>
          <w:szCs w:val="24"/>
        </w:rPr>
        <w:t>}</w:t>
      </w:r>
      <w:r w:rsidRPr="00C4081A">
        <w:rPr>
          <w:rFonts w:ascii="Times New Roman" w:hAnsi="Times New Roman"/>
          <w:i/>
          <w:sz w:val="24"/>
          <w:szCs w:val="24"/>
        </w:rPr>
        <w:t xml:space="preserve"> of </w:t>
      </w:r>
      <w:r w:rsidRPr="00C4081A">
        <w:rPr>
          <w:rFonts w:ascii="Times New Roman" w:hAnsi="Times New Roman"/>
          <w:i/>
          <w:iCs/>
          <w:sz w:val="24"/>
          <w:szCs w:val="24"/>
        </w:rPr>
        <w:t xml:space="preserve">fi’l tsulatsy mazid </w:t>
      </w:r>
      <w:r w:rsidRPr="00C4081A">
        <w:rPr>
          <w:rFonts w:ascii="Times New Roman" w:hAnsi="Times New Roman"/>
          <w:i/>
          <w:sz w:val="24"/>
          <w:szCs w:val="24"/>
        </w:rPr>
        <w:t xml:space="preserve">in Arabic: </w:t>
      </w:r>
      <w:r w:rsidR="001229AE" w:rsidRPr="00C4081A">
        <w:rPr>
          <w:rFonts w:ascii="Times New Roman" w:hAnsi="Times New Roman"/>
          <w:i/>
          <w:sz w:val="24"/>
          <w:szCs w:val="24"/>
        </w:rPr>
        <w:t>C</w:t>
      </w:r>
      <w:r w:rsidRPr="00C4081A">
        <w:rPr>
          <w:rFonts w:ascii="Times New Roman" w:hAnsi="Times New Roman"/>
          <w:i/>
          <w:sz w:val="24"/>
          <w:szCs w:val="24"/>
        </w:rPr>
        <w:t xml:space="preserve">ase study from surah al baqarah. </w:t>
      </w:r>
      <w:r w:rsidR="00BA34CD" w:rsidRPr="00C4081A">
        <w:rPr>
          <w:rFonts w:ascii="Times New Roman" w:hAnsi="Times New Roman"/>
          <w:i/>
          <w:sz w:val="24"/>
          <w:szCs w:val="24"/>
        </w:rPr>
        <w:t>It was aimed to describe: (1</w:t>
      </w:r>
      <w:proofErr w:type="gramStart"/>
      <w:r w:rsidR="00BA34CD" w:rsidRPr="00C4081A">
        <w:rPr>
          <w:rFonts w:ascii="Times New Roman" w:hAnsi="Times New Roman"/>
          <w:i/>
          <w:sz w:val="24"/>
          <w:szCs w:val="24"/>
        </w:rPr>
        <w:t>)</w:t>
      </w:r>
      <w:r w:rsidR="00983665" w:rsidRPr="00C4081A">
        <w:rPr>
          <w:rFonts w:ascii="Times New Roman" w:hAnsi="Times New Roman"/>
          <w:i/>
          <w:sz w:val="24"/>
          <w:szCs w:val="24"/>
        </w:rPr>
        <w:t>hamzah</w:t>
      </w:r>
      <w:proofErr w:type="gramEnd"/>
      <w:r w:rsidR="00983665" w:rsidRPr="00C4081A">
        <w:rPr>
          <w:rFonts w:ascii="Times New Roman" w:hAnsi="Times New Roman"/>
          <w:i/>
          <w:sz w:val="24"/>
          <w:szCs w:val="24"/>
        </w:rPr>
        <w:t xml:space="preserve"> </w:t>
      </w:r>
      <w:r w:rsidRPr="00C4081A">
        <w:rPr>
          <w:rFonts w:ascii="Times New Roman" w:hAnsi="Times New Roman"/>
          <w:i/>
          <w:sz w:val="24"/>
          <w:szCs w:val="24"/>
        </w:rPr>
        <w:t xml:space="preserve">prefix and </w:t>
      </w:r>
      <w:r w:rsidR="0039112C" w:rsidRPr="00C4081A">
        <w:rPr>
          <w:rFonts w:ascii="Times New Roman" w:hAnsi="Times New Roman"/>
          <w:i/>
          <w:sz w:val="24"/>
          <w:szCs w:val="24"/>
        </w:rPr>
        <w:t xml:space="preserve">gemination of </w:t>
      </w:r>
      <w:r w:rsidR="0039112C" w:rsidRPr="00C4081A">
        <w:rPr>
          <w:rFonts w:ascii="Times New Roman" w:hAnsi="Times New Roman"/>
          <w:i/>
          <w:iCs/>
          <w:sz w:val="24"/>
          <w:szCs w:val="24"/>
        </w:rPr>
        <w:t>fi’l tsulatsy mazid’s</w:t>
      </w:r>
      <w:r w:rsidR="0039112C" w:rsidRPr="00C4081A">
        <w:rPr>
          <w:rFonts w:ascii="Times New Roman" w:hAnsi="Times New Roman"/>
          <w:i/>
          <w:sz w:val="24"/>
          <w:szCs w:val="24"/>
        </w:rPr>
        <w:t xml:space="preserve"> distributions from surah al baqarah; (2) meaning from their distributions. </w:t>
      </w:r>
      <w:r w:rsidR="00BA34CD" w:rsidRPr="00C4081A">
        <w:rPr>
          <w:rFonts w:asciiTheme="majorBidi" w:hAnsiTheme="majorBidi" w:cstheme="majorBidi"/>
          <w:i/>
        </w:rPr>
        <w:t xml:space="preserve">The approach applied in this research is descriptivequalitative. Meanwhile, the method of collecting data is observation method with recording </w:t>
      </w:r>
      <w:r w:rsidR="003E13E0" w:rsidRPr="00C4081A">
        <w:rPr>
          <w:rFonts w:asciiTheme="majorBidi" w:hAnsiTheme="majorBidi" w:cstheme="majorBidi"/>
          <w:i/>
        </w:rPr>
        <w:t>andtaking note technique</w:t>
      </w:r>
      <w:r w:rsidR="00BA34CD" w:rsidRPr="00C4081A">
        <w:rPr>
          <w:rFonts w:asciiTheme="majorBidi" w:hAnsiTheme="majorBidi" w:cstheme="majorBidi"/>
          <w:i/>
        </w:rPr>
        <w:t>.</w:t>
      </w:r>
      <w:r w:rsidR="001229AE" w:rsidRPr="00C4081A">
        <w:rPr>
          <w:rFonts w:asciiTheme="majorBidi" w:hAnsiTheme="majorBidi" w:cstheme="majorBidi"/>
          <w:i/>
        </w:rPr>
        <w:t xml:space="preserve">According to the number of data, there are five formulas found related to </w:t>
      </w:r>
      <w:r w:rsidR="001229AE" w:rsidRPr="00C4081A">
        <w:rPr>
          <w:rFonts w:ascii="Times New Roman" w:hAnsi="Times New Roman"/>
          <w:i/>
          <w:sz w:val="24"/>
          <w:szCs w:val="24"/>
        </w:rPr>
        <w:t xml:space="preserve">prefix hamzah </w:t>
      </w:r>
      <w:r w:rsidR="001229AE" w:rsidRPr="00C4081A">
        <w:rPr>
          <w:rFonts w:asciiTheme="majorBidi" w:hAnsiTheme="majorBidi" w:cstheme="majorBidi"/>
          <w:b/>
          <w:bCs/>
          <w:i/>
          <w:sz w:val="24"/>
          <w:szCs w:val="24"/>
        </w:rPr>
        <w:t>{</w:t>
      </w:r>
      <w:r w:rsidR="001229AE" w:rsidRPr="00C4081A">
        <w:rPr>
          <w:rFonts w:asciiTheme="majorBidi" w:hAnsiTheme="majorBidi" w:cstheme="majorBidi"/>
          <w:b/>
          <w:bCs/>
          <w:i/>
          <w:sz w:val="24"/>
          <w:szCs w:val="24"/>
          <w:rtl/>
        </w:rPr>
        <w:t>أ</w:t>
      </w:r>
      <w:r w:rsidR="001229AE" w:rsidRPr="00C4081A">
        <w:rPr>
          <w:rFonts w:asciiTheme="majorBidi" w:hAnsiTheme="majorBidi" w:cstheme="majorBidi"/>
          <w:b/>
          <w:bCs/>
          <w:i/>
          <w:sz w:val="24"/>
          <w:szCs w:val="24"/>
        </w:rPr>
        <w:t>}</w:t>
      </w:r>
      <w:r w:rsidR="001229AE" w:rsidRPr="00C4081A">
        <w:rPr>
          <w:rFonts w:ascii="Times New Roman" w:hAnsi="Times New Roman"/>
          <w:i/>
          <w:sz w:val="24"/>
          <w:szCs w:val="24"/>
        </w:rPr>
        <w:t xml:space="preserve"> and gemination </w:t>
      </w:r>
      <w:r w:rsidR="001229AE" w:rsidRPr="00C4081A">
        <w:rPr>
          <w:rFonts w:asciiTheme="majorBidi" w:hAnsiTheme="majorBidi" w:cstheme="majorBidi"/>
          <w:i/>
          <w:sz w:val="24"/>
          <w:szCs w:val="24"/>
        </w:rPr>
        <w:t>{</w:t>
      </w:r>
      <w:r w:rsidR="001229AE" w:rsidRPr="00C4081A">
        <w:rPr>
          <w:rFonts w:asciiTheme="majorBidi" w:hAnsiTheme="majorBidi" w:cstheme="majorBidi" w:hint="cs"/>
          <w:i/>
          <w:sz w:val="24"/>
          <w:szCs w:val="24"/>
          <w:rtl/>
        </w:rPr>
        <w:t>ــّــ</w:t>
      </w:r>
      <w:r w:rsidR="001229AE" w:rsidRPr="00C4081A">
        <w:rPr>
          <w:rFonts w:asciiTheme="majorBidi" w:hAnsiTheme="majorBidi" w:cstheme="majorBidi"/>
          <w:i/>
          <w:sz w:val="24"/>
          <w:szCs w:val="24"/>
        </w:rPr>
        <w:t>}.In this case, hamzah {</w:t>
      </w:r>
      <w:r w:rsidR="001229AE" w:rsidRPr="00C4081A">
        <w:rPr>
          <w:rFonts w:asciiTheme="majorBidi" w:hAnsiTheme="majorBidi" w:cstheme="majorBidi"/>
          <w:i/>
          <w:sz w:val="24"/>
          <w:szCs w:val="24"/>
          <w:rtl/>
        </w:rPr>
        <w:t>أ</w:t>
      </w:r>
      <w:r w:rsidR="001229AE" w:rsidRPr="00C4081A">
        <w:rPr>
          <w:rFonts w:asciiTheme="majorBidi" w:hAnsiTheme="majorBidi" w:cstheme="majorBidi"/>
          <w:i/>
          <w:sz w:val="24"/>
          <w:szCs w:val="24"/>
        </w:rPr>
        <w:t>}</w:t>
      </w:r>
      <w:r w:rsidR="00983665" w:rsidRPr="00C4081A">
        <w:rPr>
          <w:rFonts w:asciiTheme="majorBidi" w:hAnsiTheme="majorBidi" w:cstheme="majorBidi"/>
          <w:i/>
          <w:sz w:val="24"/>
          <w:szCs w:val="24"/>
        </w:rPr>
        <w:t xml:space="preserve"> prefixfrom surah al baqarahmight be distributeto verb</w:t>
      </w:r>
      <w:r w:rsidR="001229AE" w:rsidRPr="00C4081A">
        <w:rPr>
          <w:rFonts w:asciiTheme="majorBidi" w:hAnsiTheme="majorBidi" w:cstheme="majorBidi"/>
          <w:i/>
          <w:sz w:val="24"/>
          <w:szCs w:val="24"/>
        </w:rPr>
        <w:t xml:space="preserve">, </w:t>
      </w:r>
      <w:r w:rsidR="00983665" w:rsidRPr="00C4081A">
        <w:rPr>
          <w:rFonts w:asciiTheme="majorBidi" w:hAnsiTheme="majorBidi" w:cstheme="majorBidi"/>
          <w:i/>
          <w:sz w:val="24"/>
          <w:szCs w:val="24"/>
        </w:rPr>
        <w:t>noun</w:t>
      </w:r>
      <w:r w:rsidR="001229AE" w:rsidRPr="00C4081A">
        <w:rPr>
          <w:rFonts w:asciiTheme="majorBidi" w:hAnsiTheme="majorBidi" w:cstheme="majorBidi"/>
          <w:i/>
          <w:sz w:val="24"/>
          <w:szCs w:val="24"/>
        </w:rPr>
        <w:t xml:space="preserve">, </w:t>
      </w:r>
      <w:r w:rsidR="00983665" w:rsidRPr="00C4081A">
        <w:rPr>
          <w:rFonts w:asciiTheme="majorBidi" w:hAnsiTheme="majorBidi" w:cstheme="majorBidi"/>
          <w:i/>
          <w:sz w:val="24"/>
          <w:szCs w:val="24"/>
        </w:rPr>
        <w:t>adjective</w:t>
      </w:r>
      <w:r w:rsidR="001229AE" w:rsidRPr="00C4081A">
        <w:rPr>
          <w:rFonts w:asciiTheme="majorBidi" w:hAnsiTheme="majorBidi" w:cstheme="majorBidi"/>
          <w:i/>
          <w:sz w:val="24"/>
          <w:szCs w:val="24"/>
        </w:rPr>
        <w:t xml:space="preserve">, </w:t>
      </w:r>
      <w:r w:rsidR="00983665" w:rsidRPr="00C4081A">
        <w:rPr>
          <w:rFonts w:asciiTheme="majorBidi" w:hAnsiTheme="majorBidi" w:cstheme="majorBidi"/>
          <w:i/>
          <w:sz w:val="24"/>
          <w:szCs w:val="24"/>
        </w:rPr>
        <w:t>andadverb</w:t>
      </w:r>
      <w:r w:rsidR="001229AE" w:rsidRPr="00C4081A">
        <w:rPr>
          <w:rFonts w:asciiTheme="majorBidi" w:hAnsiTheme="majorBidi" w:cstheme="majorBidi"/>
          <w:i/>
          <w:sz w:val="24"/>
          <w:szCs w:val="24"/>
        </w:rPr>
        <w:t xml:space="preserve">. </w:t>
      </w:r>
      <w:r w:rsidR="00553EF4" w:rsidRPr="00C4081A">
        <w:rPr>
          <w:rFonts w:asciiTheme="majorBidi" w:hAnsiTheme="majorBidi" w:cstheme="majorBidi"/>
          <w:i/>
          <w:sz w:val="24"/>
          <w:szCs w:val="24"/>
        </w:rPr>
        <w:t>Then</w:t>
      </w:r>
      <w:r w:rsidR="00BB0059" w:rsidRPr="00C4081A">
        <w:rPr>
          <w:rFonts w:asciiTheme="majorBidi" w:hAnsiTheme="majorBidi" w:cstheme="majorBidi"/>
          <w:i/>
          <w:sz w:val="24"/>
          <w:szCs w:val="24"/>
        </w:rPr>
        <w:t>,</w:t>
      </w:r>
      <w:r w:rsidR="00983665" w:rsidRPr="00C4081A">
        <w:rPr>
          <w:rFonts w:asciiTheme="majorBidi" w:hAnsiTheme="majorBidi" w:cstheme="majorBidi"/>
          <w:i/>
          <w:sz w:val="24"/>
          <w:szCs w:val="24"/>
        </w:rPr>
        <w:t xml:space="preserve"> </w:t>
      </w:r>
      <w:proofErr w:type="gramStart"/>
      <w:r w:rsidR="00983665" w:rsidRPr="00C4081A">
        <w:rPr>
          <w:rFonts w:asciiTheme="majorBidi" w:hAnsiTheme="majorBidi" w:cstheme="majorBidi"/>
          <w:i/>
          <w:sz w:val="24"/>
          <w:szCs w:val="24"/>
        </w:rPr>
        <w:t>gemination</w:t>
      </w:r>
      <w:r w:rsidR="001229AE" w:rsidRPr="00C4081A">
        <w:rPr>
          <w:rFonts w:asciiTheme="majorBidi" w:hAnsiTheme="majorBidi" w:cstheme="majorBidi"/>
          <w:i/>
          <w:sz w:val="24"/>
          <w:szCs w:val="24"/>
        </w:rPr>
        <w:t>{</w:t>
      </w:r>
      <w:proofErr w:type="gramEnd"/>
      <w:r w:rsidR="001229AE" w:rsidRPr="00C4081A">
        <w:rPr>
          <w:rFonts w:asciiTheme="majorBidi" w:hAnsiTheme="majorBidi" w:cstheme="majorBidi" w:hint="cs"/>
          <w:i/>
          <w:sz w:val="24"/>
          <w:szCs w:val="24"/>
          <w:rtl/>
        </w:rPr>
        <w:t>ــّـ</w:t>
      </w:r>
      <w:r w:rsidR="001229AE" w:rsidRPr="00C4081A">
        <w:rPr>
          <w:rFonts w:asciiTheme="majorBidi" w:hAnsiTheme="majorBidi" w:cstheme="majorBidi"/>
          <w:i/>
          <w:sz w:val="24"/>
          <w:szCs w:val="24"/>
        </w:rPr>
        <w:t>}</w:t>
      </w:r>
      <w:r w:rsidR="00983665" w:rsidRPr="00C4081A">
        <w:rPr>
          <w:rFonts w:asciiTheme="majorBidi" w:hAnsiTheme="majorBidi" w:cstheme="majorBidi"/>
          <w:i/>
          <w:sz w:val="24"/>
          <w:szCs w:val="24"/>
        </w:rPr>
        <w:t>might be distribute to</w:t>
      </w:r>
      <w:r w:rsidR="001229AE" w:rsidRPr="00C4081A">
        <w:rPr>
          <w:rFonts w:asciiTheme="majorBidi" w:hAnsiTheme="majorBidi" w:cstheme="majorBidi"/>
          <w:i/>
          <w:sz w:val="24"/>
          <w:szCs w:val="24"/>
        </w:rPr>
        <w:t xml:space="preserve"> verb, no</w:t>
      </w:r>
      <w:r w:rsidR="00983665" w:rsidRPr="00C4081A">
        <w:rPr>
          <w:rFonts w:asciiTheme="majorBidi" w:hAnsiTheme="majorBidi" w:cstheme="majorBidi"/>
          <w:i/>
          <w:sz w:val="24"/>
          <w:szCs w:val="24"/>
        </w:rPr>
        <w:t>un</w:t>
      </w:r>
      <w:r w:rsidR="001229AE" w:rsidRPr="00C4081A">
        <w:rPr>
          <w:rFonts w:asciiTheme="majorBidi" w:hAnsiTheme="majorBidi" w:cstheme="majorBidi"/>
          <w:i/>
          <w:sz w:val="24"/>
          <w:szCs w:val="24"/>
        </w:rPr>
        <w:t xml:space="preserve">, </w:t>
      </w:r>
      <w:r w:rsidR="00983665" w:rsidRPr="00C4081A">
        <w:rPr>
          <w:rFonts w:asciiTheme="majorBidi" w:hAnsiTheme="majorBidi" w:cstheme="majorBidi"/>
          <w:i/>
          <w:sz w:val="24"/>
          <w:szCs w:val="24"/>
        </w:rPr>
        <w:t>and adjective</w:t>
      </w:r>
      <w:r w:rsidR="001229AE" w:rsidRPr="00C4081A">
        <w:rPr>
          <w:rFonts w:asciiTheme="majorBidi" w:hAnsiTheme="majorBidi" w:cstheme="majorBidi"/>
          <w:i/>
          <w:sz w:val="24"/>
          <w:szCs w:val="24"/>
        </w:rPr>
        <w:t>.</w:t>
      </w:r>
      <w:r w:rsidR="00BB0059" w:rsidRPr="00C4081A">
        <w:rPr>
          <w:rFonts w:asciiTheme="majorBidi" w:hAnsiTheme="majorBidi" w:cstheme="majorBidi"/>
          <w:i/>
          <w:sz w:val="24"/>
          <w:szCs w:val="24"/>
        </w:rPr>
        <w:t xml:space="preserve"> Furthermore, there was one similarity</w:t>
      </w:r>
      <w:r w:rsidR="00553EF4" w:rsidRPr="00C4081A">
        <w:rPr>
          <w:rFonts w:asciiTheme="majorBidi" w:hAnsiTheme="majorBidi" w:cstheme="majorBidi"/>
          <w:i/>
          <w:sz w:val="24"/>
          <w:szCs w:val="24"/>
        </w:rPr>
        <w:t xml:space="preserve"> between them. Either hamzah prefix or gemination has benefactive meaning when it was distributed to verb, noun, and also adjective.</w:t>
      </w:r>
    </w:p>
    <w:p w:rsidR="001229AE" w:rsidRDefault="001229AE" w:rsidP="001229AE">
      <w:pPr>
        <w:spacing w:after="0" w:line="240" w:lineRule="auto"/>
        <w:jc w:val="both"/>
        <w:rPr>
          <w:rFonts w:asciiTheme="majorBidi" w:hAnsiTheme="majorBidi" w:cstheme="majorBidi"/>
          <w:b/>
          <w:bCs/>
          <w:sz w:val="24"/>
          <w:szCs w:val="24"/>
        </w:rPr>
      </w:pPr>
    </w:p>
    <w:p w:rsidR="001229AE" w:rsidRPr="00C4081A" w:rsidRDefault="001229AE" w:rsidP="00983665">
      <w:pPr>
        <w:spacing w:after="0" w:line="240" w:lineRule="auto"/>
        <w:jc w:val="both"/>
        <w:rPr>
          <w:rFonts w:ascii="Times New Roman" w:hAnsi="Times New Roman"/>
          <w:i/>
          <w:sz w:val="24"/>
          <w:szCs w:val="24"/>
        </w:rPr>
      </w:pPr>
      <w:r w:rsidRPr="00C4081A">
        <w:rPr>
          <w:rFonts w:asciiTheme="majorBidi" w:hAnsiTheme="majorBidi" w:cstheme="majorBidi"/>
          <w:b/>
          <w:bCs/>
          <w:i/>
          <w:sz w:val="24"/>
          <w:szCs w:val="24"/>
        </w:rPr>
        <w:t>Keywords</w:t>
      </w:r>
      <w:r w:rsidRPr="00C4081A">
        <w:rPr>
          <w:rFonts w:asciiTheme="majorBidi" w:hAnsiTheme="majorBidi" w:cstheme="majorBidi"/>
          <w:bCs/>
          <w:i/>
          <w:sz w:val="24"/>
          <w:szCs w:val="24"/>
        </w:rPr>
        <w:t xml:space="preserve">: </w:t>
      </w:r>
      <w:r w:rsidR="00983665" w:rsidRPr="00C4081A">
        <w:rPr>
          <w:rFonts w:asciiTheme="majorBidi" w:hAnsiTheme="majorBidi" w:cstheme="majorBidi"/>
          <w:bCs/>
          <w:i/>
          <w:sz w:val="24"/>
          <w:szCs w:val="24"/>
        </w:rPr>
        <w:t xml:space="preserve">Hamzah </w:t>
      </w:r>
      <w:r w:rsidRPr="00C4081A">
        <w:rPr>
          <w:rFonts w:asciiTheme="majorBidi" w:hAnsiTheme="majorBidi" w:cstheme="majorBidi"/>
          <w:bCs/>
          <w:i/>
          <w:sz w:val="24"/>
          <w:szCs w:val="24"/>
        </w:rPr>
        <w:t xml:space="preserve">prefix, gemination, fi’l tsulatsy mazid, </w:t>
      </w:r>
      <w:r w:rsidR="00016581">
        <w:rPr>
          <w:rFonts w:asciiTheme="majorBidi" w:hAnsiTheme="majorBidi" w:cstheme="majorBidi"/>
          <w:bCs/>
          <w:i/>
          <w:sz w:val="24"/>
          <w:szCs w:val="24"/>
        </w:rPr>
        <w:t>Al B</w:t>
      </w:r>
      <w:r w:rsidRPr="00C4081A">
        <w:rPr>
          <w:rFonts w:asciiTheme="majorBidi" w:hAnsiTheme="majorBidi" w:cstheme="majorBidi"/>
          <w:bCs/>
          <w:i/>
          <w:sz w:val="24"/>
          <w:szCs w:val="24"/>
        </w:rPr>
        <w:t xml:space="preserve">aqarah </w:t>
      </w:r>
    </w:p>
    <w:p w:rsidR="00016581" w:rsidRDefault="00016581" w:rsidP="00016581">
      <w:pPr>
        <w:spacing w:line="240" w:lineRule="auto"/>
        <w:jc w:val="center"/>
        <w:rPr>
          <w:rFonts w:ascii="Times New Roman" w:hAnsi="Times New Roman"/>
          <w:b/>
          <w:sz w:val="24"/>
          <w:szCs w:val="24"/>
        </w:rPr>
      </w:pPr>
    </w:p>
    <w:p w:rsidR="001A6AC1" w:rsidRPr="00016581" w:rsidRDefault="00016581" w:rsidP="00016581">
      <w:pPr>
        <w:spacing w:line="240" w:lineRule="auto"/>
        <w:jc w:val="center"/>
        <w:rPr>
          <w:rFonts w:ascii="Times New Roman" w:hAnsi="Times New Roman"/>
          <w:b/>
          <w:sz w:val="24"/>
          <w:szCs w:val="24"/>
        </w:rPr>
      </w:pPr>
      <w:r w:rsidRPr="00016581">
        <w:rPr>
          <w:rFonts w:ascii="Times New Roman" w:hAnsi="Times New Roman"/>
          <w:b/>
          <w:sz w:val="24"/>
          <w:szCs w:val="24"/>
        </w:rPr>
        <w:t>Abstrak</w:t>
      </w:r>
    </w:p>
    <w:p w:rsidR="00016581" w:rsidRDefault="00016581" w:rsidP="00016581">
      <w:pPr>
        <w:spacing w:line="240" w:lineRule="auto"/>
        <w:jc w:val="both"/>
        <w:rPr>
          <w:rFonts w:ascii="Times New Roman" w:hAnsi="Times New Roman"/>
          <w:sz w:val="24"/>
          <w:szCs w:val="24"/>
        </w:rPr>
      </w:pPr>
      <w:r>
        <w:rPr>
          <w:rFonts w:ascii="Times New Roman" w:hAnsi="Times New Roman"/>
          <w:sz w:val="24"/>
          <w:szCs w:val="24"/>
        </w:rPr>
        <w:t xml:space="preserve">Penelitian ini berfokus pada awalan hamzah </w:t>
      </w:r>
      <w:r w:rsidRPr="00C4081A">
        <w:rPr>
          <w:rFonts w:asciiTheme="majorBidi" w:hAnsiTheme="majorBidi" w:cstheme="majorBidi"/>
          <w:b/>
          <w:bCs/>
          <w:i/>
          <w:sz w:val="24"/>
          <w:szCs w:val="24"/>
        </w:rPr>
        <w:t>{</w:t>
      </w:r>
      <w:r w:rsidRPr="00C4081A">
        <w:rPr>
          <w:rFonts w:asciiTheme="majorBidi" w:hAnsiTheme="majorBidi" w:cstheme="majorBidi"/>
          <w:b/>
          <w:bCs/>
          <w:i/>
          <w:sz w:val="24"/>
          <w:szCs w:val="24"/>
          <w:rtl/>
        </w:rPr>
        <w:t>أ</w:t>
      </w:r>
      <w:r w:rsidRPr="00C4081A">
        <w:rPr>
          <w:rFonts w:asciiTheme="majorBidi" w:hAnsiTheme="majorBidi" w:cstheme="majorBidi"/>
          <w:b/>
          <w:bCs/>
          <w:i/>
          <w:sz w:val="24"/>
          <w:szCs w:val="24"/>
        </w:rPr>
        <w:t>}</w:t>
      </w:r>
      <w:r>
        <w:rPr>
          <w:rFonts w:ascii="Times New Roman" w:hAnsi="Times New Roman"/>
          <w:sz w:val="24"/>
          <w:szCs w:val="24"/>
        </w:rPr>
        <w:t xml:space="preserve"> dan geminasi </w:t>
      </w:r>
      <w:r w:rsidRPr="00C4081A">
        <w:rPr>
          <w:rFonts w:asciiTheme="majorBidi" w:hAnsiTheme="majorBidi" w:cstheme="majorBidi"/>
          <w:i/>
          <w:sz w:val="24"/>
          <w:szCs w:val="24"/>
        </w:rPr>
        <w:t>{</w:t>
      </w:r>
      <w:r w:rsidRPr="00C4081A">
        <w:rPr>
          <w:rFonts w:asciiTheme="majorBidi" w:hAnsiTheme="majorBidi" w:cstheme="majorBidi" w:hint="cs"/>
          <w:i/>
          <w:sz w:val="24"/>
          <w:szCs w:val="24"/>
          <w:rtl/>
        </w:rPr>
        <w:t>ــّــ</w:t>
      </w:r>
      <w:r w:rsidRPr="00C4081A">
        <w:rPr>
          <w:rFonts w:asciiTheme="majorBidi" w:hAnsiTheme="majorBidi" w:cstheme="majorBidi"/>
          <w:i/>
          <w:sz w:val="24"/>
          <w:szCs w:val="24"/>
        </w:rPr>
        <w:t>}</w:t>
      </w:r>
      <w:r>
        <w:rPr>
          <w:rFonts w:asciiTheme="majorBidi" w:hAnsiTheme="majorBidi" w:cstheme="majorBidi"/>
          <w:i/>
          <w:sz w:val="24"/>
          <w:szCs w:val="24"/>
        </w:rPr>
        <w:t xml:space="preserve"> </w:t>
      </w:r>
      <w:r>
        <w:rPr>
          <w:rFonts w:ascii="Times New Roman" w:hAnsi="Times New Roman"/>
          <w:sz w:val="24"/>
          <w:szCs w:val="24"/>
        </w:rPr>
        <w:t xml:space="preserve">dari </w:t>
      </w:r>
      <w:r w:rsidRPr="00BB12B5">
        <w:rPr>
          <w:rFonts w:ascii="Times New Roman" w:hAnsi="Times New Roman"/>
          <w:i/>
          <w:sz w:val="24"/>
          <w:szCs w:val="24"/>
        </w:rPr>
        <w:t>fi</w:t>
      </w:r>
      <w:r>
        <w:rPr>
          <w:rFonts w:ascii="Times New Roman" w:hAnsi="Times New Roman"/>
          <w:sz w:val="24"/>
          <w:szCs w:val="24"/>
        </w:rPr>
        <w:t xml:space="preserve"> </w:t>
      </w:r>
      <w:r w:rsidRPr="00BB12B5">
        <w:rPr>
          <w:rFonts w:ascii="Times New Roman" w:hAnsi="Times New Roman"/>
          <w:i/>
          <w:sz w:val="24"/>
          <w:szCs w:val="24"/>
        </w:rPr>
        <w:t>tsulatsy</w:t>
      </w:r>
      <w:r>
        <w:rPr>
          <w:rFonts w:ascii="Times New Roman" w:hAnsi="Times New Roman"/>
          <w:sz w:val="24"/>
          <w:szCs w:val="24"/>
        </w:rPr>
        <w:t xml:space="preserve"> </w:t>
      </w:r>
      <w:r w:rsidRPr="00BB12B5">
        <w:rPr>
          <w:rFonts w:ascii="Times New Roman" w:hAnsi="Times New Roman"/>
          <w:i/>
          <w:sz w:val="24"/>
          <w:szCs w:val="24"/>
        </w:rPr>
        <w:t>mazid</w:t>
      </w:r>
      <w:r>
        <w:rPr>
          <w:rFonts w:ascii="Times New Roman" w:hAnsi="Times New Roman"/>
          <w:sz w:val="24"/>
          <w:szCs w:val="24"/>
        </w:rPr>
        <w:t xml:space="preserve"> dalam bahasa Arab: Studi Kasus dari Surat Al Baqarah. </w:t>
      </w:r>
      <w:proofErr w:type="gramStart"/>
      <w:r>
        <w:rPr>
          <w:rFonts w:ascii="Times New Roman" w:hAnsi="Times New Roman"/>
          <w:sz w:val="24"/>
          <w:szCs w:val="24"/>
        </w:rPr>
        <w:t>Penelitian ini bertujuan untuk menggambarkan (1) awalan hamzah dan geminasi distribusi fi tsulatsy mazid dari Surah Al Baqarah; (2) makna dari distribusi keduanya.</w:t>
      </w:r>
      <w:proofErr w:type="gramEnd"/>
      <w:r>
        <w:rPr>
          <w:rFonts w:ascii="Times New Roman" w:hAnsi="Times New Roman"/>
          <w:sz w:val="24"/>
          <w:szCs w:val="24"/>
        </w:rPr>
        <w:t xml:space="preserve"> </w:t>
      </w:r>
      <w:proofErr w:type="gramStart"/>
      <w:r>
        <w:rPr>
          <w:rFonts w:ascii="Times New Roman" w:hAnsi="Times New Roman"/>
          <w:sz w:val="24"/>
          <w:szCs w:val="24"/>
        </w:rPr>
        <w:t>Pendekatan yang digunakan dalam penelitian ini ialah deskriptif kualitatif dengan metode observasi dan teknik catat untuk pengumpulan data.</w:t>
      </w:r>
      <w:proofErr w:type="gramEnd"/>
      <w:r>
        <w:rPr>
          <w:rFonts w:ascii="Times New Roman" w:hAnsi="Times New Roman"/>
          <w:sz w:val="24"/>
          <w:szCs w:val="24"/>
        </w:rPr>
        <w:t xml:space="preserve"> </w:t>
      </w:r>
      <w:proofErr w:type="gramStart"/>
      <w:r>
        <w:rPr>
          <w:rFonts w:ascii="Times New Roman" w:hAnsi="Times New Roman"/>
          <w:sz w:val="24"/>
          <w:szCs w:val="24"/>
        </w:rPr>
        <w:t xml:space="preserve">Terdapat 5 rumus yang ditemukan terkait dengan awalan hamzah </w:t>
      </w:r>
      <w:r w:rsidR="0010057E" w:rsidRPr="00C4081A">
        <w:rPr>
          <w:rFonts w:asciiTheme="majorBidi" w:hAnsiTheme="majorBidi" w:cstheme="majorBidi"/>
          <w:b/>
          <w:bCs/>
          <w:i/>
          <w:sz w:val="24"/>
          <w:szCs w:val="24"/>
        </w:rPr>
        <w:t>{</w:t>
      </w:r>
      <w:r w:rsidR="0010057E" w:rsidRPr="00C4081A">
        <w:rPr>
          <w:rFonts w:asciiTheme="majorBidi" w:hAnsiTheme="majorBidi" w:cstheme="majorBidi"/>
          <w:b/>
          <w:bCs/>
          <w:i/>
          <w:sz w:val="24"/>
          <w:szCs w:val="24"/>
          <w:rtl/>
        </w:rPr>
        <w:t>أ</w:t>
      </w:r>
      <w:r w:rsidR="0010057E" w:rsidRPr="00C4081A">
        <w:rPr>
          <w:rFonts w:asciiTheme="majorBidi" w:hAnsiTheme="majorBidi" w:cstheme="majorBidi"/>
          <w:b/>
          <w:bCs/>
          <w:i/>
          <w:sz w:val="24"/>
          <w:szCs w:val="24"/>
        </w:rPr>
        <w:t>}</w:t>
      </w:r>
      <w:r>
        <w:rPr>
          <w:rFonts w:ascii="Times New Roman" w:hAnsi="Times New Roman"/>
          <w:sz w:val="24"/>
          <w:szCs w:val="24"/>
        </w:rPr>
        <w:t xml:space="preserve"> dan geminasi </w:t>
      </w:r>
      <w:r w:rsidR="0010057E" w:rsidRPr="00C4081A">
        <w:rPr>
          <w:rFonts w:asciiTheme="majorBidi" w:hAnsiTheme="majorBidi" w:cstheme="majorBidi"/>
          <w:i/>
          <w:sz w:val="24"/>
          <w:szCs w:val="24"/>
        </w:rPr>
        <w:t>{</w:t>
      </w:r>
      <w:r w:rsidR="0010057E" w:rsidRPr="00C4081A">
        <w:rPr>
          <w:rFonts w:asciiTheme="majorBidi" w:hAnsiTheme="majorBidi" w:cstheme="majorBidi" w:hint="cs"/>
          <w:i/>
          <w:sz w:val="24"/>
          <w:szCs w:val="24"/>
          <w:rtl/>
        </w:rPr>
        <w:t>ــّــ</w:t>
      </w:r>
      <w:r w:rsidR="0010057E" w:rsidRPr="00C4081A">
        <w:rPr>
          <w:rFonts w:asciiTheme="majorBidi" w:hAnsiTheme="majorBidi" w:cstheme="majorBidi"/>
          <w:i/>
          <w:sz w:val="24"/>
          <w:szCs w:val="24"/>
        </w:rPr>
        <w:t>}</w:t>
      </w:r>
      <w:r>
        <w:rPr>
          <w:rFonts w:ascii="Times New Roman" w:hAnsi="Times New Roman"/>
          <w:sz w:val="24"/>
          <w:szCs w:val="24"/>
        </w:rPr>
        <w:t>.</w:t>
      </w:r>
      <w:proofErr w:type="gramEnd"/>
      <w:r>
        <w:rPr>
          <w:rFonts w:ascii="Times New Roman" w:hAnsi="Times New Roman"/>
          <w:sz w:val="24"/>
          <w:szCs w:val="24"/>
        </w:rPr>
        <w:t xml:space="preserve"> </w:t>
      </w:r>
      <w:proofErr w:type="gramStart"/>
      <w:r>
        <w:rPr>
          <w:rFonts w:ascii="Times New Roman" w:hAnsi="Times New Roman"/>
          <w:sz w:val="24"/>
          <w:szCs w:val="24"/>
        </w:rPr>
        <w:t xml:space="preserve">Dalam hal ini, awalan hamzah </w:t>
      </w:r>
      <w:r w:rsidR="0010057E" w:rsidRPr="00C4081A">
        <w:rPr>
          <w:rFonts w:asciiTheme="majorBidi" w:hAnsiTheme="majorBidi" w:cstheme="majorBidi"/>
          <w:b/>
          <w:bCs/>
          <w:i/>
          <w:sz w:val="24"/>
          <w:szCs w:val="24"/>
        </w:rPr>
        <w:t>{</w:t>
      </w:r>
      <w:r w:rsidR="0010057E" w:rsidRPr="00C4081A">
        <w:rPr>
          <w:rFonts w:asciiTheme="majorBidi" w:hAnsiTheme="majorBidi" w:cstheme="majorBidi"/>
          <w:b/>
          <w:bCs/>
          <w:i/>
          <w:sz w:val="24"/>
          <w:szCs w:val="24"/>
          <w:rtl/>
        </w:rPr>
        <w:t>أ</w:t>
      </w:r>
      <w:r w:rsidR="0010057E" w:rsidRPr="00C4081A">
        <w:rPr>
          <w:rFonts w:asciiTheme="majorBidi" w:hAnsiTheme="majorBidi" w:cstheme="majorBidi"/>
          <w:b/>
          <w:bCs/>
          <w:i/>
          <w:sz w:val="24"/>
          <w:szCs w:val="24"/>
        </w:rPr>
        <w:t>}</w:t>
      </w:r>
      <w:r>
        <w:rPr>
          <w:rFonts w:ascii="Times New Roman" w:hAnsi="Times New Roman"/>
          <w:sz w:val="24"/>
          <w:szCs w:val="24"/>
        </w:rPr>
        <w:t xml:space="preserve"> dari Surah Al Baqarah mungkin didistribusikan ke dalam kata kerja, kata benda, kata sifat, dan kata keterangan.</w:t>
      </w:r>
      <w:proofErr w:type="gramEnd"/>
      <w:r>
        <w:rPr>
          <w:rFonts w:ascii="Times New Roman" w:hAnsi="Times New Roman"/>
          <w:sz w:val="24"/>
          <w:szCs w:val="24"/>
        </w:rPr>
        <w:t xml:space="preserve"> Kemudian </w:t>
      </w:r>
      <w:r w:rsidR="0010057E" w:rsidRPr="00C4081A">
        <w:rPr>
          <w:rFonts w:asciiTheme="majorBidi" w:hAnsiTheme="majorBidi" w:cstheme="majorBidi"/>
          <w:i/>
          <w:sz w:val="24"/>
          <w:szCs w:val="24"/>
        </w:rPr>
        <w:t>{</w:t>
      </w:r>
      <w:r w:rsidR="0010057E" w:rsidRPr="00C4081A">
        <w:rPr>
          <w:rFonts w:asciiTheme="majorBidi" w:hAnsiTheme="majorBidi" w:cstheme="majorBidi" w:hint="cs"/>
          <w:i/>
          <w:sz w:val="24"/>
          <w:szCs w:val="24"/>
          <w:rtl/>
        </w:rPr>
        <w:t>ــّــ</w:t>
      </w:r>
      <w:r w:rsidR="0010057E" w:rsidRPr="00C4081A">
        <w:rPr>
          <w:rFonts w:asciiTheme="majorBidi" w:hAnsiTheme="majorBidi" w:cstheme="majorBidi"/>
          <w:i/>
          <w:sz w:val="24"/>
          <w:szCs w:val="24"/>
        </w:rPr>
        <w:t>}</w:t>
      </w:r>
      <w:r>
        <w:rPr>
          <w:rFonts w:ascii="Times New Roman" w:hAnsi="Times New Roman"/>
          <w:sz w:val="24"/>
          <w:szCs w:val="24"/>
        </w:rPr>
        <w:t xml:space="preserve"> mungkin </w:t>
      </w:r>
      <w:proofErr w:type="gramStart"/>
      <w:r>
        <w:rPr>
          <w:rFonts w:ascii="Times New Roman" w:hAnsi="Times New Roman"/>
          <w:sz w:val="24"/>
          <w:szCs w:val="24"/>
        </w:rPr>
        <w:t>didistribusikan  ke</w:t>
      </w:r>
      <w:proofErr w:type="gramEnd"/>
      <w:r>
        <w:rPr>
          <w:rFonts w:ascii="Times New Roman" w:hAnsi="Times New Roman"/>
          <w:sz w:val="24"/>
          <w:szCs w:val="24"/>
        </w:rPr>
        <w:t xml:space="preserve"> dalam kata kerja, kata benda, dan kata sifat. Selanjutnya, terdapat kesamaan di antara keduanya, awalan hamdah atau geminasi memiliki makna yang </w:t>
      </w:r>
      <w:proofErr w:type="gramStart"/>
      <w:r>
        <w:rPr>
          <w:rFonts w:ascii="Times New Roman" w:hAnsi="Times New Roman"/>
          <w:sz w:val="24"/>
          <w:szCs w:val="24"/>
        </w:rPr>
        <w:t>sama</w:t>
      </w:r>
      <w:proofErr w:type="gramEnd"/>
      <w:r>
        <w:rPr>
          <w:rFonts w:ascii="Times New Roman" w:hAnsi="Times New Roman"/>
          <w:sz w:val="24"/>
          <w:szCs w:val="24"/>
        </w:rPr>
        <w:t xml:space="preserve"> ketika didistribusikan ke dalam kata kerja, kata benda, dan juga kata sifat. </w:t>
      </w:r>
    </w:p>
    <w:p w:rsidR="00016581" w:rsidRDefault="00016581" w:rsidP="00F91122">
      <w:pPr>
        <w:spacing w:line="240" w:lineRule="auto"/>
        <w:rPr>
          <w:rFonts w:asciiTheme="majorBidi" w:hAnsiTheme="majorBidi" w:cstheme="majorBidi"/>
          <w:bCs/>
          <w:i/>
          <w:sz w:val="24"/>
          <w:szCs w:val="24"/>
        </w:rPr>
      </w:pPr>
      <w:r w:rsidRPr="00016581">
        <w:rPr>
          <w:rFonts w:ascii="Times New Roman" w:hAnsi="Times New Roman"/>
          <w:b/>
          <w:sz w:val="24"/>
          <w:szCs w:val="24"/>
        </w:rPr>
        <w:t>Kata kunci:</w:t>
      </w:r>
      <w:r>
        <w:rPr>
          <w:rFonts w:ascii="Times New Roman" w:hAnsi="Times New Roman"/>
          <w:sz w:val="24"/>
          <w:szCs w:val="24"/>
        </w:rPr>
        <w:t xml:space="preserve"> awalan hamzah, geminasi, </w:t>
      </w:r>
      <w:r w:rsidRPr="00C4081A">
        <w:rPr>
          <w:rFonts w:asciiTheme="majorBidi" w:hAnsiTheme="majorBidi" w:cstheme="majorBidi"/>
          <w:bCs/>
          <w:i/>
          <w:sz w:val="24"/>
          <w:szCs w:val="24"/>
        </w:rPr>
        <w:t>fi’l ts</w:t>
      </w:r>
      <w:r>
        <w:rPr>
          <w:rFonts w:asciiTheme="majorBidi" w:hAnsiTheme="majorBidi" w:cstheme="majorBidi"/>
          <w:bCs/>
          <w:i/>
          <w:sz w:val="24"/>
          <w:szCs w:val="24"/>
        </w:rPr>
        <w:t>ulatsy mazid, A</w:t>
      </w:r>
      <w:r w:rsidRPr="00C4081A">
        <w:rPr>
          <w:rFonts w:asciiTheme="majorBidi" w:hAnsiTheme="majorBidi" w:cstheme="majorBidi"/>
          <w:bCs/>
          <w:i/>
          <w:sz w:val="24"/>
          <w:szCs w:val="24"/>
        </w:rPr>
        <w:t xml:space="preserve">l </w:t>
      </w:r>
      <w:r>
        <w:rPr>
          <w:rFonts w:asciiTheme="majorBidi" w:hAnsiTheme="majorBidi" w:cstheme="majorBidi"/>
          <w:bCs/>
          <w:i/>
          <w:sz w:val="24"/>
          <w:szCs w:val="24"/>
        </w:rPr>
        <w:t>B</w:t>
      </w:r>
      <w:r w:rsidRPr="00C4081A">
        <w:rPr>
          <w:rFonts w:asciiTheme="majorBidi" w:hAnsiTheme="majorBidi" w:cstheme="majorBidi"/>
          <w:bCs/>
          <w:i/>
          <w:sz w:val="24"/>
          <w:szCs w:val="24"/>
        </w:rPr>
        <w:t>aqarah</w:t>
      </w:r>
    </w:p>
    <w:p w:rsidR="00016581" w:rsidRDefault="00016581" w:rsidP="00F91122">
      <w:pPr>
        <w:spacing w:line="240" w:lineRule="auto"/>
        <w:rPr>
          <w:rFonts w:asciiTheme="majorBidi" w:hAnsiTheme="majorBidi" w:cstheme="majorBidi"/>
          <w:bCs/>
          <w:i/>
          <w:sz w:val="24"/>
          <w:szCs w:val="24"/>
        </w:rPr>
      </w:pPr>
    </w:p>
    <w:p w:rsidR="00016581" w:rsidRPr="001F5698" w:rsidRDefault="00016581" w:rsidP="00F91122">
      <w:pPr>
        <w:spacing w:line="240" w:lineRule="auto"/>
        <w:rPr>
          <w:rFonts w:ascii="Times New Roman" w:hAnsi="Times New Roman"/>
          <w:sz w:val="24"/>
          <w:szCs w:val="24"/>
        </w:rPr>
      </w:pPr>
    </w:p>
    <w:p w:rsidR="001A6AC1" w:rsidRPr="007C4A0C" w:rsidRDefault="00E2174C" w:rsidP="007C4A0C">
      <w:pPr>
        <w:pStyle w:val="ListParagraph"/>
        <w:numPr>
          <w:ilvl w:val="0"/>
          <w:numId w:val="21"/>
        </w:numPr>
        <w:ind w:left="360" w:hanging="360"/>
        <w:jc w:val="both"/>
        <w:rPr>
          <w:rFonts w:asciiTheme="majorBidi" w:hAnsiTheme="majorBidi" w:cstheme="majorBidi"/>
          <w:b/>
          <w:bCs/>
          <w:sz w:val="24"/>
          <w:szCs w:val="24"/>
        </w:rPr>
      </w:pPr>
      <w:r w:rsidRPr="007C4A0C">
        <w:rPr>
          <w:rFonts w:asciiTheme="majorBidi" w:hAnsiTheme="majorBidi" w:cstheme="majorBidi"/>
          <w:b/>
          <w:bCs/>
          <w:sz w:val="24"/>
          <w:szCs w:val="24"/>
        </w:rPr>
        <w:t xml:space="preserve">Pendahuluan </w:t>
      </w:r>
      <w:r w:rsidR="001A6AC1" w:rsidRPr="007C4A0C">
        <w:rPr>
          <w:rFonts w:asciiTheme="majorBidi" w:hAnsiTheme="majorBidi" w:cstheme="majorBidi"/>
          <w:b/>
          <w:bCs/>
          <w:sz w:val="24"/>
          <w:szCs w:val="24"/>
        </w:rPr>
        <w:tab/>
      </w:r>
    </w:p>
    <w:p w:rsidR="001A6AC1" w:rsidRDefault="001A6AC1" w:rsidP="00CA15C1">
      <w:pPr>
        <w:spacing w:after="0" w:line="360" w:lineRule="auto"/>
        <w:jc w:val="both"/>
        <w:rPr>
          <w:rFonts w:asciiTheme="majorBidi" w:hAnsiTheme="majorBidi" w:cstheme="majorBidi"/>
          <w:sz w:val="24"/>
          <w:szCs w:val="24"/>
          <w:rtl/>
        </w:rPr>
      </w:pPr>
      <w:r>
        <w:rPr>
          <w:rFonts w:asciiTheme="majorBidi" w:hAnsiTheme="majorBidi" w:cstheme="majorBidi"/>
          <w:sz w:val="24"/>
          <w:szCs w:val="24"/>
        </w:rPr>
        <w:lastRenderedPageBreak/>
        <w:tab/>
      </w:r>
      <w:proofErr w:type="gramStart"/>
      <w:r w:rsidR="00CA15C1">
        <w:rPr>
          <w:rFonts w:asciiTheme="majorBidi" w:hAnsiTheme="majorBidi" w:cstheme="majorBidi"/>
          <w:sz w:val="24"/>
          <w:szCs w:val="24"/>
        </w:rPr>
        <w:t>Istilah</w:t>
      </w:r>
      <w:r w:rsidRPr="0036542E">
        <w:rPr>
          <w:rFonts w:asciiTheme="majorBidi" w:hAnsiTheme="majorBidi" w:cstheme="majorBidi"/>
          <w:i/>
          <w:iCs/>
          <w:sz w:val="24"/>
          <w:szCs w:val="24"/>
        </w:rPr>
        <w:t>fi’l tsulatsiy</w:t>
      </w:r>
      <w:r w:rsidR="00CA15C1">
        <w:rPr>
          <w:rFonts w:asciiTheme="majorBidi" w:hAnsiTheme="majorBidi" w:cstheme="majorBidi"/>
          <w:sz w:val="24"/>
          <w:szCs w:val="24"/>
        </w:rPr>
        <w:t xml:space="preserve">mengacu pada </w:t>
      </w:r>
      <w:r w:rsidRPr="00304A5F">
        <w:rPr>
          <w:rFonts w:asciiTheme="majorBidi" w:hAnsiTheme="majorBidi" w:cstheme="majorBidi"/>
          <w:i/>
          <w:iCs/>
          <w:sz w:val="24"/>
          <w:szCs w:val="24"/>
        </w:rPr>
        <w:t>tsulatsiy</w:t>
      </w:r>
      <w:r w:rsidRPr="0036542E">
        <w:rPr>
          <w:rFonts w:asciiTheme="majorBidi" w:hAnsiTheme="majorBidi" w:cstheme="majorBidi"/>
          <w:i/>
          <w:iCs/>
          <w:sz w:val="24"/>
          <w:szCs w:val="24"/>
        </w:rPr>
        <w:t>mujarrad</w:t>
      </w:r>
      <w:r w:rsidRPr="0036542E">
        <w:rPr>
          <w:rFonts w:asciiTheme="majorBidi" w:hAnsiTheme="majorBidi" w:cstheme="majorBidi"/>
          <w:sz w:val="24"/>
          <w:szCs w:val="24"/>
        </w:rPr>
        <w:t xml:space="preserve"> dan </w:t>
      </w:r>
      <w:r w:rsidRPr="00304A5F">
        <w:rPr>
          <w:rFonts w:asciiTheme="majorBidi" w:hAnsiTheme="majorBidi" w:cstheme="majorBidi"/>
          <w:i/>
          <w:iCs/>
          <w:sz w:val="24"/>
          <w:szCs w:val="24"/>
        </w:rPr>
        <w:t xml:space="preserve">tsulatsiy </w:t>
      </w:r>
      <w:r w:rsidRPr="0036542E">
        <w:rPr>
          <w:rFonts w:asciiTheme="majorBidi" w:hAnsiTheme="majorBidi" w:cstheme="majorBidi"/>
          <w:i/>
          <w:iCs/>
          <w:sz w:val="24"/>
          <w:szCs w:val="24"/>
        </w:rPr>
        <w:t>mazid</w:t>
      </w:r>
      <w:r>
        <w:rPr>
          <w:rFonts w:asciiTheme="majorBidi" w:hAnsiTheme="majorBidi" w:cstheme="majorBidi"/>
          <w:i/>
          <w:iCs/>
          <w:sz w:val="24"/>
          <w:szCs w:val="24"/>
        </w:rPr>
        <w:t>.</w:t>
      </w:r>
      <w:proofErr w:type="gramEnd"/>
      <w:r>
        <w:rPr>
          <w:rFonts w:asciiTheme="majorBidi" w:hAnsiTheme="majorBidi" w:cstheme="majorBidi"/>
          <w:i/>
          <w:iCs/>
          <w:sz w:val="24"/>
          <w:szCs w:val="24"/>
        </w:rPr>
        <w:t xml:space="preserve"> </w:t>
      </w:r>
      <w:r w:rsidRPr="00880E64">
        <w:rPr>
          <w:rFonts w:asciiTheme="majorBidi" w:hAnsiTheme="majorBidi" w:cstheme="majorBidi"/>
          <w:i/>
          <w:iCs/>
          <w:sz w:val="24"/>
          <w:szCs w:val="24"/>
        </w:rPr>
        <w:t>Mujarrad</w:t>
      </w:r>
      <w:r>
        <w:rPr>
          <w:rFonts w:asciiTheme="majorBidi" w:hAnsiTheme="majorBidi" w:cstheme="majorBidi"/>
          <w:sz w:val="24"/>
          <w:szCs w:val="24"/>
        </w:rPr>
        <w:t xml:space="preserve"> berasal dari kata </w:t>
      </w:r>
      <w:r>
        <w:rPr>
          <w:rFonts w:asciiTheme="majorBidi" w:hAnsiTheme="majorBidi" w:cstheme="majorBidi" w:hint="cs"/>
          <w:sz w:val="24"/>
          <w:szCs w:val="24"/>
          <w:rtl/>
        </w:rPr>
        <w:t>جَرَدَ</w:t>
      </w:r>
      <w:r>
        <w:rPr>
          <w:rFonts w:asciiTheme="majorBidi" w:hAnsiTheme="majorBidi" w:cstheme="majorBidi"/>
          <w:sz w:val="24"/>
          <w:szCs w:val="24"/>
        </w:rPr>
        <w:t xml:space="preserve"> atau </w:t>
      </w:r>
      <w:r>
        <w:rPr>
          <w:rFonts w:asciiTheme="majorBidi" w:hAnsiTheme="majorBidi" w:cstheme="majorBidi" w:hint="cs"/>
          <w:sz w:val="24"/>
          <w:szCs w:val="24"/>
          <w:rtl/>
        </w:rPr>
        <w:t>جَرْدٌ</w:t>
      </w:r>
      <w:r>
        <w:rPr>
          <w:rFonts w:asciiTheme="majorBidi" w:hAnsiTheme="majorBidi" w:cstheme="majorBidi"/>
          <w:sz w:val="24"/>
          <w:szCs w:val="24"/>
        </w:rPr>
        <w:t xml:space="preserve"> yang berarti menguliti, mengu</w:t>
      </w:r>
      <w:r w:rsidRPr="0036542E">
        <w:rPr>
          <w:rFonts w:asciiTheme="majorBidi" w:hAnsiTheme="majorBidi" w:cstheme="majorBidi"/>
          <w:sz w:val="24"/>
          <w:szCs w:val="24"/>
        </w:rPr>
        <w:t>p</w:t>
      </w:r>
      <w:r>
        <w:rPr>
          <w:rFonts w:asciiTheme="majorBidi" w:hAnsiTheme="majorBidi" w:cstheme="majorBidi"/>
          <w:sz w:val="24"/>
          <w:szCs w:val="24"/>
        </w:rPr>
        <w:t>as, mengosongkan, dan mele</w:t>
      </w:r>
      <w:r w:rsidRPr="0036542E">
        <w:rPr>
          <w:rFonts w:asciiTheme="majorBidi" w:hAnsiTheme="majorBidi" w:cstheme="majorBidi"/>
          <w:sz w:val="24"/>
          <w:szCs w:val="24"/>
        </w:rPr>
        <w:t>p</w:t>
      </w:r>
      <w:r>
        <w:rPr>
          <w:rFonts w:asciiTheme="majorBidi" w:hAnsiTheme="majorBidi" w:cstheme="majorBidi"/>
          <w:sz w:val="24"/>
          <w:szCs w:val="24"/>
        </w:rPr>
        <w:t xml:space="preserve">askan. Kemudian beralih menjadi </w:t>
      </w:r>
      <w:r>
        <w:rPr>
          <w:rFonts w:asciiTheme="majorBidi" w:hAnsiTheme="majorBidi" w:cstheme="majorBidi" w:hint="cs"/>
          <w:sz w:val="24"/>
          <w:szCs w:val="24"/>
          <w:rtl/>
        </w:rPr>
        <w:t>مُجَرَّدٌ</w:t>
      </w:r>
      <w:r>
        <w:rPr>
          <w:rFonts w:asciiTheme="majorBidi" w:hAnsiTheme="majorBidi" w:cstheme="majorBidi"/>
          <w:sz w:val="24"/>
          <w:szCs w:val="24"/>
        </w:rPr>
        <w:t xml:space="preserve"> yang berarti kata yang tidak berhuruf tambahan. Dengan demikian, </w:t>
      </w:r>
      <w:r w:rsidRPr="009B2FAB">
        <w:rPr>
          <w:rFonts w:asciiTheme="majorBidi" w:hAnsiTheme="majorBidi" w:cstheme="majorBidi"/>
          <w:i/>
          <w:iCs/>
          <w:sz w:val="24"/>
          <w:szCs w:val="24"/>
        </w:rPr>
        <w:t>fi’l mujarrad</w:t>
      </w:r>
      <w:r w:rsidR="00CA15C1">
        <w:rPr>
          <w:rFonts w:asciiTheme="majorBidi" w:hAnsiTheme="majorBidi" w:cstheme="majorBidi"/>
          <w:sz w:val="24"/>
          <w:szCs w:val="24"/>
        </w:rPr>
        <w:t xml:space="preserve"> berarti </w:t>
      </w:r>
      <w:r>
        <w:rPr>
          <w:rFonts w:asciiTheme="majorBidi" w:hAnsiTheme="majorBidi" w:cstheme="majorBidi"/>
          <w:sz w:val="24"/>
          <w:szCs w:val="24"/>
        </w:rPr>
        <w:t>kata kerja yang se</w:t>
      </w:r>
      <w:r w:rsidRPr="0036542E">
        <w:rPr>
          <w:rFonts w:asciiTheme="majorBidi" w:hAnsiTheme="majorBidi" w:cstheme="majorBidi"/>
          <w:sz w:val="24"/>
          <w:szCs w:val="24"/>
        </w:rPr>
        <w:t>p</w:t>
      </w:r>
      <w:r>
        <w:rPr>
          <w:rFonts w:asciiTheme="majorBidi" w:hAnsiTheme="majorBidi" w:cstheme="majorBidi"/>
          <w:sz w:val="24"/>
          <w:szCs w:val="24"/>
        </w:rPr>
        <w:t xml:space="preserve">i dari huruf tambahan, semua hurufnya adalah asli (Anas, 2007: 9). Adapun contoh dari </w:t>
      </w:r>
      <w:r w:rsidRPr="009A5AF9">
        <w:rPr>
          <w:rFonts w:asciiTheme="majorBidi" w:hAnsiTheme="majorBidi" w:cstheme="majorBidi"/>
          <w:i/>
          <w:iCs/>
          <w:sz w:val="24"/>
          <w:szCs w:val="24"/>
        </w:rPr>
        <w:t>fi’l tsulatsiy mujarrad</w:t>
      </w:r>
      <w:r>
        <w:rPr>
          <w:rFonts w:asciiTheme="majorBidi" w:hAnsiTheme="majorBidi" w:cstheme="majorBidi"/>
          <w:sz w:val="24"/>
          <w:szCs w:val="24"/>
        </w:rPr>
        <w:t xml:space="preserve"> seperti </w:t>
      </w:r>
      <w:r w:rsidRPr="0036542E">
        <w:rPr>
          <w:rFonts w:asciiTheme="majorBidi" w:hAnsiTheme="majorBidi" w:cstheme="majorBidi"/>
          <w:sz w:val="24"/>
          <w:szCs w:val="24"/>
        </w:rPr>
        <w:t>p</w:t>
      </w:r>
      <w:r>
        <w:rPr>
          <w:rFonts w:asciiTheme="majorBidi" w:hAnsiTheme="majorBidi" w:cstheme="majorBidi"/>
          <w:sz w:val="24"/>
          <w:szCs w:val="24"/>
        </w:rPr>
        <w:t xml:space="preserve">ada </w:t>
      </w:r>
      <w:r>
        <w:rPr>
          <w:rFonts w:asciiTheme="majorBidi" w:hAnsiTheme="majorBidi" w:cstheme="majorBidi" w:hint="cs"/>
          <w:sz w:val="24"/>
          <w:szCs w:val="24"/>
          <w:rtl/>
        </w:rPr>
        <w:t>كَتَبَ</w:t>
      </w:r>
      <w:r>
        <w:rPr>
          <w:rFonts w:asciiTheme="majorBidi" w:hAnsiTheme="majorBidi" w:cstheme="majorBidi"/>
          <w:sz w:val="24"/>
          <w:szCs w:val="24"/>
        </w:rPr>
        <w:t xml:space="preserve"> (</w:t>
      </w:r>
      <w:r w:rsidRPr="002922C7">
        <w:rPr>
          <w:rFonts w:asciiTheme="majorBidi" w:hAnsiTheme="majorBidi" w:cstheme="majorBidi"/>
          <w:i/>
          <w:iCs/>
          <w:sz w:val="24"/>
          <w:szCs w:val="24"/>
        </w:rPr>
        <w:t>kataba</w:t>
      </w:r>
      <w:r>
        <w:rPr>
          <w:rFonts w:asciiTheme="majorBidi" w:hAnsiTheme="majorBidi" w:cstheme="majorBidi"/>
          <w:sz w:val="24"/>
          <w:szCs w:val="24"/>
        </w:rPr>
        <w:t xml:space="preserve">) ‘menulis’, </w:t>
      </w:r>
      <w:r>
        <w:rPr>
          <w:rFonts w:asciiTheme="majorBidi" w:hAnsiTheme="majorBidi" w:cstheme="majorBidi" w:hint="cs"/>
          <w:sz w:val="24"/>
          <w:szCs w:val="24"/>
          <w:rtl/>
        </w:rPr>
        <w:t>ضَرَبَ</w:t>
      </w:r>
      <w:r>
        <w:rPr>
          <w:rFonts w:asciiTheme="majorBidi" w:hAnsiTheme="majorBidi" w:cstheme="majorBidi"/>
          <w:sz w:val="24"/>
          <w:szCs w:val="24"/>
        </w:rPr>
        <w:t xml:space="preserve"> (</w:t>
      </w:r>
      <w:r w:rsidRPr="002922C7">
        <w:rPr>
          <w:rFonts w:asciiTheme="majorBidi" w:hAnsiTheme="majorBidi" w:cstheme="majorBidi"/>
          <w:i/>
          <w:iCs/>
          <w:sz w:val="24"/>
          <w:szCs w:val="24"/>
        </w:rPr>
        <w:t>dharaba</w:t>
      </w:r>
      <w:r>
        <w:rPr>
          <w:rFonts w:asciiTheme="majorBidi" w:hAnsiTheme="majorBidi" w:cstheme="majorBidi"/>
          <w:sz w:val="24"/>
          <w:szCs w:val="24"/>
        </w:rPr>
        <w:t xml:space="preserve">) ‘memukul’, </w:t>
      </w:r>
      <w:r>
        <w:rPr>
          <w:rFonts w:asciiTheme="majorBidi" w:hAnsiTheme="majorBidi" w:cstheme="majorBidi" w:hint="cs"/>
          <w:sz w:val="24"/>
          <w:szCs w:val="24"/>
          <w:rtl/>
        </w:rPr>
        <w:t>نَصَرَ</w:t>
      </w:r>
      <w:r>
        <w:rPr>
          <w:rFonts w:asciiTheme="majorBidi" w:hAnsiTheme="majorBidi" w:cstheme="majorBidi"/>
          <w:sz w:val="24"/>
          <w:szCs w:val="24"/>
        </w:rPr>
        <w:t xml:space="preserve"> (</w:t>
      </w:r>
      <w:r w:rsidRPr="002922C7">
        <w:rPr>
          <w:rFonts w:asciiTheme="majorBidi" w:hAnsiTheme="majorBidi" w:cstheme="majorBidi"/>
          <w:i/>
          <w:iCs/>
          <w:sz w:val="24"/>
          <w:szCs w:val="24"/>
        </w:rPr>
        <w:t>nashara</w:t>
      </w:r>
      <w:r>
        <w:rPr>
          <w:rFonts w:asciiTheme="majorBidi" w:hAnsiTheme="majorBidi" w:cstheme="majorBidi"/>
          <w:sz w:val="24"/>
          <w:szCs w:val="24"/>
        </w:rPr>
        <w:t xml:space="preserve">) ‘menolong’. Sementara itu, </w:t>
      </w:r>
      <w:r w:rsidRPr="00EE4BF3">
        <w:rPr>
          <w:rFonts w:asciiTheme="majorBidi" w:hAnsiTheme="majorBidi" w:cstheme="majorBidi"/>
          <w:i/>
          <w:iCs/>
          <w:sz w:val="24"/>
          <w:szCs w:val="24"/>
        </w:rPr>
        <w:t>fi’l mazid</w:t>
      </w:r>
      <w:r>
        <w:rPr>
          <w:rFonts w:asciiTheme="majorBidi" w:hAnsiTheme="majorBidi" w:cstheme="majorBidi"/>
          <w:sz w:val="24"/>
          <w:szCs w:val="24"/>
        </w:rPr>
        <w:t xml:space="preserve"> adalah </w:t>
      </w:r>
      <w:r w:rsidRPr="008E05D6">
        <w:rPr>
          <w:rFonts w:asciiTheme="majorBidi" w:hAnsiTheme="majorBidi" w:cstheme="majorBidi"/>
          <w:i/>
          <w:iCs/>
          <w:sz w:val="24"/>
          <w:szCs w:val="24"/>
        </w:rPr>
        <w:t>fi’l</w:t>
      </w:r>
      <w:r>
        <w:rPr>
          <w:rFonts w:asciiTheme="majorBidi" w:hAnsiTheme="majorBidi" w:cstheme="majorBidi"/>
          <w:sz w:val="24"/>
          <w:szCs w:val="24"/>
        </w:rPr>
        <w:t xml:space="preserve"> yang mem</w:t>
      </w:r>
      <w:r w:rsidRPr="0036542E">
        <w:rPr>
          <w:rFonts w:asciiTheme="majorBidi" w:hAnsiTheme="majorBidi" w:cstheme="majorBidi"/>
          <w:sz w:val="24"/>
          <w:szCs w:val="24"/>
        </w:rPr>
        <w:t>p</w:t>
      </w:r>
      <w:r>
        <w:rPr>
          <w:rFonts w:asciiTheme="majorBidi" w:hAnsiTheme="majorBidi" w:cstheme="majorBidi"/>
          <w:sz w:val="24"/>
          <w:szCs w:val="24"/>
        </w:rPr>
        <w:t>eroleh huruf tambahan, baik satu huruf, dua huruf, atau</w:t>
      </w:r>
      <w:r w:rsidRPr="0036542E">
        <w:rPr>
          <w:rFonts w:asciiTheme="majorBidi" w:hAnsiTheme="majorBidi" w:cstheme="majorBidi"/>
          <w:sz w:val="24"/>
          <w:szCs w:val="24"/>
        </w:rPr>
        <w:t>p</w:t>
      </w:r>
      <w:r>
        <w:rPr>
          <w:rFonts w:asciiTheme="majorBidi" w:hAnsiTheme="majorBidi" w:cstheme="majorBidi"/>
          <w:sz w:val="24"/>
          <w:szCs w:val="24"/>
        </w:rPr>
        <w:t xml:space="preserve">un lebih. </w:t>
      </w:r>
      <w:r w:rsidR="00777E8B">
        <w:rPr>
          <w:rFonts w:asciiTheme="majorBidi" w:hAnsiTheme="majorBidi" w:cstheme="majorBidi"/>
          <w:sz w:val="24"/>
          <w:szCs w:val="24"/>
        </w:rPr>
        <w:t>S</w:t>
      </w:r>
      <w:r>
        <w:rPr>
          <w:rFonts w:asciiTheme="majorBidi" w:hAnsiTheme="majorBidi" w:cstheme="majorBidi"/>
          <w:sz w:val="24"/>
          <w:szCs w:val="24"/>
        </w:rPr>
        <w:t xml:space="preserve">eperti </w:t>
      </w:r>
      <w:r w:rsidRPr="0036542E">
        <w:rPr>
          <w:rFonts w:asciiTheme="majorBidi" w:hAnsiTheme="majorBidi" w:cstheme="majorBidi"/>
          <w:sz w:val="24"/>
          <w:szCs w:val="24"/>
        </w:rPr>
        <w:t>p</w:t>
      </w:r>
      <w:r>
        <w:rPr>
          <w:rFonts w:asciiTheme="majorBidi" w:hAnsiTheme="majorBidi" w:cstheme="majorBidi"/>
          <w:sz w:val="24"/>
          <w:szCs w:val="24"/>
        </w:rPr>
        <w:t xml:space="preserve">ada </w:t>
      </w:r>
      <w:r>
        <w:rPr>
          <w:rFonts w:asciiTheme="majorBidi" w:hAnsiTheme="majorBidi" w:cstheme="majorBidi" w:hint="cs"/>
          <w:sz w:val="24"/>
          <w:szCs w:val="24"/>
          <w:rtl/>
        </w:rPr>
        <w:t>اَكْرَمَ</w:t>
      </w:r>
      <w:r>
        <w:rPr>
          <w:rFonts w:asciiTheme="majorBidi" w:hAnsiTheme="majorBidi" w:cstheme="majorBidi"/>
          <w:sz w:val="24"/>
          <w:szCs w:val="24"/>
        </w:rPr>
        <w:t xml:space="preserve"> ‘memuliakan’ yang berasal dari </w:t>
      </w:r>
      <w:r>
        <w:rPr>
          <w:rFonts w:asciiTheme="majorBidi" w:hAnsiTheme="majorBidi" w:cstheme="majorBidi" w:hint="cs"/>
          <w:sz w:val="24"/>
          <w:szCs w:val="24"/>
          <w:rtl/>
        </w:rPr>
        <w:t>كرم</w:t>
      </w:r>
      <w:r>
        <w:rPr>
          <w:rFonts w:asciiTheme="majorBidi" w:hAnsiTheme="majorBidi" w:cstheme="majorBidi"/>
          <w:sz w:val="24"/>
          <w:szCs w:val="24"/>
        </w:rPr>
        <w:t xml:space="preserve"> + prefiks {</w:t>
      </w:r>
      <w:r>
        <w:rPr>
          <w:rFonts w:asciiTheme="majorBidi" w:hAnsiTheme="majorBidi" w:cstheme="majorBidi" w:hint="cs"/>
          <w:sz w:val="24"/>
          <w:szCs w:val="24"/>
          <w:rtl/>
        </w:rPr>
        <w:t>أ</w:t>
      </w:r>
      <w:r>
        <w:rPr>
          <w:rFonts w:asciiTheme="majorBidi" w:hAnsiTheme="majorBidi" w:cstheme="majorBidi"/>
          <w:sz w:val="24"/>
          <w:szCs w:val="24"/>
        </w:rPr>
        <w:t xml:space="preserve">}, </w:t>
      </w:r>
      <w:r>
        <w:rPr>
          <w:rFonts w:asciiTheme="majorBidi" w:hAnsiTheme="majorBidi" w:cstheme="majorBidi" w:hint="cs"/>
          <w:sz w:val="24"/>
          <w:szCs w:val="24"/>
          <w:rtl/>
        </w:rPr>
        <w:t>قَطَّعَ</w:t>
      </w:r>
      <w:r>
        <w:rPr>
          <w:rFonts w:asciiTheme="majorBidi" w:hAnsiTheme="majorBidi" w:cstheme="majorBidi"/>
          <w:sz w:val="24"/>
          <w:szCs w:val="24"/>
        </w:rPr>
        <w:t xml:space="preserve"> ‘memotong-motong’ yang berasal dari </w:t>
      </w:r>
      <w:r>
        <w:rPr>
          <w:rFonts w:asciiTheme="majorBidi" w:hAnsiTheme="majorBidi" w:cstheme="majorBidi" w:hint="cs"/>
          <w:sz w:val="24"/>
          <w:szCs w:val="24"/>
          <w:rtl/>
        </w:rPr>
        <w:t>قطع</w:t>
      </w:r>
      <w:r>
        <w:rPr>
          <w:rFonts w:asciiTheme="majorBidi" w:hAnsiTheme="majorBidi" w:cstheme="majorBidi"/>
          <w:sz w:val="24"/>
          <w:szCs w:val="24"/>
        </w:rPr>
        <w:t xml:space="preserve"> + geminasi {</w:t>
      </w:r>
      <w:r>
        <w:rPr>
          <w:rFonts w:asciiTheme="majorBidi" w:hAnsiTheme="majorBidi" w:cstheme="majorBidi" w:hint="cs"/>
          <w:sz w:val="24"/>
          <w:szCs w:val="24"/>
          <w:rtl/>
        </w:rPr>
        <w:t>ــّــ</w:t>
      </w:r>
      <w:r>
        <w:rPr>
          <w:rFonts w:asciiTheme="majorBidi" w:hAnsiTheme="majorBidi" w:cstheme="majorBidi"/>
          <w:sz w:val="24"/>
          <w:szCs w:val="24"/>
        </w:rPr>
        <w:t xml:space="preserve">}, </w:t>
      </w:r>
      <w:r>
        <w:rPr>
          <w:rFonts w:asciiTheme="majorBidi" w:hAnsiTheme="majorBidi" w:cstheme="majorBidi" w:hint="cs"/>
          <w:sz w:val="24"/>
          <w:szCs w:val="24"/>
          <w:rtl/>
        </w:rPr>
        <w:t>ضاَرَبَ</w:t>
      </w:r>
      <w:r>
        <w:rPr>
          <w:rFonts w:asciiTheme="majorBidi" w:hAnsiTheme="majorBidi" w:cstheme="majorBidi"/>
          <w:sz w:val="24"/>
          <w:szCs w:val="24"/>
        </w:rPr>
        <w:t xml:space="preserve"> ‘saling memukul’ yang berasal dari </w:t>
      </w:r>
      <w:r>
        <w:rPr>
          <w:rFonts w:asciiTheme="majorBidi" w:hAnsiTheme="majorBidi" w:cstheme="majorBidi" w:hint="cs"/>
          <w:sz w:val="24"/>
          <w:szCs w:val="24"/>
          <w:rtl/>
        </w:rPr>
        <w:t>ضرب</w:t>
      </w:r>
      <w:r>
        <w:rPr>
          <w:rFonts w:asciiTheme="majorBidi" w:hAnsiTheme="majorBidi" w:cstheme="majorBidi"/>
          <w:sz w:val="24"/>
          <w:szCs w:val="24"/>
        </w:rPr>
        <w:t xml:space="preserve"> + infiks {</w:t>
      </w:r>
      <w:r>
        <w:rPr>
          <w:rFonts w:asciiTheme="majorBidi" w:hAnsiTheme="majorBidi" w:cstheme="majorBidi" w:hint="cs"/>
          <w:sz w:val="24"/>
          <w:szCs w:val="24"/>
          <w:rtl/>
        </w:rPr>
        <w:t>ا</w:t>
      </w:r>
      <w:r>
        <w:rPr>
          <w:rFonts w:asciiTheme="majorBidi" w:hAnsiTheme="majorBidi" w:cstheme="majorBidi"/>
          <w:sz w:val="24"/>
          <w:szCs w:val="24"/>
        </w:rPr>
        <w:t>}.</w:t>
      </w:r>
    </w:p>
    <w:p w:rsidR="001A6AC1" w:rsidRDefault="001A6AC1" w:rsidP="00332F78">
      <w:pPr>
        <w:spacing w:after="0" w:line="360" w:lineRule="auto"/>
        <w:jc w:val="both"/>
        <w:rPr>
          <w:rFonts w:asciiTheme="majorBidi" w:hAnsiTheme="majorBidi" w:cstheme="majorBidi"/>
          <w:sz w:val="24"/>
          <w:szCs w:val="24"/>
        </w:rPr>
      </w:pPr>
      <w:r>
        <w:rPr>
          <w:rFonts w:asciiTheme="majorBidi" w:hAnsiTheme="majorBidi" w:cstheme="majorBidi" w:hint="cs"/>
          <w:sz w:val="24"/>
          <w:szCs w:val="24"/>
          <w:rtl/>
        </w:rPr>
        <w:tab/>
      </w:r>
      <w:r w:rsidR="00332F78">
        <w:rPr>
          <w:rFonts w:asciiTheme="majorBidi" w:hAnsiTheme="majorBidi" w:cstheme="majorBidi"/>
          <w:sz w:val="24"/>
          <w:szCs w:val="24"/>
        </w:rPr>
        <w:t>D</w:t>
      </w:r>
      <w:r w:rsidR="00CA15C1">
        <w:rPr>
          <w:rFonts w:asciiTheme="majorBidi" w:hAnsiTheme="majorBidi" w:cstheme="majorBidi"/>
          <w:sz w:val="24"/>
          <w:szCs w:val="24"/>
        </w:rPr>
        <w:t>alam bahasa Arab, salah satu p</w:t>
      </w:r>
      <w:r>
        <w:rPr>
          <w:rFonts w:asciiTheme="majorBidi" w:hAnsiTheme="majorBidi" w:cstheme="majorBidi"/>
          <w:sz w:val="24"/>
          <w:szCs w:val="24"/>
        </w:rPr>
        <w:t xml:space="preserve">embentukan </w:t>
      </w:r>
      <w:r w:rsidRPr="000B6BD7">
        <w:rPr>
          <w:rFonts w:asciiTheme="majorBidi" w:hAnsiTheme="majorBidi" w:cstheme="majorBidi"/>
          <w:i/>
          <w:iCs/>
          <w:sz w:val="24"/>
          <w:szCs w:val="24"/>
        </w:rPr>
        <w:t>fi’l</w:t>
      </w:r>
      <w:r w:rsidR="00CA15C1">
        <w:rPr>
          <w:rFonts w:asciiTheme="majorBidi" w:hAnsiTheme="majorBidi" w:cstheme="majorBidi"/>
          <w:sz w:val="24"/>
          <w:szCs w:val="24"/>
        </w:rPr>
        <w:t>adalah</w:t>
      </w:r>
      <w:r>
        <w:rPr>
          <w:rFonts w:asciiTheme="majorBidi" w:hAnsiTheme="majorBidi" w:cstheme="majorBidi"/>
          <w:sz w:val="24"/>
          <w:szCs w:val="24"/>
        </w:rPr>
        <w:t xml:space="preserve"> melalui afiksasi. </w:t>
      </w:r>
      <w:r w:rsidR="00332F78">
        <w:rPr>
          <w:rFonts w:asciiTheme="majorBidi" w:hAnsiTheme="majorBidi" w:cstheme="majorBidi"/>
          <w:sz w:val="24"/>
          <w:szCs w:val="24"/>
        </w:rPr>
        <w:t xml:space="preserve">Hal ini sebagaimana yang termaktub pada </w:t>
      </w:r>
      <w:r w:rsidR="00332F78" w:rsidRPr="00345260">
        <w:rPr>
          <w:rFonts w:asciiTheme="majorBidi" w:hAnsiTheme="majorBidi" w:cstheme="majorBidi"/>
          <w:i/>
          <w:iCs/>
          <w:sz w:val="24"/>
          <w:szCs w:val="24"/>
        </w:rPr>
        <w:t xml:space="preserve">Al amtsilah </w:t>
      </w:r>
      <w:proofErr w:type="gramStart"/>
      <w:r w:rsidR="00332F78" w:rsidRPr="00345260">
        <w:rPr>
          <w:rFonts w:asciiTheme="majorBidi" w:hAnsiTheme="majorBidi" w:cstheme="majorBidi"/>
          <w:i/>
          <w:iCs/>
          <w:sz w:val="24"/>
          <w:szCs w:val="24"/>
        </w:rPr>
        <w:t>At</w:t>
      </w:r>
      <w:proofErr w:type="gramEnd"/>
      <w:r w:rsidR="00332F78" w:rsidRPr="00345260">
        <w:rPr>
          <w:rFonts w:asciiTheme="majorBidi" w:hAnsiTheme="majorBidi" w:cstheme="majorBidi"/>
          <w:i/>
          <w:iCs/>
          <w:sz w:val="24"/>
          <w:szCs w:val="24"/>
        </w:rPr>
        <w:t xml:space="preserve"> tashrifiyyah</w:t>
      </w:r>
      <w:r w:rsidR="00332F78">
        <w:rPr>
          <w:rFonts w:asciiTheme="majorBidi" w:hAnsiTheme="majorBidi" w:cstheme="majorBidi"/>
          <w:sz w:val="24"/>
          <w:szCs w:val="24"/>
        </w:rPr>
        <w:t xml:space="preserve"> karangan Ma’sum (1965). </w:t>
      </w:r>
      <w:r>
        <w:rPr>
          <w:rFonts w:asciiTheme="majorBidi" w:hAnsiTheme="majorBidi" w:cstheme="majorBidi"/>
          <w:sz w:val="24"/>
          <w:szCs w:val="24"/>
        </w:rPr>
        <w:t>Bahasa Arab memiliki empat prefiks yang meli</w:t>
      </w:r>
      <w:r w:rsidRPr="0036542E">
        <w:rPr>
          <w:rFonts w:asciiTheme="majorBidi" w:hAnsiTheme="majorBidi" w:cstheme="majorBidi"/>
          <w:sz w:val="24"/>
          <w:szCs w:val="24"/>
        </w:rPr>
        <w:t>p</w:t>
      </w:r>
      <w:r>
        <w:rPr>
          <w:rFonts w:asciiTheme="majorBidi" w:hAnsiTheme="majorBidi" w:cstheme="majorBidi"/>
          <w:sz w:val="24"/>
          <w:szCs w:val="24"/>
        </w:rPr>
        <w:t xml:space="preserve">uti </w:t>
      </w:r>
      <w:proofErr w:type="gramStart"/>
      <w:r w:rsidRPr="000B6BD7">
        <w:rPr>
          <w:rFonts w:asciiTheme="majorBidi" w:hAnsiTheme="majorBidi" w:cstheme="majorBidi"/>
          <w:i/>
          <w:iCs/>
          <w:sz w:val="24"/>
          <w:szCs w:val="24"/>
        </w:rPr>
        <w:t>hamzah</w:t>
      </w:r>
      <w:r>
        <w:rPr>
          <w:rFonts w:asciiTheme="majorBidi" w:hAnsiTheme="majorBidi" w:cstheme="majorBidi"/>
          <w:sz w:val="24"/>
          <w:szCs w:val="24"/>
        </w:rPr>
        <w:t>{</w:t>
      </w:r>
      <w:proofErr w:type="gramEnd"/>
      <w:r>
        <w:rPr>
          <w:rFonts w:asciiTheme="majorBidi" w:hAnsiTheme="majorBidi" w:cstheme="majorBidi" w:hint="cs"/>
          <w:sz w:val="24"/>
          <w:szCs w:val="24"/>
          <w:rtl/>
        </w:rPr>
        <w:t>أ</w:t>
      </w:r>
      <w:r>
        <w:rPr>
          <w:rFonts w:asciiTheme="majorBidi" w:hAnsiTheme="majorBidi" w:cstheme="majorBidi"/>
          <w:sz w:val="24"/>
          <w:szCs w:val="24"/>
        </w:rPr>
        <w:t xml:space="preserve">}, </w:t>
      </w:r>
      <w:r w:rsidRPr="000B6BD7">
        <w:rPr>
          <w:rFonts w:asciiTheme="majorBidi" w:hAnsiTheme="majorBidi" w:cstheme="majorBidi"/>
          <w:i/>
          <w:iCs/>
          <w:sz w:val="24"/>
          <w:szCs w:val="24"/>
        </w:rPr>
        <w:t>ta’</w:t>
      </w:r>
      <w:r>
        <w:rPr>
          <w:rFonts w:asciiTheme="majorBidi" w:hAnsiTheme="majorBidi" w:cstheme="majorBidi"/>
          <w:sz w:val="24"/>
          <w:szCs w:val="24"/>
        </w:rPr>
        <w:t xml:space="preserve"> {</w:t>
      </w:r>
      <w:r>
        <w:rPr>
          <w:rFonts w:asciiTheme="majorBidi" w:hAnsiTheme="majorBidi" w:cstheme="majorBidi" w:hint="cs"/>
          <w:sz w:val="24"/>
          <w:szCs w:val="24"/>
          <w:rtl/>
        </w:rPr>
        <w:t>ت</w:t>
      </w:r>
      <w:r>
        <w:rPr>
          <w:rFonts w:asciiTheme="majorBidi" w:hAnsiTheme="majorBidi" w:cstheme="majorBidi"/>
          <w:sz w:val="24"/>
          <w:szCs w:val="24"/>
        </w:rPr>
        <w:t xml:space="preserve">}, </w:t>
      </w:r>
      <w:r w:rsidRPr="000B6BD7">
        <w:rPr>
          <w:rFonts w:asciiTheme="majorBidi" w:hAnsiTheme="majorBidi" w:cstheme="majorBidi"/>
          <w:i/>
          <w:iCs/>
          <w:sz w:val="24"/>
          <w:szCs w:val="24"/>
        </w:rPr>
        <w:t>ista</w:t>
      </w:r>
      <w:r>
        <w:rPr>
          <w:rFonts w:asciiTheme="majorBidi" w:hAnsiTheme="majorBidi" w:cstheme="majorBidi"/>
          <w:sz w:val="24"/>
          <w:szCs w:val="24"/>
        </w:rPr>
        <w:t xml:space="preserve"> {</w:t>
      </w:r>
      <w:r>
        <w:rPr>
          <w:rFonts w:asciiTheme="majorBidi" w:hAnsiTheme="majorBidi" w:cstheme="majorBidi" w:hint="cs"/>
          <w:sz w:val="24"/>
          <w:szCs w:val="24"/>
          <w:rtl/>
        </w:rPr>
        <w:t>است</w:t>
      </w:r>
      <w:r>
        <w:rPr>
          <w:rFonts w:asciiTheme="majorBidi" w:hAnsiTheme="majorBidi" w:cstheme="majorBidi"/>
          <w:sz w:val="24"/>
          <w:szCs w:val="24"/>
        </w:rPr>
        <w:t xml:space="preserve">}, dan </w:t>
      </w:r>
      <w:r w:rsidRPr="000B6BD7">
        <w:rPr>
          <w:rFonts w:asciiTheme="majorBidi" w:hAnsiTheme="majorBidi" w:cstheme="majorBidi"/>
          <w:i/>
          <w:iCs/>
          <w:sz w:val="24"/>
          <w:szCs w:val="24"/>
        </w:rPr>
        <w:t>in</w:t>
      </w:r>
      <w:r>
        <w:rPr>
          <w:rFonts w:asciiTheme="majorBidi" w:hAnsiTheme="majorBidi" w:cstheme="majorBidi"/>
          <w:sz w:val="24"/>
          <w:szCs w:val="24"/>
        </w:rPr>
        <w:t xml:space="preserve"> {</w:t>
      </w:r>
      <w:r>
        <w:rPr>
          <w:rFonts w:asciiTheme="majorBidi" w:hAnsiTheme="majorBidi" w:cstheme="majorBidi" w:hint="cs"/>
          <w:sz w:val="24"/>
          <w:szCs w:val="24"/>
          <w:rtl/>
        </w:rPr>
        <w:t>إن</w:t>
      </w:r>
      <w:r>
        <w:rPr>
          <w:rFonts w:asciiTheme="majorBidi" w:hAnsiTheme="majorBidi" w:cstheme="majorBidi"/>
          <w:sz w:val="24"/>
          <w:szCs w:val="24"/>
        </w:rPr>
        <w:t>}. Kemudian, terdapat dua infiks yang meli</w:t>
      </w:r>
      <w:r w:rsidRPr="0036542E">
        <w:rPr>
          <w:rFonts w:asciiTheme="majorBidi" w:hAnsiTheme="majorBidi" w:cstheme="majorBidi"/>
          <w:sz w:val="24"/>
          <w:szCs w:val="24"/>
        </w:rPr>
        <w:t>p</w:t>
      </w:r>
      <w:r>
        <w:rPr>
          <w:rFonts w:asciiTheme="majorBidi" w:hAnsiTheme="majorBidi" w:cstheme="majorBidi"/>
          <w:sz w:val="24"/>
          <w:szCs w:val="24"/>
        </w:rPr>
        <w:t>uti alif {</w:t>
      </w:r>
      <w:r>
        <w:rPr>
          <w:rFonts w:asciiTheme="majorBidi" w:hAnsiTheme="majorBidi" w:cstheme="majorBidi" w:hint="cs"/>
          <w:sz w:val="24"/>
          <w:szCs w:val="24"/>
          <w:rtl/>
        </w:rPr>
        <w:t>ا</w:t>
      </w:r>
      <w:r>
        <w:rPr>
          <w:rFonts w:asciiTheme="majorBidi" w:hAnsiTheme="majorBidi" w:cstheme="majorBidi"/>
          <w:sz w:val="24"/>
          <w:szCs w:val="24"/>
        </w:rPr>
        <w:t>} dan geminasi atau tasydid {</w:t>
      </w:r>
      <w:r>
        <w:rPr>
          <w:rFonts w:asciiTheme="majorBidi" w:hAnsiTheme="majorBidi" w:cstheme="majorBidi" w:hint="cs"/>
          <w:sz w:val="24"/>
          <w:szCs w:val="24"/>
          <w:rtl/>
        </w:rPr>
        <w:t>ــّـ</w:t>
      </w:r>
      <w:r>
        <w:rPr>
          <w:rFonts w:asciiTheme="majorBidi" w:hAnsiTheme="majorBidi" w:cstheme="majorBidi"/>
          <w:sz w:val="24"/>
          <w:szCs w:val="24"/>
        </w:rPr>
        <w:t>}. Ada</w:t>
      </w:r>
      <w:r w:rsidRPr="0036542E">
        <w:rPr>
          <w:rFonts w:asciiTheme="majorBidi" w:hAnsiTheme="majorBidi" w:cstheme="majorBidi"/>
          <w:sz w:val="24"/>
          <w:szCs w:val="24"/>
        </w:rPr>
        <w:t>p</w:t>
      </w:r>
      <w:r>
        <w:rPr>
          <w:rFonts w:asciiTheme="majorBidi" w:hAnsiTheme="majorBidi" w:cstheme="majorBidi"/>
          <w:sz w:val="24"/>
          <w:szCs w:val="24"/>
        </w:rPr>
        <w:t xml:space="preserve">un konfiks </w:t>
      </w:r>
      <w:r w:rsidRPr="0036542E">
        <w:rPr>
          <w:rFonts w:asciiTheme="majorBidi" w:hAnsiTheme="majorBidi" w:cstheme="majorBidi"/>
          <w:sz w:val="24"/>
          <w:szCs w:val="24"/>
        </w:rPr>
        <w:t>p</w:t>
      </w:r>
      <w:r>
        <w:rPr>
          <w:rFonts w:asciiTheme="majorBidi" w:hAnsiTheme="majorBidi" w:cstheme="majorBidi"/>
          <w:sz w:val="24"/>
          <w:szCs w:val="24"/>
        </w:rPr>
        <w:t>ada bahasa Arab meli</w:t>
      </w:r>
      <w:r w:rsidRPr="0036542E">
        <w:rPr>
          <w:rFonts w:asciiTheme="majorBidi" w:hAnsiTheme="majorBidi" w:cstheme="majorBidi"/>
          <w:sz w:val="24"/>
          <w:szCs w:val="24"/>
        </w:rPr>
        <w:t>p</w:t>
      </w:r>
      <w:r>
        <w:rPr>
          <w:rFonts w:asciiTheme="majorBidi" w:hAnsiTheme="majorBidi" w:cstheme="majorBidi"/>
          <w:sz w:val="24"/>
          <w:szCs w:val="24"/>
        </w:rPr>
        <w:t xml:space="preserve">uti, kombinasi </w:t>
      </w:r>
      <w:r w:rsidRPr="0036542E">
        <w:rPr>
          <w:rFonts w:asciiTheme="majorBidi" w:hAnsiTheme="majorBidi" w:cstheme="majorBidi"/>
          <w:sz w:val="24"/>
          <w:szCs w:val="24"/>
        </w:rPr>
        <w:t>p</w:t>
      </w:r>
      <w:r>
        <w:rPr>
          <w:rFonts w:asciiTheme="majorBidi" w:hAnsiTheme="majorBidi" w:cstheme="majorBidi"/>
          <w:sz w:val="24"/>
          <w:szCs w:val="24"/>
        </w:rPr>
        <w:t>refiks {</w:t>
      </w:r>
      <w:r>
        <w:rPr>
          <w:rFonts w:asciiTheme="majorBidi" w:hAnsiTheme="majorBidi" w:cstheme="majorBidi" w:hint="cs"/>
          <w:sz w:val="24"/>
          <w:szCs w:val="24"/>
          <w:rtl/>
        </w:rPr>
        <w:t>ت</w:t>
      </w:r>
      <w:r>
        <w:rPr>
          <w:rFonts w:asciiTheme="majorBidi" w:hAnsiTheme="majorBidi" w:cstheme="majorBidi"/>
          <w:sz w:val="24"/>
          <w:szCs w:val="24"/>
        </w:rPr>
        <w:t>} dan infiks {</w:t>
      </w:r>
      <w:r>
        <w:rPr>
          <w:rFonts w:asciiTheme="majorBidi" w:hAnsiTheme="majorBidi" w:cstheme="majorBidi" w:hint="cs"/>
          <w:sz w:val="24"/>
          <w:szCs w:val="24"/>
          <w:rtl/>
        </w:rPr>
        <w:t>ا</w:t>
      </w:r>
      <w:r>
        <w:rPr>
          <w:rFonts w:asciiTheme="majorBidi" w:hAnsiTheme="majorBidi" w:cstheme="majorBidi"/>
          <w:sz w:val="24"/>
          <w:szCs w:val="24"/>
        </w:rPr>
        <w:t xml:space="preserve">}, kombinasi </w:t>
      </w:r>
      <w:r w:rsidRPr="0036542E">
        <w:rPr>
          <w:rFonts w:asciiTheme="majorBidi" w:hAnsiTheme="majorBidi" w:cstheme="majorBidi"/>
          <w:sz w:val="24"/>
          <w:szCs w:val="24"/>
        </w:rPr>
        <w:t>p</w:t>
      </w:r>
      <w:r>
        <w:rPr>
          <w:rFonts w:asciiTheme="majorBidi" w:hAnsiTheme="majorBidi" w:cstheme="majorBidi"/>
          <w:sz w:val="24"/>
          <w:szCs w:val="24"/>
        </w:rPr>
        <w:t>refiks {</w:t>
      </w:r>
      <w:r>
        <w:rPr>
          <w:rFonts w:asciiTheme="majorBidi" w:hAnsiTheme="majorBidi" w:cstheme="majorBidi" w:hint="cs"/>
          <w:sz w:val="24"/>
          <w:szCs w:val="24"/>
          <w:rtl/>
        </w:rPr>
        <w:t>ا</w:t>
      </w:r>
      <w:r>
        <w:rPr>
          <w:rFonts w:asciiTheme="majorBidi" w:hAnsiTheme="majorBidi" w:cstheme="majorBidi"/>
          <w:sz w:val="24"/>
          <w:szCs w:val="24"/>
        </w:rPr>
        <w:t>} dan infiks {</w:t>
      </w:r>
      <w:r>
        <w:rPr>
          <w:rFonts w:asciiTheme="majorBidi" w:hAnsiTheme="majorBidi" w:cstheme="majorBidi" w:hint="cs"/>
          <w:sz w:val="24"/>
          <w:szCs w:val="24"/>
          <w:rtl/>
        </w:rPr>
        <w:t>ت</w:t>
      </w:r>
      <w:r>
        <w:rPr>
          <w:rFonts w:asciiTheme="majorBidi" w:hAnsiTheme="majorBidi" w:cstheme="majorBidi"/>
          <w:sz w:val="24"/>
          <w:szCs w:val="24"/>
        </w:rPr>
        <w:t xml:space="preserve">}, kombinasi </w:t>
      </w:r>
      <w:r w:rsidRPr="0036542E">
        <w:rPr>
          <w:rFonts w:asciiTheme="majorBidi" w:hAnsiTheme="majorBidi" w:cstheme="majorBidi"/>
          <w:sz w:val="24"/>
          <w:szCs w:val="24"/>
        </w:rPr>
        <w:t>p</w:t>
      </w:r>
      <w:r>
        <w:rPr>
          <w:rFonts w:asciiTheme="majorBidi" w:hAnsiTheme="majorBidi" w:cstheme="majorBidi"/>
          <w:sz w:val="24"/>
          <w:szCs w:val="24"/>
        </w:rPr>
        <w:t>refiks {</w:t>
      </w:r>
      <w:r>
        <w:rPr>
          <w:rFonts w:asciiTheme="majorBidi" w:hAnsiTheme="majorBidi" w:cstheme="majorBidi" w:hint="cs"/>
          <w:sz w:val="24"/>
          <w:szCs w:val="24"/>
          <w:rtl/>
        </w:rPr>
        <w:t>إ</w:t>
      </w:r>
      <w:r>
        <w:rPr>
          <w:rFonts w:asciiTheme="majorBidi" w:hAnsiTheme="majorBidi" w:cstheme="majorBidi"/>
          <w:sz w:val="24"/>
          <w:szCs w:val="24"/>
        </w:rPr>
        <w:t>} dan sufiks {</w:t>
      </w:r>
      <w:r>
        <w:rPr>
          <w:rFonts w:asciiTheme="majorBidi" w:hAnsiTheme="majorBidi" w:cstheme="majorBidi" w:hint="cs"/>
          <w:sz w:val="24"/>
          <w:szCs w:val="24"/>
          <w:rtl/>
        </w:rPr>
        <w:t>ــّــ</w:t>
      </w:r>
      <w:r>
        <w:rPr>
          <w:rFonts w:asciiTheme="majorBidi" w:hAnsiTheme="majorBidi" w:cstheme="majorBidi"/>
          <w:sz w:val="24"/>
          <w:szCs w:val="24"/>
        </w:rPr>
        <w:t xml:space="preserve">}, kombinasi </w:t>
      </w:r>
      <w:r w:rsidRPr="0036542E">
        <w:rPr>
          <w:rFonts w:asciiTheme="majorBidi" w:hAnsiTheme="majorBidi" w:cstheme="majorBidi"/>
          <w:sz w:val="24"/>
          <w:szCs w:val="24"/>
        </w:rPr>
        <w:t>p</w:t>
      </w:r>
      <w:r>
        <w:rPr>
          <w:rFonts w:asciiTheme="majorBidi" w:hAnsiTheme="majorBidi" w:cstheme="majorBidi"/>
          <w:sz w:val="24"/>
          <w:szCs w:val="24"/>
        </w:rPr>
        <w:t>refiks {</w:t>
      </w:r>
      <w:r>
        <w:rPr>
          <w:rFonts w:asciiTheme="majorBidi" w:hAnsiTheme="majorBidi" w:cstheme="majorBidi" w:hint="cs"/>
          <w:sz w:val="24"/>
          <w:szCs w:val="24"/>
          <w:rtl/>
        </w:rPr>
        <w:t>ا</w:t>
      </w:r>
      <w:r>
        <w:rPr>
          <w:rFonts w:asciiTheme="majorBidi" w:hAnsiTheme="majorBidi" w:cstheme="majorBidi"/>
          <w:sz w:val="24"/>
          <w:szCs w:val="24"/>
        </w:rPr>
        <w:t xml:space="preserve">}, </w:t>
      </w:r>
      <w:r w:rsidRPr="0036542E">
        <w:rPr>
          <w:rFonts w:asciiTheme="majorBidi" w:hAnsiTheme="majorBidi" w:cstheme="majorBidi"/>
          <w:sz w:val="24"/>
          <w:szCs w:val="24"/>
        </w:rPr>
        <w:t>p</w:t>
      </w:r>
      <w:r>
        <w:rPr>
          <w:rFonts w:asciiTheme="majorBidi" w:hAnsiTheme="majorBidi" w:cstheme="majorBidi"/>
          <w:sz w:val="24"/>
          <w:szCs w:val="24"/>
        </w:rPr>
        <w:t>engulangan konsonan ke dua, dan infiks {</w:t>
      </w:r>
      <w:r>
        <w:rPr>
          <w:rFonts w:asciiTheme="majorBidi" w:hAnsiTheme="majorBidi" w:cstheme="majorBidi" w:hint="cs"/>
          <w:sz w:val="24"/>
          <w:szCs w:val="24"/>
          <w:rtl/>
        </w:rPr>
        <w:t>و</w:t>
      </w:r>
      <w:r>
        <w:rPr>
          <w:rFonts w:asciiTheme="majorBidi" w:hAnsiTheme="majorBidi" w:cstheme="majorBidi"/>
          <w:sz w:val="24"/>
          <w:szCs w:val="24"/>
        </w:rPr>
        <w:t xml:space="preserve">}, kombinasi </w:t>
      </w:r>
      <w:r w:rsidRPr="0036542E">
        <w:rPr>
          <w:rFonts w:asciiTheme="majorBidi" w:hAnsiTheme="majorBidi" w:cstheme="majorBidi"/>
          <w:sz w:val="24"/>
          <w:szCs w:val="24"/>
        </w:rPr>
        <w:t>p</w:t>
      </w:r>
      <w:r>
        <w:rPr>
          <w:rFonts w:asciiTheme="majorBidi" w:hAnsiTheme="majorBidi" w:cstheme="majorBidi"/>
          <w:sz w:val="24"/>
          <w:szCs w:val="24"/>
        </w:rPr>
        <w:t>refiks {</w:t>
      </w:r>
      <w:r>
        <w:rPr>
          <w:rFonts w:asciiTheme="majorBidi" w:hAnsiTheme="majorBidi" w:cstheme="majorBidi" w:hint="cs"/>
          <w:sz w:val="24"/>
          <w:szCs w:val="24"/>
          <w:rtl/>
        </w:rPr>
        <w:t>ا</w:t>
      </w:r>
      <w:r>
        <w:rPr>
          <w:rFonts w:asciiTheme="majorBidi" w:hAnsiTheme="majorBidi" w:cstheme="majorBidi"/>
          <w:sz w:val="24"/>
          <w:szCs w:val="24"/>
        </w:rPr>
        <w:t>} dan {</w:t>
      </w:r>
      <w:r>
        <w:rPr>
          <w:rFonts w:asciiTheme="majorBidi" w:hAnsiTheme="majorBidi" w:cstheme="majorBidi" w:hint="cs"/>
          <w:sz w:val="24"/>
          <w:szCs w:val="24"/>
          <w:rtl/>
        </w:rPr>
        <w:t>ن</w:t>
      </w:r>
      <w:r>
        <w:rPr>
          <w:rFonts w:asciiTheme="majorBidi" w:hAnsiTheme="majorBidi" w:cstheme="majorBidi"/>
          <w:sz w:val="24"/>
          <w:szCs w:val="24"/>
        </w:rPr>
        <w:t>}, serta kombinasi {</w:t>
      </w:r>
      <w:r>
        <w:rPr>
          <w:rFonts w:asciiTheme="majorBidi" w:hAnsiTheme="majorBidi" w:cstheme="majorBidi" w:hint="cs"/>
          <w:sz w:val="24"/>
          <w:szCs w:val="24"/>
          <w:rtl/>
        </w:rPr>
        <w:t>إ</w:t>
      </w:r>
      <w:r>
        <w:rPr>
          <w:rFonts w:asciiTheme="majorBidi" w:hAnsiTheme="majorBidi" w:cstheme="majorBidi"/>
          <w:sz w:val="24"/>
          <w:szCs w:val="24"/>
        </w:rPr>
        <w:t>} dan sufiks {</w:t>
      </w:r>
      <w:r>
        <w:rPr>
          <w:rFonts w:asciiTheme="majorBidi" w:hAnsiTheme="majorBidi" w:cstheme="majorBidi" w:hint="cs"/>
          <w:sz w:val="24"/>
          <w:szCs w:val="24"/>
          <w:rtl/>
        </w:rPr>
        <w:t>ــّــ</w:t>
      </w:r>
      <w:r w:rsidR="00CA15C1">
        <w:rPr>
          <w:rFonts w:asciiTheme="majorBidi" w:hAnsiTheme="majorBidi" w:cstheme="majorBidi"/>
          <w:sz w:val="24"/>
          <w:szCs w:val="24"/>
        </w:rPr>
        <w:t xml:space="preserve">}. </w:t>
      </w:r>
      <w:r>
        <w:rPr>
          <w:rFonts w:asciiTheme="majorBidi" w:hAnsiTheme="majorBidi" w:cstheme="majorBidi"/>
          <w:sz w:val="24"/>
          <w:szCs w:val="24"/>
        </w:rPr>
        <w:t>Dalam makalah ini, ruang lingkup pembahasan</w:t>
      </w:r>
      <w:r w:rsidR="00CA15C1">
        <w:rPr>
          <w:rFonts w:asciiTheme="majorBidi" w:hAnsiTheme="majorBidi" w:cstheme="majorBidi"/>
          <w:sz w:val="24"/>
          <w:szCs w:val="24"/>
        </w:rPr>
        <w:t xml:space="preserve"> hanyadifokuskan</w:t>
      </w:r>
      <w:r>
        <w:rPr>
          <w:rFonts w:asciiTheme="majorBidi" w:hAnsiTheme="majorBidi" w:cstheme="majorBidi"/>
          <w:sz w:val="24"/>
          <w:szCs w:val="24"/>
        </w:rPr>
        <w:t xml:space="preserve"> pada distribusi beserta makna </w:t>
      </w:r>
      <w:r w:rsidRPr="003814EA">
        <w:rPr>
          <w:rFonts w:asciiTheme="majorBidi" w:hAnsiTheme="majorBidi" w:cstheme="majorBidi"/>
          <w:sz w:val="24"/>
          <w:szCs w:val="24"/>
        </w:rPr>
        <w:t>prefiks hamzah {</w:t>
      </w:r>
      <w:r w:rsidRPr="003814EA">
        <w:rPr>
          <w:rFonts w:asciiTheme="majorBidi" w:hAnsiTheme="majorBidi" w:cstheme="majorBidi"/>
          <w:sz w:val="24"/>
          <w:szCs w:val="24"/>
          <w:rtl/>
        </w:rPr>
        <w:t>أ</w:t>
      </w:r>
      <w:r w:rsidRPr="003814EA">
        <w:rPr>
          <w:rFonts w:asciiTheme="majorBidi" w:hAnsiTheme="majorBidi" w:cstheme="majorBidi"/>
          <w:sz w:val="24"/>
          <w:szCs w:val="24"/>
        </w:rPr>
        <w:t>} dan geminasi {</w:t>
      </w:r>
      <w:r w:rsidRPr="003814EA">
        <w:rPr>
          <w:rFonts w:asciiTheme="majorBidi" w:hAnsiTheme="majorBidi" w:cstheme="majorBidi" w:hint="cs"/>
          <w:sz w:val="24"/>
          <w:szCs w:val="24"/>
          <w:rtl/>
        </w:rPr>
        <w:t>ــّــ</w:t>
      </w:r>
      <w:r w:rsidRPr="003814EA">
        <w:rPr>
          <w:rFonts w:asciiTheme="majorBidi" w:hAnsiTheme="majorBidi" w:cstheme="majorBidi"/>
          <w:sz w:val="24"/>
          <w:szCs w:val="24"/>
        </w:rPr>
        <w:t xml:space="preserve">} pada </w:t>
      </w:r>
      <w:r w:rsidRPr="003814EA">
        <w:rPr>
          <w:rFonts w:asciiTheme="majorBidi" w:hAnsiTheme="majorBidi" w:cstheme="majorBidi"/>
          <w:i/>
          <w:iCs/>
          <w:sz w:val="24"/>
          <w:szCs w:val="24"/>
        </w:rPr>
        <w:t>fi’l tsulatsiy mazid</w:t>
      </w:r>
      <w:r>
        <w:rPr>
          <w:rFonts w:asciiTheme="majorBidi" w:hAnsiTheme="majorBidi" w:cstheme="majorBidi"/>
          <w:sz w:val="24"/>
          <w:szCs w:val="24"/>
        </w:rPr>
        <w:t xml:space="preserve">yang terdapat dalam Al Quran, khususnya </w:t>
      </w:r>
      <w:proofErr w:type="gramStart"/>
      <w:r>
        <w:rPr>
          <w:rFonts w:asciiTheme="majorBidi" w:hAnsiTheme="majorBidi" w:cstheme="majorBidi"/>
          <w:sz w:val="24"/>
          <w:szCs w:val="24"/>
        </w:rPr>
        <w:t>surat</w:t>
      </w:r>
      <w:proofErr w:type="gramEnd"/>
      <w:r>
        <w:rPr>
          <w:rFonts w:asciiTheme="majorBidi" w:hAnsiTheme="majorBidi" w:cstheme="majorBidi"/>
          <w:sz w:val="24"/>
          <w:szCs w:val="24"/>
        </w:rPr>
        <w:t xml:space="preserve"> al baqarah. </w:t>
      </w:r>
    </w:p>
    <w:p w:rsidR="001A6AC1" w:rsidRDefault="0039112C" w:rsidP="0039112C">
      <w:pPr>
        <w:spacing w:after="0" w:line="360" w:lineRule="auto"/>
        <w:jc w:val="both"/>
        <w:rPr>
          <w:rFonts w:asciiTheme="majorBidi" w:hAnsiTheme="majorBidi" w:cstheme="majorBidi"/>
          <w:sz w:val="24"/>
          <w:szCs w:val="24"/>
        </w:rPr>
      </w:pPr>
      <w:proofErr w:type="gramStart"/>
      <w:r>
        <w:rPr>
          <w:rFonts w:asciiTheme="majorBidi" w:hAnsiTheme="majorBidi" w:cstheme="majorBidi"/>
          <w:sz w:val="24"/>
          <w:szCs w:val="24"/>
        </w:rPr>
        <w:t>Adapun</w:t>
      </w:r>
      <w:r w:rsidR="001A6AC1">
        <w:rPr>
          <w:rFonts w:asciiTheme="majorBidi" w:hAnsiTheme="majorBidi" w:cstheme="majorBidi"/>
          <w:sz w:val="24"/>
          <w:szCs w:val="24"/>
        </w:rPr>
        <w:t xml:space="preserve"> tujuan penelitian ini adalah sebagai berikut.</w:t>
      </w:r>
      <w:proofErr w:type="gramEnd"/>
    </w:p>
    <w:p w:rsidR="001A6AC1" w:rsidRDefault="001A6AC1" w:rsidP="00D559AB">
      <w:pPr>
        <w:pStyle w:val="ListParagraph"/>
        <w:numPr>
          <w:ilvl w:val="0"/>
          <w:numId w:val="20"/>
        </w:num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Untuk mendeskripsikan distribusi </w:t>
      </w:r>
      <w:r w:rsidRPr="003814EA">
        <w:rPr>
          <w:rFonts w:asciiTheme="majorBidi" w:hAnsiTheme="majorBidi" w:cstheme="majorBidi"/>
          <w:sz w:val="24"/>
          <w:szCs w:val="24"/>
        </w:rPr>
        <w:t>prefiks hamzah {</w:t>
      </w:r>
      <w:r w:rsidRPr="003814EA">
        <w:rPr>
          <w:rFonts w:asciiTheme="majorBidi" w:hAnsiTheme="majorBidi" w:cstheme="majorBidi"/>
          <w:sz w:val="24"/>
          <w:szCs w:val="24"/>
          <w:rtl/>
        </w:rPr>
        <w:t>أ</w:t>
      </w:r>
      <w:r w:rsidRPr="003814EA">
        <w:rPr>
          <w:rFonts w:asciiTheme="majorBidi" w:hAnsiTheme="majorBidi" w:cstheme="majorBidi"/>
          <w:sz w:val="24"/>
          <w:szCs w:val="24"/>
        </w:rPr>
        <w:t xml:space="preserve">} </w:t>
      </w:r>
      <w:r>
        <w:rPr>
          <w:rFonts w:asciiTheme="majorBidi" w:hAnsiTheme="majorBidi" w:cstheme="majorBidi"/>
          <w:sz w:val="24"/>
          <w:szCs w:val="24"/>
        </w:rPr>
        <w:t>dan geminasi {</w:t>
      </w:r>
      <w:r>
        <w:rPr>
          <w:rFonts w:asciiTheme="majorBidi" w:hAnsiTheme="majorBidi" w:cstheme="majorBidi" w:hint="cs"/>
          <w:sz w:val="24"/>
          <w:szCs w:val="24"/>
          <w:rtl/>
        </w:rPr>
        <w:t>ــّـ</w:t>
      </w:r>
      <w:proofErr w:type="gramStart"/>
      <w:r>
        <w:rPr>
          <w:rFonts w:asciiTheme="majorBidi" w:hAnsiTheme="majorBidi" w:cstheme="majorBidi"/>
          <w:sz w:val="24"/>
          <w:szCs w:val="24"/>
        </w:rPr>
        <w:t>}  pada</w:t>
      </w:r>
      <w:r w:rsidRPr="00D007AD">
        <w:rPr>
          <w:rFonts w:asciiTheme="majorBidi" w:hAnsiTheme="majorBidi" w:cstheme="majorBidi"/>
          <w:i/>
          <w:iCs/>
          <w:sz w:val="24"/>
          <w:szCs w:val="24"/>
        </w:rPr>
        <w:t>fi’l</w:t>
      </w:r>
      <w:proofErr w:type="gramEnd"/>
      <w:r w:rsidRPr="00D007AD">
        <w:rPr>
          <w:rFonts w:asciiTheme="majorBidi" w:hAnsiTheme="majorBidi" w:cstheme="majorBidi"/>
          <w:i/>
          <w:iCs/>
          <w:sz w:val="24"/>
          <w:szCs w:val="24"/>
        </w:rPr>
        <w:t xml:space="preserve"> tsulatsiy mazid</w:t>
      </w:r>
      <w:r>
        <w:rPr>
          <w:rFonts w:asciiTheme="majorBidi" w:hAnsiTheme="majorBidi" w:cstheme="majorBidi"/>
          <w:sz w:val="24"/>
          <w:szCs w:val="24"/>
        </w:rPr>
        <w:t xml:space="preserve"> dalam </w:t>
      </w:r>
      <w:r w:rsidR="0039112C">
        <w:rPr>
          <w:rFonts w:asciiTheme="majorBidi" w:hAnsiTheme="majorBidi" w:cstheme="majorBidi"/>
          <w:sz w:val="24"/>
          <w:szCs w:val="24"/>
        </w:rPr>
        <w:t>surat al baqarah</w:t>
      </w:r>
      <w:r>
        <w:rPr>
          <w:rFonts w:asciiTheme="majorBidi" w:hAnsiTheme="majorBidi" w:cstheme="majorBidi"/>
          <w:sz w:val="24"/>
          <w:szCs w:val="24"/>
        </w:rPr>
        <w:t>.</w:t>
      </w:r>
    </w:p>
    <w:p w:rsidR="001A6AC1" w:rsidRDefault="001A6AC1" w:rsidP="00D559AB">
      <w:pPr>
        <w:pStyle w:val="ListParagraph"/>
        <w:numPr>
          <w:ilvl w:val="0"/>
          <w:numId w:val="20"/>
        </w:num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Untuk mendeskripsikan makna dari distribusi </w:t>
      </w:r>
      <w:r w:rsidRPr="003814EA">
        <w:rPr>
          <w:rFonts w:asciiTheme="majorBidi" w:hAnsiTheme="majorBidi" w:cstheme="majorBidi"/>
          <w:sz w:val="24"/>
          <w:szCs w:val="24"/>
        </w:rPr>
        <w:t>prefiks hamzah {</w:t>
      </w:r>
      <w:r w:rsidRPr="003814EA">
        <w:rPr>
          <w:rFonts w:asciiTheme="majorBidi" w:hAnsiTheme="majorBidi" w:cstheme="majorBidi"/>
          <w:sz w:val="24"/>
          <w:szCs w:val="24"/>
          <w:rtl/>
        </w:rPr>
        <w:t>أ</w:t>
      </w:r>
      <w:r w:rsidRPr="003814EA">
        <w:rPr>
          <w:rFonts w:asciiTheme="majorBidi" w:hAnsiTheme="majorBidi" w:cstheme="majorBidi"/>
          <w:sz w:val="24"/>
          <w:szCs w:val="24"/>
        </w:rPr>
        <w:t xml:space="preserve">} </w:t>
      </w:r>
      <w:r>
        <w:rPr>
          <w:rFonts w:asciiTheme="majorBidi" w:hAnsiTheme="majorBidi" w:cstheme="majorBidi"/>
          <w:sz w:val="24"/>
          <w:szCs w:val="24"/>
        </w:rPr>
        <w:t>dan geminasi {</w:t>
      </w:r>
      <w:r>
        <w:rPr>
          <w:rFonts w:asciiTheme="majorBidi" w:hAnsiTheme="majorBidi" w:cstheme="majorBidi" w:hint="cs"/>
          <w:sz w:val="24"/>
          <w:szCs w:val="24"/>
          <w:rtl/>
        </w:rPr>
        <w:t>ــّـ</w:t>
      </w:r>
      <w:r>
        <w:rPr>
          <w:rFonts w:asciiTheme="majorBidi" w:hAnsiTheme="majorBidi" w:cstheme="majorBidi"/>
          <w:sz w:val="24"/>
          <w:szCs w:val="24"/>
        </w:rPr>
        <w:t xml:space="preserve">} pada </w:t>
      </w:r>
      <w:r w:rsidRPr="00D007AD">
        <w:rPr>
          <w:rFonts w:asciiTheme="majorBidi" w:hAnsiTheme="majorBidi" w:cstheme="majorBidi"/>
          <w:i/>
          <w:iCs/>
          <w:sz w:val="24"/>
          <w:szCs w:val="24"/>
        </w:rPr>
        <w:t>fi’l tsulatsiy mazid</w:t>
      </w:r>
      <w:r>
        <w:rPr>
          <w:rFonts w:asciiTheme="majorBidi" w:hAnsiTheme="majorBidi" w:cstheme="majorBidi"/>
          <w:sz w:val="24"/>
          <w:szCs w:val="24"/>
        </w:rPr>
        <w:t xml:space="preserve"> dalam </w:t>
      </w:r>
      <w:proofErr w:type="gramStart"/>
      <w:r w:rsidR="0039112C">
        <w:rPr>
          <w:rFonts w:asciiTheme="majorBidi" w:hAnsiTheme="majorBidi" w:cstheme="majorBidi"/>
          <w:sz w:val="24"/>
          <w:szCs w:val="24"/>
        </w:rPr>
        <w:t>surat</w:t>
      </w:r>
      <w:proofErr w:type="gramEnd"/>
      <w:r w:rsidR="0039112C">
        <w:rPr>
          <w:rFonts w:asciiTheme="majorBidi" w:hAnsiTheme="majorBidi" w:cstheme="majorBidi"/>
          <w:sz w:val="24"/>
          <w:szCs w:val="24"/>
        </w:rPr>
        <w:t xml:space="preserve"> al baqarah</w:t>
      </w:r>
      <w:r>
        <w:rPr>
          <w:rFonts w:asciiTheme="majorBidi" w:hAnsiTheme="majorBidi" w:cstheme="majorBidi"/>
          <w:sz w:val="24"/>
          <w:szCs w:val="24"/>
        </w:rPr>
        <w:t xml:space="preserve">. </w:t>
      </w:r>
    </w:p>
    <w:p w:rsidR="00CA15C1" w:rsidRPr="005C1508" w:rsidRDefault="00CA15C1" w:rsidP="00CA15C1">
      <w:pPr>
        <w:pStyle w:val="ListParagraph"/>
        <w:spacing w:after="0" w:line="360" w:lineRule="auto"/>
        <w:jc w:val="both"/>
        <w:rPr>
          <w:rFonts w:asciiTheme="majorBidi" w:hAnsiTheme="majorBidi" w:cstheme="majorBidi"/>
          <w:sz w:val="24"/>
          <w:szCs w:val="24"/>
        </w:rPr>
      </w:pPr>
    </w:p>
    <w:p w:rsidR="001A6AC1" w:rsidRPr="00FF67F1" w:rsidRDefault="001A6AC1" w:rsidP="007C4A0C">
      <w:pPr>
        <w:pStyle w:val="ListParagraph"/>
        <w:numPr>
          <w:ilvl w:val="0"/>
          <w:numId w:val="21"/>
        </w:numPr>
        <w:tabs>
          <w:tab w:val="left" w:pos="360"/>
        </w:tabs>
        <w:spacing w:after="0" w:line="360" w:lineRule="auto"/>
        <w:ind w:hanging="1080"/>
        <w:jc w:val="both"/>
        <w:rPr>
          <w:rFonts w:asciiTheme="majorBidi" w:hAnsiTheme="majorBidi" w:cstheme="majorBidi"/>
          <w:b/>
          <w:bCs/>
          <w:sz w:val="24"/>
          <w:szCs w:val="24"/>
        </w:rPr>
      </w:pPr>
      <w:r w:rsidRPr="00FF67F1">
        <w:rPr>
          <w:rFonts w:asciiTheme="majorBidi" w:hAnsiTheme="majorBidi" w:cstheme="majorBidi"/>
          <w:b/>
          <w:bCs/>
          <w:sz w:val="24"/>
          <w:szCs w:val="24"/>
        </w:rPr>
        <w:t>Metode Penelitian</w:t>
      </w:r>
    </w:p>
    <w:p w:rsidR="001A6AC1" w:rsidRDefault="001A6AC1" w:rsidP="00E2174C">
      <w:pPr>
        <w:spacing w:after="0" w:line="360" w:lineRule="auto"/>
        <w:jc w:val="both"/>
        <w:rPr>
          <w:rFonts w:asciiTheme="majorBidi" w:hAnsiTheme="majorBidi" w:cstheme="majorBidi"/>
          <w:sz w:val="24"/>
          <w:szCs w:val="24"/>
        </w:rPr>
      </w:pPr>
      <w:r w:rsidRPr="00083AF6">
        <w:rPr>
          <w:rFonts w:asciiTheme="majorBidi" w:hAnsiTheme="majorBidi" w:cstheme="majorBidi"/>
          <w:sz w:val="24"/>
          <w:szCs w:val="24"/>
        </w:rPr>
        <w:tab/>
      </w:r>
      <w:proofErr w:type="gramStart"/>
      <w:r w:rsidR="005C1508">
        <w:rPr>
          <w:rFonts w:asciiTheme="majorBidi" w:hAnsiTheme="majorBidi" w:cstheme="majorBidi"/>
          <w:sz w:val="24"/>
          <w:szCs w:val="24"/>
        </w:rPr>
        <w:t>Dalam penelitian, digunakan paling tidak tiga tahapan</w:t>
      </w:r>
      <w:r w:rsidR="00EA73A8">
        <w:rPr>
          <w:rFonts w:asciiTheme="majorBidi" w:hAnsiTheme="majorBidi" w:cstheme="majorBidi"/>
          <w:sz w:val="24"/>
          <w:szCs w:val="24"/>
        </w:rPr>
        <w:t xml:space="preserve"> sebagai berikut.</w:t>
      </w:r>
      <w:proofErr w:type="gramEnd"/>
      <w:r w:rsidR="00EA73A8">
        <w:rPr>
          <w:rFonts w:asciiTheme="majorBidi" w:hAnsiTheme="majorBidi" w:cstheme="majorBidi"/>
          <w:sz w:val="24"/>
          <w:szCs w:val="24"/>
        </w:rPr>
        <w:t xml:space="preserve"> </w:t>
      </w:r>
      <w:r w:rsidR="00EA73A8" w:rsidRPr="00EA73A8">
        <w:rPr>
          <w:rFonts w:asciiTheme="majorBidi" w:hAnsiTheme="majorBidi" w:cstheme="majorBidi"/>
          <w:i/>
          <w:iCs/>
          <w:sz w:val="24"/>
          <w:szCs w:val="24"/>
        </w:rPr>
        <w:t>Pertama</w:t>
      </w:r>
      <w:r w:rsidR="00EA73A8">
        <w:rPr>
          <w:rFonts w:asciiTheme="majorBidi" w:hAnsiTheme="majorBidi" w:cstheme="majorBidi"/>
          <w:sz w:val="24"/>
          <w:szCs w:val="24"/>
        </w:rPr>
        <w:t>, p</w:t>
      </w:r>
      <w:r w:rsidRPr="00EB49DB">
        <w:rPr>
          <w:rFonts w:asciiTheme="majorBidi" w:hAnsiTheme="majorBidi" w:cstheme="majorBidi"/>
          <w:sz w:val="24"/>
          <w:szCs w:val="24"/>
        </w:rPr>
        <w:t xml:space="preserve">engumpulan data </w:t>
      </w:r>
      <w:r w:rsidR="00EA73A8">
        <w:rPr>
          <w:rFonts w:asciiTheme="majorBidi" w:hAnsiTheme="majorBidi" w:cstheme="majorBidi"/>
          <w:sz w:val="24"/>
          <w:szCs w:val="24"/>
        </w:rPr>
        <w:t>yang</w:t>
      </w:r>
      <w:r w:rsidRPr="00EB49DB">
        <w:rPr>
          <w:rFonts w:asciiTheme="majorBidi" w:hAnsiTheme="majorBidi" w:cstheme="majorBidi"/>
          <w:sz w:val="24"/>
          <w:szCs w:val="24"/>
        </w:rPr>
        <w:t xml:space="preserve"> diperoleh melalui sumber data primer</w:t>
      </w:r>
      <w:r>
        <w:rPr>
          <w:rFonts w:asciiTheme="majorBidi" w:hAnsiTheme="majorBidi" w:cstheme="majorBidi"/>
          <w:sz w:val="24"/>
          <w:szCs w:val="24"/>
        </w:rPr>
        <w:t xml:space="preserve"> dan </w:t>
      </w:r>
      <w:r>
        <w:rPr>
          <w:rFonts w:asciiTheme="majorBidi" w:hAnsiTheme="majorBidi" w:cstheme="majorBidi"/>
          <w:sz w:val="24"/>
          <w:szCs w:val="24"/>
        </w:rPr>
        <w:lastRenderedPageBreak/>
        <w:t>sekunder. Sumber data primerdiperoleh dari</w:t>
      </w:r>
      <w:r w:rsidRPr="00A728D6">
        <w:rPr>
          <w:rFonts w:asciiTheme="majorBidi" w:hAnsiTheme="majorBidi" w:cstheme="majorBidi"/>
          <w:sz w:val="24"/>
          <w:szCs w:val="24"/>
        </w:rPr>
        <w:t xml:space="preserve">Al quran </w:t>
      </w:r>
      <w:proofErr w:type="gramStart"/>
      <w:r w:rsidRPr="00A728D6">
        <w:rPr>
          <w:rFonts w:asciiTheme="majorBidi" w:hAnsiTheme="majorBidi" w:cstheme="majorBidi"/>
          <w:sz w:val="24"/>
          <w:szCs w:val="24"/>
        </w:rPr>
        <w:t>surat</w:t>
      </w:r>
      <w:proofErr w:type="gramEnd"/>
      <w:r w:rsidRPr="00A728D6">
        <w:rPr>
          <w:rFonts w:asciiTheme="majorBidi" w:hAnsiTheme="majorBidi" w:cstheme="majorBidi"/>
          <w:sz w:val="24"/>
          <w:szCs w:val="24"/>
        </w:rPr>
        <w:t xml:space="preserve"> al baqarah</w:t>
      </w:r>
      <w:r>
        <w:rPr>
          <w:rFonts w:asciiTheme="majorBidi" w:hAnsiTheme="majorBidi" w:cstheme="majorBidi"/>
          <w:i/>
          <w:iCs/>
          <w:sz w:val="24"/>
          <w:szCs w:val="24"/>
        </w:rPr>
        <w:t xml:space="preserve">, </w:t>
      </w:r>
      <w:r>
        <w:rPr>
          <w:rFonts w:asciiTheme="majorBidi" w:hAnsiTheme="majorBidi" w:cstheme="majorBidi"/>
          <w:sz w:val="24"/>
          <w:szCs w:val="24"/>
        </w:rPr>
        <w:t>adapun sumber data sekunder diperoleh dari</w:t>
      </w:r>
      <w:r w:rsidRPr="00F04ED5">
        <w:rPr>
          <w:rFonts w:asciiTheme="majorBidi" w:hAnsiTheme="majorBidi" w:cstheme="majorBidi"/>
          <w:sz w:val="24"/>
          <w:szCs w:val="24"/>
        </w:rPr>
        <w:t>Ka</w:t>
      </w:r>
      <w:r>
        <w:rPr>
          <w:rFonts w:asciiTheme="majorBidi" w:hAnsiTheme="majorBidi" w:cstheme="majorBidi"/>
          <w:sz w:val="24"/>
          <w:szCs w:val="24"/>
        </w:rPr>
        <w:t>mus Al munawwir Arab-Indonesia.</w:t>
      </w:r>
      <w:r w:rsidRPr="00EB49DB">
        <w:rPr>
          <w:rFonts w:asciiTheme="majorBidi" w:hAnsiTheme="majorBidi" w:cstheme="majorBidi"/>
          <w:sz w:val="24"/>
          <w:szCs w:val="24"/>
        </w:rPr>
        <w:t xml:space="preserve"> Penjaringan data diambil melalui metode simak </w:t>
      </w:r>
      <w:r>
        <w:rPr>
          <w:rFonts w:asciiTheme="majorBidi" w:hAnsiTheme="majorBidi" w:cstheme="majorBidi"/>
          <w:sz w:val="24"/>
          <w:szCs w:val="24"/>
        </w:rPr>
        <w:t xml:space="preserve">atau observasi </w:t>
      </w:r>
      <w:r w:rsidRPr="00EB49DB">
        <w:rPr>
          <w:rFonts w:asciiTheme="majorBidi" w:hAnsiTheme="majorBidi" w:cstheme="majorBidi"/>
          <w:sz w:val="24"/>
          <w:szCs w:val="24"/>
        </w:rPr>
        <w:t xml:space="preserve">dengan teknik sadap serta teknik catat. </w:t>
      </w:r>
      <w:r w:rsidR="00EA73A8" w:rsidRPr="00EA73A8">
        <w:rPr>
          <w:rFonts w:asciiTheme="majorBidi" w:hAnsiTheme="majorBidi" w:cstheme="majorBidi"/>
          <w:i/>
          <w:iCs/>
          <w:sz w:val="24"/>
          <w:szCs w:val="24"/>
        </w:rPr>
        <w:t>Kedua</w:t>
      </w:r>
      <w:r w:rsidR="00EA73A8">
        <w:rPr>
          <w:rFonts w:asciiTheme="majorBidi" w:hAnsiTheme="majorBidi" w:cstheme="majorBidi"/>
          <w:sz w:val="24"/>
          <w:szCs w:val="24"/>
        </w:rPr>
        <w:t xml:space="preserve">, analisis data. </w:t>
      </w:r>
      <w:r w:rsidRPr="00EB49DB">
        <w:rPr>
          <w:rFonts w:asciiTheme="majorBidi" w:hAnsiTheme="majorBidi" w:cstheme="majorBidi"/>
          <w:sz w:val="24"/>
          <w:szCs w:val="24"/>
        </w:rPr>
        <w:t>Dalam menganalisis data digunakan metode agih den</w:t>
      </w:r>
      <w:r w:rsidR="00EA73A8">
        <w:rPr>
          <w:rFonts w:asciiTheme="majorBidi" w:hAnsiTheme="majorBidi" w:cstheme="majorBidi"/>
          <w:sz w:val="24"/>
          <w:szCs w:val="24"/>
        </w:rPr>
        <w:t>gan teknik bagi unsur langsung. Dalam hal ini, penelitian dilakukan</w:t>
      </w:r>
      <w:r w:rsidRPr="00EB49DB">
        <w:rPr>
          <w:rFonts w:asciiTheme="majorBidi" w:hAnsiTheme="majorBidi" w:cstheme="majorBidi"/>
          <w:sz w:val="24"/>
          <w:szCs w:val="24"/>
        </w:rPr>
        <w:t xml:space="preserve">dengan </w:t>
      </w:r>
      <w:proofErr w:type="gramStart"/>
      <w:r w:rsidRPr="00EB49DB">
        <w:rPr>
          <w:rFonts w:asciiTheme="majorBidi" w:hAnsiTheme="majorBidi" w:cstheme="majorBidi"/>
          <w:sz w:val="24"/>
          <w:szCs w:val="24"/>
        </w:rPr>
        <w:t>cara</w:t>
      </w:r>
      <w:proofErr w:type="gramEnd"/>
      <w:r w:rsidRPr="00EB49DB">
        <w:rPr>
          <w:rFonts w:asciiTheme="majorBidi" w:hAnsiTheme="majorBidi" w:cstheme="majorBidi"/>
          <w:sz w:val="24"/>
          <w:szCs w:val="24"/>
        </w:rPr>
        <w:t xml:space="preserve"> membagi dan mengklasifikasikan </w:t>
      </w:r>
      <w:r>
        <w:rPr>
          <w:rFonts w:asciiTheme="majorBidi" w:hAnsiTheme="majorBidi" w:cstheme="majorBidi"/>
          <w:sz w:val="24"/>
          <w:szCs w:val="24"/>
        </w:rPr>
        <w:t xml:space="preserve">distribusi </w:t>
      </w:r>
      <w:r w:rsidRPr="00B2114C">
        <w:rPr>
          <w:rFonts w:asciiTheme="majorBidi" w:hAnsiTheme="majorBidi" w:cstheme="majorBidi"/>
          <w:i/>
          <w:iCs/>
          <w:sz w:val="24"/>
          <w:szCs w:val="24"/>
        </w:rPr>
        <w:t>fi’l tsulatsiy mazid</w:t>
      </w:r>
      <w:r>
        <w:rPr>
          <w:rFonts w:asciiTheme="majorBidi" w:hAnsiTheme="majorBidi" w:cstheme="majorBidi"/>
          <w:sz w:val="24"/>
          <w:szCs w:val="24"/>
        </w:rPr>
        <w:t xml:space="preserve"> yang memperoleh prefiks {</w:t>
      </w:r>
      <w:r>
        <w:rPr>
          <w:rFonts w:asciiTheme="majorBidi" w:hAnsiTheme="majorBidi" w:cstheme="majorBidi" w:hint="cs"/>
          <w:sz w:val="24"/>
          <w:szCs w:val="24"/>
          <w:rtl/>
        </w:rPr>
        <w:t>أ</w:t>
      </w:r>
      <w:r>
        <w:rPr>
          <w:rFonts w:asciiTheme="majorBidi" w:hAnsiTheme="majorBidi" w:cstheme="majorBidi"/>
          <w:sz w:val="24"/>
          <w:szCs w:val="24"/>
        </w:rPr>
        <w:t>} dangeminasi {</w:t>
      </w:r>
      <w:r>
        <w:rPr>
          <w:rFonts w:asciiTheme="majorBidi" w:hAnsiTheme="majorBidi" w:cstheme="majorBidi" w:hint="cs"/>
          <w:sz w:val="24"/>
          <w:szCs w:val="24"/>
          <w:rtl/>
        </w:rPr>
        <w:t>ــّـ</w:t>
      </w:r>
      <w:r>
        <w:rPr>
          <w:rFonts w:asciiTheme="majorBidi" w:hAnsiTheme="majorBidi" w:cstheme="majorBidi"/>
          <w:sz w:val="24"/>
          <w:szCs w:val="24"/>
        </w:rPr>
        <w:t xml:space="preserve">} dalam bahasa Arab. </w:t>
      </w:r>
      <w:r w:rsidR="00EA73A8" w:rsidRPr="00EA73A8">
        <w:rPr>
          <w:rFonts w:asciiTheme="majorBidi" w:hAnsiTheme="majorBidi" w:cstheme="majorBidi"/>
          <w:i/>
          <w:iCs/>
          <w:sz w:val="24"/>
          <w:szCs w:val="24"/>
        </w:rPr>
        <w:t>Ketiga</w:t>
      </w:r>
      <w:r w:rsidR="00EA73A8">
        <w:rPr>
          <w:rFonts w:asciiTheme="majorBidi" w:hAnsiTheme="majorBidi" w:cstheme="majorBidi"/>
          <w:sz w:val="24"/>
          <w:szCs w:val="24"/>
        </w:rPr>
        <w:t>, penyajian hasil analisis data.</w:t>
      </w:r>
    </w:p>
    <w:p w:rsidR="001A6AC1" w:rsidRPr="007C4A0C" w:rsidRDefault="007C4A0C" w:rsidP="007C4A0C">
      <w:pPr>
        <w:pStyle w:val="ListParagraph"/>
        <w:numPr>
          <w:ilvl w:val="0"/>
          <w:numId w:val="21"/>
        </w:numPr>
        <w:spacing w:after="0" w:line="360" w:lineRule="auto"/>
        <w:ind w:left="450" w:hanging="450"/>
        <w:jc w:val="both"/>
        <w:rPr>
          <w:rFonts w:asciiTheme="majorBidi" w:hAnsiTheme="majorBidi" w:cstheme="majorBidi"/>
          <w:b/>
          <w:sz w:val="24"/>
          <w:szCs w:val="24"/>
        </w:rPr>
      </w:pPr>
      <w:r w:rsidRPr="007C4A0C">
        <w:rPr>
          <w:rFonts w:asciiTheme="majorBidi" w:hAnsiTheme="majorBidi" w:cstheme="majorBidi"/>
          <w:b/>
          <w:sz w:val="24"/>
          <w:szCs w:val="24"/>
        </w:rPr>
        <w:t xml:space="preserve">Hasil dan Pembahasan </w:t>
      </w:r>
    </w:p>
    <w:p w:rsidR="001A6AC1" w:rsidRPr="00FF67F1" w:rsidRDefault="00E2174C" w:rsidP="007C4A0C">
      <w:pPr>
        <w:pStyle w:val="ListParagraph"/>
        <w:numPr>
          <w:ilvl w:val="0"/>
          <w:numId w:val="22"/>
        </w:numPr>
        <w:spacing w:after="0" w:line="360" w:lineRule="auto"/>
        <w:jc w:val="both"/>
        <w:rPr>
          <w:rFonts w:asciiTheme="majorBidi" w:hAnsiTheme="majorBidi" w:cstheme="majorBidi"/>
          <w:b/>
          <w:bCs/>
          <w:sz w:val="24"/>
          <w:szCs w:val="24"/>
        </w:rPr>
      </w:pPr>
      <w:r w:rsidRPr="00090A8D">
        <w:rPr>
          <w:rFonts w:asciiTheme="majorBidi" w:hAnsiTheme="majorBidi" w:cstheme="majorBidi"/>
          <w:b/>
          <w:bCs/>
          <w:sz w:val="24"/>
          <w:szCs w:val="24"/>
        </w:rPr>
        <w:t>Distribusi, Fungsi, dan Makna Prefiks {</w:t>
      </w:r>
      <w:r w:rsidRPr="00090A8D">
        <w:rPr>
          <w:rFonts w:asciiTheme="majorBidi" w:hAnsiTheme="majorBidi" w:cstheme="majorBidi"/>
          <w:b/>
          <w:bCs/>
          <w:sz w:val="24"/>
          <w:szCs w:val="24"/>
          <w:rtl/>
        </w:rPr>
        <w:t>أ</w:t>
      </w:r>
      <w:r w:rsidRPr="00090A8D">
        <w:rPr>
          <w:rFonts w:asciiTheme="majorBidi" w:hAnsiTheme="majorBidi" w:cstheme="majorBidi"/>
          <w:b/>
          <w:bCs/>
          <w:sz w:val="24"/>
          <w:szCs w:val="24"/>
        </w:rPr>
        <w:t>}</w:t>
      </w:r>
    </w:p>
    <w:p w:rsidR="001A6AC1" w:rsidRDefault="001A6AC1" w:rsidP="00BC519B">
      <w:pPr>
        <w:spacing w:after="0" w:line="360" w:lineRule="auto"/>
        <w:jc w:val="both"/>
        <w:rPr>
          <w:rFonts w:asciiTheme="majorBidi" w:hAnsiTheme="majorBidi" w:cstheme="majorBidi"/>
          <w:sz w:val="24"/>
          <w:szCs w:val="24"/>
        </w:rPr>
      </w:pPr>
      <w:r>
        <w:rPr>
          <w:rFonts w:asciiTheme="majorBidi" w:hAnsiTheme="majorBidi" w:cstheme="majorBidi"/>
          <w:sz w:val="24"/>
          <w:szCs w:val="24"/>
        </w:rPr>
        <w:tab/>
      </w:r>
      <w:proofErr w:type="gramStart"/>
      <w:r>
        <w:rPr>
          <w:rFonts w:asciiTheme="majorBidi" w:hAnsiTheme="majorBidi" w:cstheme="majorBidi"/>
          <w:sz w:val="24"/>
          <w:szCs w:val="24"/>
        </w:rPr>
        <w:t>Dalam bahasa Arab, prefiks hamzah memiliki beragam distribusi.</w:t>
      </w:r>
      <w:proofErr w:type="gramEnd"/>
      <w:r w:rsidRPr="00B7414F">
        <w:rPr>
          <w:rFonts w:asciiTheme="majorBidi" w:hAnsiTheme="majorBidi" w:cstheme="majorBidi"/>
          <w:sz w:val="24"/>
          <w:szCs w:val="24"/>
        </w:rPr>
        <w:t xml:space="preserve"> Prefiks hamzah </w:t>
      </w:r>
      <w:r w:rsidRPr="0094339F">
        <w:rPr>
          <w:rFonts w:asciiTheme="majorBidi" w:hAnsiTheme="majorBidi" w:cstheme="majorBidi"/>
          <w:sz w:val="24"/>
          <w:szCs w:val="24"/>
        </w:rPr>
        <w:t>{</w:t>
      </w:r>
      <w:r w:rsidRPr="0094339F">
        <w:rPr>
          <w:rFonts w:asciiTheme="majorBidi" w:hAnsiTheme="majorBidi" w:cstheme="majorBidi"/>
          <w:sz w:val="24"/>
          <w:szCs w:val="24"/>
          <w:rtl/>
        </w:rPr>
        <w:t>أ</w:t>
      </w:r>
      <w:r w:rsidRPr="0094339F">
        <w:rPr>
          <w:rFonts w:asciiTheme="majorBidi" w:hAnsiTheme="majorBidi" w:cstheme="majorBidi"/>
          <w:sz w:val="24"/>
          <w:szCs w:val="24"/>
        </w:rPr>
        <w:t>}</w:t>
      </w:r>
      <w:r w:rsidRPr="00B7414F">
        <w:rPr>
          <w:rFonts w:asciiTheme="majorBidi" w:hAnsiTheme="majorBidi" w:cstheme="majorBidi"/>
          <w:sz w:val="24"/>
          <w:szCs w:val="24"/>
        </w:rPr>
        <w:t>dapat beridstribusi dengan verba, nomina, ajektiva, dan adverbia.</w:t>
      </w:r>
      <w:r w:rsidR="00BC519B">
        <w:rPr>
          <w:rFonts w:asciiTheme="majorBidi" w:hAnsiTheme="majorBidi" w:cstheme="majorBidi"/>
          <w:sz w:val="24"/>
          <w:szCs w:val="24"/>
        </w:rPr>
        <w:t>Beberapa contoh kata berikut diambil dari Ahya (2013: 22-30). Lebih lanjut, d</w:t>
      </w:r>
      <w:r>
        <w:rPr>
          <w:rFonts w:asciiTheme="majorBidi" w:hAnsiTheme="majorBidi" w:cstheme="majorBidi"/>
          <w:sz w:val="24"/>
          <w:szCs w:val="24"/>
        </w:rPr>
        <w:t xml:space="preserve">istribusi prefiks hamzah </w:t>
      </w:r>
      <w:r w:rsidR="00BC519B">
        <w:rPr>
          <w:rFonts w:asciiTheme="majorBidi" w:hAnsiTheme="majorBidi" w:cstheme="majorBidi"/>
          <w:sz w:val="24"/>
          <w:szCs w:val="24"/>
        </w:rPr>
        <w:t>sebagaimana penjabaran berikut</w:t>
      </w:r>
      <w:r>
        <w:rPr>
          <w:rFonts w:asciiTheme="majorBidi" w:hAnsiTheme="majorBidi" w:cstheme="majorBidi"/>
          <w:sz w:val="24"/>
          <w:szCs w:val="24"/>
        </w:rPr>
        <w:t>.</w:t>
      </w:r>
    </w:p>
    <w:p w:rsidR="001A6AC1" w:rsidRPr="00E91787" w:rsidRDefault="001A6AC1" w:rsidP="001A6AC1">
      <w:pPr>
        <w:pStyle w:val="ListParagraph"/>
        <w:numPr>
          <w:ilvl w:val="0"/>
          <w:numId w:val="13"/>
        </w:numPr>
        <w:spacing w:after="0" w:line="360" w:lineRule="auto"/>
        <w:jc w:val="both"/>
        <w:rPr>
          <w:rFonts w:asciiTheme="majorBidi" w:hAnsiTheme="majorBidi" w:cstheme="majorBidi"/>
          <w:sz w:val="24"/>
          <w:szCs w:val="24"/>
        </w:rPr>
      </w:pPr>
      <w:r w:rsidRPr="00E91787">
        <w:rPr>
          <w:rFonts w:asciiTheme="majorBidi" w:hAnsiTheme="majorBidi" w:cstheme="majorBidi"/>
          <w:sz w:val="24"/>
          <w:szCs w:val="24"/>
        </w:rPr>
        <w:t>Prefiks {</w:t>
      </w:r>
      <w:r w:rsidRPr="00E91787">
        <w:rPr>
          <w:rFonts w:asciiTheme="majorBidi" w:hAnsiTheme="majorBidi" w:cstheme="majorBidi"/>
          <w:sz w:val="24"/>
          <w:szCs w:val="24"/>
          <w:rtl/>
        </w:rPr>
        <w:t>أ</w:t>
      </w:r>
      <w:r w:rsidRPr="00E91787">
        <w:rPr>
          <w:rFonts w:asciiTheme="majorBidi" w:hAnsiTheme="majorBidi" w:cstheme="majorBidi"/>
          <w:sz w:val="24"/>
          <w:szCs w:val="24"/>
        </w:rPr>
        <w:t>} yang dilekatkan pada verba seperti yang terdapat pada:</w:t>
      </w:r>
    </w:p>
    <w:p w:rsidR="001A6AC1" w:rsidRDefault="001A6AC1" w:rsidP="001A6AC1">
      <w:pPr>
        <w:spacing w:after="0" w:line="360" w:lineRule="auto"/>
        <w:ind w:left="709"/>
        <w:jc w:val="both"/>
        <w:rPr>
          <w:rFonts w:asciiTheme="majorBidi" w:hAnsiTheme="majorBidi" w:cstheme="majorBidi"/>
          <w:sz w:val="24"/>
          <w:szCs w:val="24"/>
        </w:rPr>
      </w:pPr>
      <w:r>
        <w:rPr>
          <w:rFonts w:asciiTheme="majorBidi" w:hAnsiTheme="majorBidi" w:cstheme="majorBidi" w:hint="cs"/>
          <w:sz w:val="24"/>
          <w:szCs w:val="24"/>
          <w:rtl/>
        </w:rPr>
        <w:t>كرم</w:t>
      </w:r>
      <w:r>
        <w:rPr>
          <w:rFonts w:asciiTheme="majorBidi" w:hAnsiTheme="majorBidi" w:cstheme="majorBidi"/>
          <w:sz w:val="24"/>
          <w:szCs w:val="24"/>
        </w:rPr>
        <w:t xml:space="preserve"> + </w:t>
      </w:r>
      <w:r w:rsidRPr="0094339F">
        <w:rPr>
          <w:rFonts w:asciiTheme="majorBidi" w:hAnsiTheme="majorBidi" w:cstheme="majorBidi"/>
          <w:sz w:val="24"/>
          <w:szCs w:val="24"/>
        </w:rPr>
        <w:t>{</w:t>
      </w:r>
      <w:r w:rsidRPr="0094339F">
        <w:rPr>
          <w:rFonts w:asciiTheme="majorBidi" w:hAnsiTheme="majorBidi" w:cstheme="majorBidi"/>
          <w:sz w:val="24"/>
          <w:szCs w:val="24"/>
          <w:rtl/>
        </w:rPr>
        <w:t>أ</w:t>
      </w:r>
      <w:r w:rsidRPr="0094339F">
        <w:rPr>
          <w:rFonts w:asciiTheme="majorBidi" w:hAnsiTheme="majorBidi" w:cstheme="majorBidi"/>
          <w:sz w:val="24"/>
          <w:szCs w:val="24"/>
        </w:rPr>
        <w:t>}</w:t>
      </w:r>
      <w:r>
        <w:rPr>
          <w:rFonts w:asciiTheme="majorBidi" w:hAnsiTheme="majorBidi" w:cstheme="majorBidi"/>
          <w:sz w:val="24"/>
          <w:szCs w:val="24"/>
        </w:rPr>
        <w:t xml:space="preserve"> = </w:t>
      </w:r>
      <w:r>
        <w:rPr>
          <w:rFonts w:asciiTheme="majorBidi" w:hAnsiTheme="majorBidi" w:cstheme="majorBidi" w:hint="cs"/>
          <w:sz w:val="24"/>
          <w:szCs w:val="24"/>
          <w:rtl/>
        </w:rPr>
        <w:t>أكرم</w:t>
      </w:r>
      <w:r>
        <w:rPr>
          <w:rFonts w:asciiTheme="majorBidi" w:hAnsiTheme="majorBidi" w:cstheme="majorBidi"/>
          <w:sz w:val="24"/>
          <w:szCs w:val="24"/>
        </w:rPr>
        <w:t xml:space="preserve"> ‘memuliakan’</w:t>
      </w:r>
    </w:p>
    <w:p w:rsidR="001A6AC1" w:rsidRDefault="001A6AC1" w:rsidP="001A6AC1">
      <w:pPr>
        <w:spacing w:after="0" w:line="360" w:lineRule="auto"/>
        <w:ind w:left="709"/>
        <w:jc w:val="both"/>
        <w:rPr>
          <w:rFonts w:asciiTheme="majorBidi" w:hAnsiTheme="majorBidi" w:cstheme="majorBidi"/>
          <w:sz w:val="24"/>
          <w:szCs w:val="24"/>
        </w:rPr>
      </w:pPr>
      <w:r>
        <w:rPr>
          <w:rFonts w:asciiTheme="majorBidi" w:hAnsiTheme="majorBidi" w:cstheme="majorBidi" w:hint="cs"/>
          <w:sz w:val="24"/>
          <w:szCs w:val="24"/>
          <w:rtl/>
        </w:rPr>
        <w:t>برأ</w:t>
      </w:r>
      <w:r>
        <w:rPr>
          <w:rFonts w:asciiTheme="majorBidi" w:hAnsiTheme="majorBidi" w:cstheme="majorBidi"/>
          <w:sz w:val="24"/>
          <w:szCs w:val="24"/>
        </w:rPr>
        <w:t xml:space="preserve"> + </w:t>
      </w:r>
      <w:r w:rsidRPr="0094339F">
        <w:rPr>
          <w:rFonts w:asciiTheme="majorBidi" w:hAnsiTheme="majorBidi" w:cstheme="majorBidi"/>
          <w:sz w:val="24"/>
          <w:szCs w:val="24"/>
        </w:rPr>
        <w:t>{</w:t>
      </w:r>
      <w:r w:rsidRPr="0094339F">
        <w:rPr>
          <w:rFonts w:asciiTheme="majorBidi" w:hAnsiTheme="majorBidi" w:cstheme="majorBidi"/>
          <w:sz w:val="24"/>
          <w:szCs w:val="24"/>
          <w:rtl/>
        </w:rPr>
        <w:t>أ</w:t>
      </w:r>
      <w:r w:rsidRPr="0094339F">
        <w:rPr>
          <w:rFonts w:asciiTheme="majorBidi" w:hAnsiTheme="majorBidi" w:cstheme="majorBidi"/>
          <w:sz w:val="24"/>
          <w:szCs w:val="24"/>
        </w:rPr>
        <w:t>}</w:t>
      </w:r>
      <w:r>
        <w:rPr>
          <w:rFonts w:asciiTheme="majorBidi" w:hAnsiTheme="majorBidi" w:cstheme="majorBidi"/>
          <w:sz w:val="24"/>
          <w:szCs w:val="24"/>
        </w:rPr>
        <w:t xml:space="preserve"> = </w:t>
      </w:r>
      <w:r>
        <w:rPr>
          <w:rFonts w:asciiTheme="majorBidi" w:hAnsiTheme="majorBidi" w:cstheme="majorBidi" w:hint="cs"/>
          <w:sz w:val="24"/>
          <w:szCs w:val="24"/>
          <w:rtl/>
        </w:rPr>
        <w:t xml:space="preserve">أبرأ </w:t>
      </w:r>
      <w:r>
        <w:rPr>
          <w:rFonts w:asciiTheme="majorBidi" w:hAnsiTheme="majorBidi" w:cstheme="majorBidi"/>
          <w:sz w:val="24"/>
          <w:szCs w:val="24"/>
        </w:rPr>
        <w:t xml:space="preserve"> ‘menyembuhkan’</w:t>
      </w:r>
    </w:p>
    <w:p w:rsidR="001A6AC1" w:rsidRDefault="001A6AC1" w:rsidP="001A6AC1">
      <w:pPr>
        <w:spacing w:after="0" w:line="360" w:lineRule="auto"/>
        <w:ind w:left="709"/>
        <w:jc w:val="both"/>
        <w:rPr>
          <w:rFonts w:asciiTheme="majorBidi" w:hAnsiTheme="majorBidi" w:cstheme="majorBidi"/>
          <w:sz w:val="24"/>
          <w:szCs w:val="24"/>
        </w:rPr>
      </w:pPr>
      <w:r>
        <w:rPr>
          <w:rFonts w:asciiTheme="majorBidi" w:hAnsiTheme="majorBidi" w:cstheme="majorBidi" w:hint="cs"/>
          <w:sz w:val="24"/>
          <w:szCs w:val="24"/>
          <w:rtl/>
        </w:rPr>
        <w:t>عطى</w:t>
      </w:r>
      <w:r>
        <w:rPr>
          <w:rFonts w:asciiTheme="majorBidi" w:hAnsiTheme="majorBidi" w:cstheme="majorBidi"/>
          <w:sz w:val="24"/>
          <w:szCs w:val="24"/>
        </w:rPr>
        <w:t xml:space="preserve"> + </w:t>
      </w:r>
      <w:r w:rsidRPr="0094339F">
        <w:rPr>
          <w:rFonts w:asciiTheme="majorBidi" w:hAnsiTheme="majorBidi" w:cstheme="majorBidi"/>
          <w:sz w:val="24"/>
          <w:szCs w:val="24"/>
        </w:rPr>
        <w:t>{</w:t>
      </w:r>
      <w:r w:rsidRPr="0094339F">
        <w:rPr>
          <w:rFonts w:asciiTheme="majorBidi" w:hAnsiTheme="majorBidi" w:cstheme="majorBidi"/>
          <w:sz w:val="24"/>
          <w:szCs w:val="24"/>
          <w:rtl/>
        </w:rPr>
        <w:t>أ</w:t>
      </w:r>
      <w:r w:rsidRPr="0094339F">
        <w:rPr>
          <w:rFonts w:asciiTheme="majorBidi" w:hAnsiTheme="majorBidi" w:cstheme="majorBidi"/>
          <w:sz w:val="24"/>
          <w:szCs w:val="24"/>
        </w:rPr>
        <w:t>}</w:t>
      </w:r>
      <w:r>
        <w:rPr>
          <w:rFonts w:asciiTheme="majorBidi" w:hAnsiTheme="majorBidi" w:cstheme="majorBidi"/>
          <w:sz w:val="24"/>
          <w:szCs w:val="24"/>
        </w:rPr>
        <w:t xml:space="preserve"> = </w:t>
      </w:r>
      <w:r>
        <w:rPr>
          <w:rFonts w:asciiTheme="majorBidi" w:hAnsiTheme="majorBidi" w:cstheme="majorBidi" w:hint="cs"/>
          <w:sz w:val="24"/>
          <w:szCs w:val="24"/>
          <w:rtl/>
        </w:rPr>
        <w:t>أعطى</w:t>
      </w:r>
      <w:r>
        <w:rPr>
          <w:rFonts w:asciiTheme="majorBidi" w:hAnsiTheme="majorBidi" w:cstheme="majorBidi"/>
          <w:sz w:val="24"/>
          <w:szCs w:val="24"/>
        </w:rPr>
        <w:t xml:space="preserve"> ‘memberikan’ </w:t>
      </w:r>
    </w:p>
    <w:p w:rsidR="001A6AC1" w:rsidRPr="0094339F" w:rsidRDefault="001A6AC1" w:rsidP="00E2174C">
      <w:pPr>
        <w:spacing w:after="0" w:line="360" w:lineRule="auto"/>
        <w:ind w:left="709"/>
        <w:jc w:val="both"/>
        <w:rPr>
          <w:rFonts w:asciiTheme="majorBidi" w:hAnsiTheme="majorBidi" w:cstheme="majorBidi"/>
          <w:sz w:val="24"/>
          <w:szCs w:val="24"/>
        </w:rPr>
      </w:pPr>
      <w:r w:rsidRPr="00E91787">
        <w:rPr>
          <w:rFonts w:asciiTheme="majorBidi" w:hAnsiTheme="majorBidi" w:cstheme="majorBidi"/>
          <w:sz w:val="24"/>
          <w:szCs w:val="24"/>
        </w:rPr>
        <w:t>Prefiks</w:t>
      </w:r>
      <w:r w:rsidRPr="0094339F">
        <w:rPr>
          <w:rFonts w:asciiTheme="majorBidi" w:hAnsiTheme="majorBidi" w:cstheme="majorBidi"/>
          <w:sz w:val="24"/>
          <w:szCs w:val="24"/>
        </w:rPr>
        <w:t>{</w:t>
      </w:r>
      <w:r w:rsidRPr="0094339F">
        <w:rPr>
          <w:rFonts w:asciiTheme="majorBidi" w:hAnsiTheme="majorBidi" w:cstheme="majorBidi"/>
          <w:sz w:val="24"/>
          <w:szCs w:val="24"/>
          <w:rtl/>
        </w:rPr>
        <w:t>أ</w:t>
      </w:r>
      <w:r w:rsidRPr="0094339F">
        <w:rPr>
          <w:rFonts w:asciiTheme="majorBidi" w:hAnsiTheme="majorBidi" w:cstheme="majorBidi"/>
          <w:sz w:val="24"/>
          <w:szCs w:val="24"/>
        </w:rPr>
        <w:t>}</w:t>
      </w:r>
      <w:r>
        <w:rPr>
          <w:rFonts w:asciiTheme="majorBidi" w:hAnsiTheme="majorBidi" w:cstheme="majorBidi"/>
          <w:sz w:val="24"/>
          <w:szCs w:val="24"/>
        </w:rPr>
        <w:t xml:space="preserve"> yang dilekatkan pada verba, umumnya berfungsi sebagai verba transitif </w:t>
      </w:r>
      <w:r w:rsidR="00E2174C">
        <w:rPr>
          <w:rFonts w:asciiTheme="majorBidi" w:hAnsiTheme="majorBidi" w:cstheme="majorBidi"/>
          <w:sz w:val="24"/>
          <w:szCs w:val="24"/>
        </w:rPr>
        <w:t>(</w:t>
      </w:r>
      <w:r w:rsidRPr="00B132C4">
        <w:rPr>
          <w:rFonts w:asciiTheme="majorBidi" w:hAnsiTheme="majorBidi" w:cstheme="majorBidi"/>
          <w:i/>
          <w:iCs/>
          <w:sz w:val="24"/>
          <w:szCs w:val="24"/>
        </w:rPr>
        <w:t>fi’l muta’a</w:t>
      </w:r>
      <w:r>
        <w:rPr>
          <w:rFonts w:asciiTheme="majorBidi" w:hAnsiTheme="majorBidi" w:cstheme="majorBidi"/>
          <w:i/>
          <w:iCs/>
          <w:sz w:val="24"/>
          <w:szCs w:val="24"/>
        </w:rPr>
        <w:t>d</w:t>
      </w:r>
      <w:r w:rsidRPr="00B132C4">
        <w:rPr>
          <w:rFonts w:asciiTheme="majorBidi" w:hAnsiTheme="majorBidi" w:cstheme="majorBidi"/>
          <w:i/>
          <w:iCs/>
          <w:sz w:val="24"/>
          <w:szCs w:val="24"/>
        </w:rPr>
        <w:t>di</w:t>
      </w:r>
      <w:r w:rsidR="00E2174C" w:rsidRPr="00E2174C">
        <w:rPr>
          <w:rFonts w:asciiTheme="majorBidi" w:hAnsiTheme="majorBidi" w:cstheme="majorBidi"/>
          <w:sz w:val="24"/>
          <w:szCs w:val="24"/>
        </w:rPr>
        <w:t>)</w:t>
      </w:r>
      <w:r>
        <w:rPr>
          <w:rFonts w:asciiTheme="majorBidi" w:hAnsiTheme="majorBidi" w:cstheme="majorBidi"/>
          <w:sz w:val="24"/>
          <w:szCs w:val="24"/>
        </w:rPr>
        <w:t xml:space="preserve">. Oleh karena itu, afiksasi semacam ini berupa infleksi karena tidak mengubah kelas kata. Bentuk dasar verba yang memperoleh prefiks </w:t>
      </w:r>
      <w:r w:rsidRPr="0094339F">
        <w:rPr>
          <w:rFonts w:asciiTheme="majorBidi" w:hAnsiTheme="majorBidi" w:cstheme="majorBidi"/>
          <w:sz w:val="24"/>
          <w:szCs w:val="24"/>
        </w:rPr>
        <w:t>{</w:t>
      </w:r>
      <w:r w:rsidRPr="0094339F">
        <w:rPr>
          <w:rFonts w:asciiTheme="majorBidi" w:hAnsiTheme="majorBidi" w:cstheme="majorBidi"/>
          <w:sz w:val="24"/>
          <w:szCs w:val="24"/>
          <w:rtl/>
        </w:rPr>
        <w:t>أ</w:t>
      </w:r>
      <w:r w:rsidRPr="0094339F">
        <w:rPr>
          <w:rFonts w:asciiTheme="majorBidi" w:hAnsiTheme="majorBidi" w:cstheme="majorBidi"/>
          <w:sz w:val="24"/>
          <w:szCs w:val="24"/>
        </w:rPr>
        <w:t>}</w:t>
      </w:r>
      <w:r>
        <w:rPr>
          <w:rFonts w:asciiTheme="majorBidi" w:hAnsiTheme="majorBidi" w:cstheme="majorBidi"/>
          <w:sz w:val="24"/>
          <w:szCs w:val="24"/>
        </w:rPr>
        <w:t xml:space="preserve">, tetap menjadi verba.  </w:t>
      </w:r>
    </w:p>
    <w:p w:rsidR="001A6AC1" w:rsidRPr="00E91787" w:rsidRDefault="001A6AC1" w:rsidP="001A6AC1">
      <w:pPr>
        <w:pStyle w:val="ListParagraph"/>
        <w:numPr>
          <w:ilvl w:val="0"/>
          <w:numId w:val="13"/>
        </w:numPr>
        <w:spacing w:after="0" w:line="360" w:lineRule="auto"/>
        <w:jc w:val="both"/>
        <w:rPr>
          <w:rFonts w:asciiTheme="majorBidi" w:hAnsiTheme="majorBidi" w:cstheme="majorBidi"/>
          <w:sz w:val="24"/>
          <w:szCs w:val="24"/>
        </w:rPr>
      </w:pPr>
      <w:r w:rsidRPr="00E91787">
        <w:rPr>
          <w:rFonts w:asciiTheme="majorBidi" w:hAnsiTheme="majorBidi" w:cstheme="majorBidi"/>
          <w:sz w:val="24"/>
          <w:szCs w:val="24"/>
        </w:rPr>
        <w:t>Prefiks {</w:t>
      </w:r>
      <w:r w:rsidRPr="00E91787">
        <w:rPr>
          <w:rFonts w:asciiTheme="majorBidi" w:hAnsiTheme="majorBidi" w:cstheme="majorBidi"/>
          <w:sz w:val="24"/>
          <w:szCs w:val="24"/>
          <w:rtl/>
        </w:rPr>
        <w:t>أ</w:t>
      </w:r>
      <w:r w:rsidRPr="00E91787">
        <w:rPr>
          <w:rFonts w:asciiTheme="majorBidi" w:hAnsiTheme="majorBidi" w:cstheme="majorBidi"/>
          <w:sz w:val="24"/>
          <w:szCs w:val="24"/>
        </w:rPr>
        <w:t>} yang dilekatkan pada nomina seperti yang terdapat pada:</w:t>
      </w:r>
    </w:p>
    <w:p w:rsidR="001A6AC1" w:rsidRDefault="001A6AC1" w:rsidP="001A6AC1">
      <w:pPr>
        <w:spacing w:after="0" w:line="360" w:lineRule="auto"/>
        <w:ind w:left="709"/>
        <w:jc w:val="both"/>
        <w:rPr>
          <w:rFonts w:asciiTheme="majorBidi" w:hAnsiTheme="majorBidi" w:cstheme="majorBidi"/>
          <w:sz w:val="24"/>
          <w:szCs w:val="24"/>
        </w:rPr>
      </w:pPr>
      <w:r>
        <w:rPr>
          <w:rFonts w:asciiTheme="majorBidi" w:hAnsiTheme="majorBidi" w:cstheme="majorBidi"/>
          <w:sz w:val="24"/>
          <w:szCs w:val="24"/>
          <w:rtl/>
        </w:rPr>
        <w:t>ح</w:t>
      </w:r>
      <w:r>
        <w:rPr>
          <w:rFonts w:asciiTheme="majorBidi" w:hAnsiTheme="majorBidi" w:cstheme="majorBidi" w:hint="cs"/>
          <w:sz w:val="24"/>
          <w:szCs w:val="24"/>
          <w:rtl/>
        </w:rPr>
        <w:t>جز</w:t>
      </w:r>
      <w:r>
        <w:rPr>
          <w:rFonts w:asciiTheme="majorBidi" w:hAnsiTheme="majorBidi" w:cstheme="majorBidi"/>
          <w:sz w:val="24"/>
          <w:szCs w:val="24"/>
        </w:rPr>
        <w:t xml:space="preserve"> + </w:t>
      </w:r>
      <w:r w:rsidRPr="0094339F">
        <w:rPr>
          <w:rFonts w:asciiTheme="majorBidi" w:hAnsiTheme="majorBidi" w:cstheme="majorBidi"/>
          <w:sz w:val="24"/>
          <w:szCs w:val="24"/>
        </w:rPr>
        <w:t>{</w:t>
      </w:r>
      <w:r w:rsidRPr="0094339F">
        <w:rPr>
          <w:rFonts w:asciiTheme="majorBidi" w:hAnsiTheme="majorBidi" w:cstheme="majorBidi"/>
          <w:sz w:val="24"/>
          <w:szCs w:val="24"/>
          <w:rtl/>
        </w:rPr>
        <w:t>أ</w:t>
      </w:r>
      <w:r w:rsidRPr="0094339F">
        <w:rPr>
          <w:rFonts w:asciiTheme="majorBidi" w:hAnsiTheme="majorBidi" w:cstheme="majorBidi"/>
          <w:sz w:val="24"/>
          <w:szCs w:val="24"/>
        </w:rPr>
        <w:t>}</w:t>
      </w:r>
      <w:r>
        <w:rPr>
          <w:rFonts w:asciiTheme="majorBidi" w:hAnsiTheme="majorBidi" w:cstheme="majorBidi"/>
          <w:sz w:val="24"/>
          <w:szCs w:val="24"/>
        </w:rPr>
        <w:t xml:space="preserve"> = </w:t>
      </w:r>
      <w:r>
        <w:rPr>
          <w:rFonts w:asciiTheme="majorBidi" w:hAnsiTheme="majorBidi" w:cstheme="majorBidi" w:hint="cs"/>
          <w:sz w:val="24"/>
          <w:szCs w:val="24"/>
          <w:rtl/>
        </w:rPr>
        <w:t>أ</w:t>
      </w:r>
      <w:r>
        <w:rPr>
          <w:rFonts w:asciiTheme="majorBidi" w:hAnsiTheme="majorBidi" w:cstheme="majorBidi"/>
          <w:sz w:val="24"/>
          <w:szCs w:val="24"/>
          <w:rtl/>
        </w:rPr>
        <w:t>ح</w:t>
      </w:r>
      <w:r>
        <w:rPr>
          <w:rFonts w:asciiTheme="majorBidi" w:hAnsiTheme="majorBidi" w:cstheme="majorBidi" w:hint="cs"/>
          <w:sz w:val="24"/>
          <w:szCs w:val="24"/>
          <w:rtl/>
        </w:rPr>
        <w:t>جز</w:t>
      </w:r>
      <w:r>
        <w:rPr>
          <w:rFonts w:asciiTheme="majorBidi" w:hAnsiTheme="majorBidi" w:cstheme="majorBidi"/>
          <w:sz w:val="24"/>
          <w:szCs w:val="24"/>
        </w:rPr>
        <w:t xml:space="preserve"> ‘menuju ke Hijaz’</w:t>
      </w:r>
    </w:p>
    <w:p w:rsidR="001A6AC1" w:rsidRDefault="001A6AC1" w:rsidP="001A6AC1">
      <w:pPr>
        <w:spacing w:after="0" w:line="360" w:lineRule="auto"/>
        <w:ind w:left="709"/>
        <w:jc w:val="both"/>
        <w:rPr>
          <w:rFonts w:asciiTheme="majorBidi" w:hAnsiTheme="majorBidi" w:cstheme="majorBidi"/>
          <w:sz w:val="24"/>
          <w:szCs w:val="24"/>
        </w:rPr>
      </w:pPr>
      <w:r>
        <w:rPr>
          <w:rFonts w:asciiTheme="majorBidi" w:hAnsiTheme="majorBidi" w:cstheme="majorBidi" w:hint="cs"/>
          <w:sz w:val="24"/>
          <w:szCs w:val="24"/>
          <w:rtl/>
        </w:rPr>
        <w:t>ورق</w:t>
      </w:r>
      <w:r>
        <w:rPr>
          <w:rFonts w:asciiTheme="majorBidi" w:hAnsiTheme="majorBidi" w:cstheme="majorBidi"/>
          <w:sz w:val="24"/>
          <w:szCs w:val="24"/>
        </w:rPr>
        <w:t xml:space="preserve"> +</w:t>
      </w:r>
      <w:r w:rsidRPr="0094339F">
        <w:rPr>
          <w:rFonts w:asciiTheme="majorBidi" w:hAnsiTheme="majorBidi" w:cstheme="majorBidi"/>
          <w:sz w:val="24"/>
          <w:szCs w:val="24"/>
        </w:rPr>
        <w:t>{</w:t>
      </w:r>
      <w:r w:rsidRPr="0094339F">
        <w:rPr>
          <w:rFonts w:asciiTheme="majorBidi" w:hAnsiTheme="majorBidi" w:cstheme="majorBidi"/>
          <w:sz w:val="24"/>
          <w:szCs w:val="24"/>
          <w:rtl/>
        </w:rPr>
        <w:t>أ</w:t>
      </w:r>
      <w:r w:rsidRPr="0094339F">
        <w:rPr>
          <w:rFonts w:asciiTheme="majorBidi" w:hAnsiTheme="majorBidi" w:cstheme="majorBidi"/>
          <w:sz w:val="24"/>
          <w:szCs w:val="24"/>
        </w:rPr>
        <w:t>}</w:t>
      </w:r>
      <w:r>
        <w:rPr>
          <w:rFonts w:asciiTheme="majorBidi" w:hAnsiTheme="majorBidi" w:cstheme="majorBidi"/>
          <w:sz w:val="24"/>
          <w:szCs w:val="24"/>
        </w:rPr>
        <w:t xml:space="preserve">= </w:t>
      </w:r>
      <w:r>
        <w:rPr>
          <w:rFonts w:asciiTheme="majorBidi" w:hAnsiTheme="majorBidi" w:cstheme="majorBidi" w:hint="cs"/>
          <w:sz w:val="24"/>
          <w:szCs w:val="24"/>
          <w:rtl/>
        </w:rPr>
        <w:t xml:space="preserve"> أورق</w:t>
      </w:r>
      <w:r>
        <w:rPr>
          <w:rFonts w:asciiTheme="majorBidi" w:hAnsiTheme="majorBidi" w:cstheme="majorBidi"/>
          <w:sz w:val="24"/>
          <w:szCs w:val="24"/>
        </w:rPr>
        <w:t xml:space="preserve"> ‘berdaun’</w:t>
      </w:r>
    </w:p>
    <w:p w:rsidR="001A6AC1" w:rsidRDefault="001A6AC1" w:rsidP="001A6AC1">
      <w:pPr>
        <w:spacing w:after="0" w:line="360" w:lineRule="auto"/>
        <w:ind w:left="709"/>
        <w:jc w:val="both"/>
        <w:rPr>
          <w:rFonts w:asciiTheme="majorBidi" w:hAnsiTheme="majorBidi" w:cstheme="majorBidi"/>
          <w:sz w:val="24"/>
          <w:szCs w:val="24"/>
        </w:rPr>
      </w:pPr>
      <w:r>
        <w:rPr>
          <w:rFonts w:asciiTheme="majorBidi" w:hAnsiTheme="majorBidi" w:cstheme="majorBidi" w:hint="cs"/>
          <w:sz w:val="24"/>
          <w:szCs w:val="24"/>
          <w:rtl/>
        </w:rPr>
        <w:t>ثمر</w:t>
      </w:r>
      <w:r>
        <w:rPr>
          <w:rFonts w:asciiTheme="majorBidi" w:hAnsiTheme="majorBidi" w:cstheme="majorBidi"/>
          <w:sz w:val="24"/>
          <w:szCs w:val="24"/>
        </w:rPr>
        <w:t xml:space="preserve"> + </w:t>
      </w:r>
      <w:r w:rsidRPr="0094339F">
        <w:rPr>
          <w:rFonts w:asciiTheme="majorBidi" w:hAnsiTheme="majorBidi" w:cstheme="majorBidi"/>
          <w:sz w:val="24"/>
          <w:szCs w:val="24"/>
        </w:rPr>
        <w:t>{</w:t>
      </w:r>
      <w:r w:rsidRPr="0094339F">
        <w:rPr>
          <w:rFonts w:asciiTheme="majorBidi" w:hAnsiTheme="majorBidi" w:cstheme="majorBidi"/>
          <w:sz w:val="24"/>
          <w:szCs w:val="24"/>
          <w:rtl/>
        </w:rPr>
        <w:t>أ</w:t>
      </w:r>
      <w:r w:rsidRPr="0094339F">
        <w:rPr>
          <w:rFonts w:asciiTheme="majorBidi" w:hAnsiTheme="majorBidi" w:cstheme="majorBidi"/>
          <w:sz w:val="24"/>
          <w:szCs w:val="24"/>
        </w:rPr>
        <w:t>}</w:t>
      </w:r>
      <w:r>
        <w:rPr>
          <w:rFonts w:asciiTheme="majorBidi" w:hAnsiTheme="majorBidi" w:cstheme="majorBidi"/>
          <w:sz w:val="24"/>
          <w:szCs w:val="24"/>
        </w:rPr>
        <w:t xml:space="preserve"> = </w:t>
      </w:r>
      <w:r>
        <w:rPr>
          <w:rFonts w:asciiTheme="majorBidi" w:hAnsiTheme="majorBidi" w:cstheme="majorBidi" w:hint="cs"/>
          <w:sz w:val="24"/>
          <w:szCs w:val="24"/>
          <w:rtl/>
        </w:rPr>
        <w:t xml:space="preserve">أثمر </w:t>
      </w:r>
      <w:r>
        <w:rPr>
          <w:rFonts w:asciiTheme="majorBidi" w:hAnsiTheme="majorBidi" w:cstheme="majorBidi"/>
          <w:sz w:val="24"/>
          <w:szCs w:val="24"/>
        </w:rPr>
        <w:t xml:space="preserve"> ‘berbuah’</w:t>
      </w:r>
    </w:p>
    <w:p w:rsidR="00D559AB" w:rsidRDefault="001A6AC1" w:rsidP="00D559AB">
      <w:pPr>
        <w:spacing w:after="0" w:line="360" w:lineRule="auto"/>
        <w:ind w:left="709"/>
        <w:jc w:val="both"/>
        <w:rPr>
          <w:rFonts w:asciiTheme="majorBidi" w:hAnsiTheme="majorBidi" w:cstheme="majorBidi"/>
          <w:sz w:val="24"/>
          <w:szCs w:val="24"/>
        </w:rPr>
      </w:pPr>
      <w:r w:rsidRPr="00E91787">
        <w:rPr>
          <w:rFonts w:asciiTheme="majorBidi" w:hAnsiTheme="majorBidi" w:cstheme="majorBidi"/>
          <w:sz w:val="24"/>
          <w:szCs w:val="24"/>
        </w:rPr>
        <w:t>Pada contoh di</w:t>
      </w:r>
      <w:r>
        <w:rPr>
          <w:rFonts w:asciiTheme="majorBidi" w:hAnsiTheme="majorBidi" w:cstheme="majorBidi"/>
          <w:sz w:val="24"/>
          <w:szCs w:val="24"/>
        </w:rPr>
        <w:t xml:space="preserve"> atas, </w:t>
      </w:r>
      <w:r w:rsidRPr="00286F85">
        <w:rPr>
          <w:rFonts w:asciiTheme="majorBidi" w:hAnsiTheme="majorBidi" w:cstheme="majorBidi"/>
          <w:sz w:val="24"/>
          <w:szCs w:val="24"/>
        </w:rPr>
        <w:t>pref</w:t>
      </w:r>
      <w:r>
        <w:rPr>
          <w:rFonts w:asciiTheme="majorBidi" w:hAnsiTheme="majorBidi" w:cstheme="majorBidi"/>
          <w:sz w:val="24"/>
          <w:szCs w:val="24"/>
        </w:rPr>
        <w:t xml:space="preserve">iks </w:t>
      </w:r>
      <w:r w:rsidRPr="0094339F">
        <w:rPr>
          <w:rFonts w:asciiTheme="majorBidi" w:hAnsiTheme="majorBidi" w:cstheme="majorBidi"/>
          <w:sz w:val="24"/>
          <w:szCs w:val="24"/>
        </w:rPr>
        <w:t>{</w:t>
      </w:r>
      <w:r w:rsidRPr="0094339F">
        <w:rPr>
          <w:rFonts w:asciiTheme="majorBidi" w:hAnsiTheme="majorBidi" w:cstheme="majorBidi"/>
          <w:sz w:val="24"/>
          <w:szCs w:val="24"/>
          <w:rtl/>
        </w:rPr>
        <w:t>أ</w:t>
      </w:r>
      <w:r w:rsidRPr="0094339F">
        <w:rPr>
          <w:rFonts w:asciiTheme="majorBidi" w:hAnsiTheme="majorBidi" w:cstheme="majorBidi"/>
          <w:sz w:val="24"/>
          <w:szCs w:val="24"/>
        </w:rPr>
        <w:t>}</w:t>
      </w:r>
      <w:r>
        <w:rPr>
          <w:rFonts w:asciiTheme="majorBidi" w:hAnsiTheme="majorBidi" w:cstheme="majorBidi"/>
          <w:sz w:val="24"/>
          <w:szCs w:val="24"/>
        </w:rPr>
        <w:t xml:space="preserve"> yang dilekatkan pada nomina mengandung dua makna, ‘menuju’ dan ‘mengeluarkan’. Ketika nomina tersebut berupa </w:t>
      </w:r>
      <w:proofErr w:type="gramStart"/>
      <w:r>
        <w:rPr>
          <w:rFonts w:asciiTheme="majorBidi" w:hAnsiTheme="majorBidi" w:cstheme="majorBidi"/>
          <w:sz w:val="24"/>
          <w:szCs w:val="24"/>
        </w:rPr>
        <w:t>nama</w:t>
      </w:r>
      <w:proofErr w:type="gramEnd"/>
      <w:r>
        <w:rPr>
          <w:rFonts w:asciiTheme="majorBidi" w:hAnsiTheme="majorBidi" w:cstheme="majorBidi"/>
          <w:sz w:val="24"/>
          <w:szCs w:val="24"/>
        </w:rPr>
        <w:t xml:space="preserve"> sebuah tempat, maka afiksasi mengakibatkan ia bermakna ‘menuju’. </w:t>
      </w:r>
      <w:r w:rsidR="00D559AB">
        <w:rPr>
          <w:rFonts w:asciiTheme="majorBidi" w:hAnsiTheme="majorBidi" w:cstheme="majorBidi"/>
          <w:sz w:val="24"/>
          <w:szCs w:val="24"/>
        </w:rPr>
        <w:t xml:space="preserve">Dalam hal ini, proses morfemis berupa infleksi karena nomina tidak mengalami perubahan kata, hanya saja memperoleh verba tambahan. ‘Hijaz’ menjadi ‘menuju ke Hijaz’ </w:t>
      </w:r>
      <w:r>
        <w:rPr>
          <w:rFonts w:asciiTheme="majorBidi" w:hAnsiTheme="majorBidi" w:cstheme="majorBidi"/>
          <w:sz w:val="24"/>
          <w:szCs w:val="24"/>
        </w:rPr>
        <w:t xml:space="preserve">Di sisi lain, nomina tersebut dapat juga </w:t>
      </w:r>
      <w:r>
        <w:rPr>
          <w:rFonts w:asciiTheme="majorBidi" w:hAnsiTheme="majorBidi" w:cstheme="majorBidi"/>
          <w:sz w:val="24"/>
          <w:szCs w:val="24"/>
        </w:rPr>
        <w:lastRenderedPageBreak/>
        <w:t>bermakna ‘mengeluarkan’</w:t>
      </w:r>
      <w:r w:rsidR="00D559AB">
        <w:rPr>
          <w:rFonts w:asciiTheme="majorBidi" w:hAnsiTheme="majorBidi" w:cstheme="majorBidi"/>
          <w:sz w:val="24"/>
          <w:szCs w:val="24"/>
        </w:rPr>
        <w:t xml:space="preserve">, yakni </w:t>
      </w:r>
      <w:r>
        <w:rPr>
          <w:rFonts w:asciiTheme="majorBidi" w:hAnsiTheme="majorBidi" w:cstheme="majorBidi"/>
          <w:sz w:val="24"/>
          <w:szCs w:val="24"/>
        </w:rPr>
        <w:t xml:space="preserve">mengeluarkan atau memunculkan verba dari nomina. Misalnya, </w:t>
      </w:r>
      <w:r w:rsidR="00D559AB">
        <w:rPr>
          <w:rFonts w:asciiTheme="majorBidi" w:hAnsiTheme="majorBidi" w:cstheme="majorBidi"/>
          <w:sz w:val="24"/>
          <w:szCs w:val="24"/>
        </w:rPr>
        <w:t>‘</w:t>
      </w:r>
      <w:r>
        <w:rPr>
          <w:rFonts w:asciiTheme="majorBidi" w:hAnsiTheme="majorBidi" w:cstheme="majorBidi"/>
          <w:sz w:val="24"/>
          <w:szCs w:val="24"/>
        </w:rPr>
        <w:t>daun</w:t>
      </w:r>
      <w:r w:rsidR="00D559AB">
        <w:rPr>
          <w:rFonts w:asciiTheme="majorBidi" w:hAnsiTheme="majorBidi" w:cstheme="majorBidi"/>
          <w:sz w:val="24"/>
          <w:szCs w:val="24"/>
        </w:rPr>
        <w:t>’</w:t>
      </w:r>
      <w:r>
        <w:rPr>
          <w:rFonts w:asciiTheme="majorBidi" w:hAnsiTheme="majorBidi" w:cstheme="majorBidi"/>
          <w:sz w:val="24"/>
          <w:szCs w:val="24"/>
        </w:rPr>
        <w:t xml:space="preserve"> menjadi </w:t>
      </w:r>
      <w:r w:rsidR="00D559AB">
        <w:rPr>
          <w:rFonts w:asciiTheme="majorBidi" w:hAnsiTheme="majorBidi" w:cstheme="majorBidi"/>
          <w:sz w:val="24"/>
          <w:szCs w:val="24"/>
        </w:rPr>
        <w:t>‘</w:t>
      </w:r>
      <w:r>
        <w:rPr>
          <w:rFonts w:asciiTheme="majorBidi" w:hAnsiTheme="majorBidi" w:cstheme="majorBidi"/>
          <w:sz w:val="24"/>
          <w:szCs w:val="24"/>
        </w:rPr>
        <w:t>berdaun</w:t>
      </w:r>
      <w:r w:rsidR="00D559AB">
        <w:rPr>
          <w:rFonts w:asciiTheme="majorBidi" w:hAnsiTheme="majorBidi" w:cstheme="majorBidi"/>
          <w:sz w:val="24"/>
          <w:szCs w:val="24"/>
        </w:rPr>
        <w:t>’</w:t>
      </w:r>
      <w:r>
        <w:rPr>
          <w:rFonts w:asciiTheme="majorBidi" w:hAnsiTheme="majorBidi" w:cstheme="majorBidi"/>
          <w:sz w:val="24"/>
          <w:szCs w:val="24"/>
        </w:rPr>
        <w:t xml:space="preserve">, </w:t>
      </w:r>
      <w:r w:rsidR="00D559AB">
        <w:rPr>
          <w:rFonts w:asciiTheme="majorBidi" w:hAnsiTheme="majorBidi" w:cstheme="majorBidi"/>
          <w:sz w:val="24"/>
          <w:szCs w:val="24"/>
        </w:rPr>
        <w:t>‘</w:t>
      </w:r>
      <w:r>
        <w:rPr>
          <w:rFonts w:asciiTheme="majorBidi" w:hAnsiTheme="majorBidi" w:cstheme="majorBidi"/>
          <w:sz w:val="24"/>
          <w:szCs w:val="24"/>
        </w:rPr>
        <w:t>buah</w:t>
      </w:r>
      <w:r w:rsidR="00D559AB">
        <w:rPr>
          <w:rFonts w:asciiTheme="majorBidi" w:hAnsiTheme="majorBidi" w:cstheme="majorBidi"/>
          <w:sz w:val="24"/>
          <w:szCs w:val="24"/>
        </w:rPr>
        <w:t>’</w:t>
      </w:r>
      <w:r>
        <w:rPr>
          <w:rFonts w:asciiTheme="majorBidi" w:hAnsiTheme="majorBidi" w:cstheme="majorBidi"/>
          <w:sz w:val="24"/>
          <w:szCs w:val="24"/>
        </w:rPr>
        <w:t xml:space="preserve"> menjadi </w:t>
      </w:r>
      <w:r w:rsidR="00D559AB">
        <w:rPr>
          <w:rFonts w:asciiTheme="majorBidi" w:hAnsiTheme="majorBidi" w:cstheme="majorBidi"/>
          <w:sz w:val="24"/>
          <w:szCs w:val="24"/>
        </w:rPr>
        <w:t>‘</w:t>
      </w:r>
      <w:r>
        <w:rPr>
          <w:rFonts w:asciiTheme="majorBidi" w:hAnsiTheme="majorBidi" w:cstheme="majorBidi"/>
          <w:sz w:val="24"/>
          <w:szCs w:val="24"/>
        </w:rPr>
        <w:t>berbuah</w:t>
      </w:r>
      <w:r w:rsidR="00D559AB">
        <w:rPr>
          <w:rFonts w:asciiTheme="majorBidi" w:hAnsiTheme="majorBidi" w:cstheme="majorBidi"/>
          <w:sz w:val="24"/>
          <w:szCs w:val="24"/>
        </w:rPr>
        <w:t>'</w:t>
      </w:r>
      <w:r>
        <w:rPr>
          <w:rFonts w:asciiTheme="majorBidi" w:hAnsiTheme="majorBidi" w:cstheme="majorBidi"/>
          <w:sz w:val="24"/>
          <w:szCs w:val="24"/>
        </w:rPr>
        <w:t>.</w:t>
      </w:r>
      <w:r w:rsidRPr="008904B5">
        <w:rPr>
          <w:rFonts w:asciiTheme="majorBidi" w:hAnsiTheme="majorBidi" w:cstheme="majorBidi"/>
          <w:sz w:val="24"/>
          <w:szCs w:val="24"/>
        </w:rPr>
        <w:t xml:space="preserve"> Berkaitan dengan hal ini, terjadi proses morfemis berupa derivasi karena afiksasi mengakibatkan terjadinya perubahan kelas kata. Nomina menjadi verba. </w:t>
      </w:r>
    </w:p>
    <w:p w:rsidR="001A6AC1" w:rsidRPr="00D559AB" w:rsidRDefault="001A6AC1" w:rsidP="00D559AB">
      <w:pPr>
        <w:pStyle w:val="ListParagraph"/>
        <w:numPr>
          <w:ilvl w:val="0"/>
          <w:numId w:val="13"/>
        </w:numPr>
        <w:spacing w:after="0" w:line="360" w:lineRule="auto"/>
        <w:jc w:val="both"/>
        <w:rPr>
          <w:rFonts w:asciiTheme="majorBidi" w:hAnsiTheme="majorBidi" w:cstheme="majorBidi"/>
          <w:sz w:val="24"/>
          <w:szCs w:val="24"/>
        </w:rPr>
      </w:pPr>
      <w:r w:rsidRPr="00D559AB">
        <w:rPr>
          <w:rFonts w:asciiTheme="majorBidi" w:hAnsiTheme="majorBidi" w:cstheme="majorBidi"/>
          <w:sz w:val="24"/>
          <w:szCs w:val="24"/>
        </w:rPr>
        <w:t>Prefiks {</w:t>
      </w:r>
      <w:r w:rsidRPr="00D559AB">
        <w:rPr>
          <w:rFonts w:asciiTheme="majorBidi" w:hAnsiTheme="majorBidi" w:cstheme="majorBidi"/>
          <w:sz w:val="24"/>
          <w:szCs w:val="24"/>
          <w:rtl/>
        </w:rPr>
        <w:t>أ</w:t>
      </w:r>
      <w:r w:rsidRPr="00D559AB">
        <w:rPr>
          <w:rFonts w:asciiTheme="majorBidi" w:hAnsiTheme="majorBidi" w:cstheme="majorBidi"/>
          <w:sz w:val="24"/>
          <w:szCs w:val="24"/>
        </w:rPr>
        <w:t>} yang dilekatkan pada ajektiva seperti yang terdapat pada:</w:t>
      </w:r>
    </w:p>
    <w:p w:rsidR="001A6AC1" w:rsidRDefault="001A6AC1" w:rsidP="001A6AC1">
      <w:pPr>
        <w:spacing w:after="0" w:line="360" w:lineRule="auto"/>
        <w:ind w:left="709"/>
        <w:jc w:val="both"/>
        <w:rPr>
          <w:rFonts w:asciiTheme="majorBidi" w:hAnsiTheme="majorBidi" w:cstheme="majorBidi"/>
          <w:sz w:val="24"/>
          <w:szCs w:val="24"/>
        </w:rPr>
      </w:pPr>
      <w:r>
        <w:rPr>
          <w:rFonts w:asciiTheme="majorBidi" w:hAnsiTheme="majorBidi" w:cstheme="majorBidi" w:hint="cs"/>
          <w:sz w:val="24"/>
          <w:szCs w:val="24"/>
          <w:rtl/>
        </w:rPr>
        <w:t>فقير</w:t>
      </w:r>
      <w:r>
        <w:rPr>
          <w:rFonts w:asciiTheme="majorBidi" w:hAnsiTheme="majorBidi" w:cstheme="majorBidi"/>
          <w:sz w:val="24"/>
          <w:szCs w:val="24"/>
        </w:rPr>
        <w:t xml:space="preserve"> +</w:t>
      </w:r>
      <w:r w:rsidRPr="0094339F">
        <w:rPr>
          <w:rFonts w:asciiTheme="majorBidi" w:hAnsiTheme="majorBidi" w:cstheme="majorBidi"/>
          <w:sz w:val="24"/>
          <w:szCs w:val="24"/>
        </w:rPr>
        <w:t>{</w:t>
      </w:r>
      <w:r w:rsidRPr="0094339F">
        <w:rPr>
          <w:rFonts w:asciiTheme="majorBidi" w:hAnsiTheme="majorBidi" w:cstheme="majorBidi"/>
          <w:sz w:val="24"/>
          <w:szCs w:val="24"/>
          <w:rtl/>
        </w:rPr>
        <w:t>أ</w:t>
      </w:r>
      <w:r w:rsidRPr="0094339F">
        <w:rPr>
          <w:rFonts w:asciiTheme="majorBidi" w:hAnsiTheme="majorBidi" w:cstheme="majorBidi"/>
          <w:sz w:val="24"/>
          <w:szCs w:val="24"/>
        </w:rPr>
        <w:t>}</w:t>
      </w:r>
      <w:r>
        <w:rPr>
          <w:rFonts w:asciiTheme="majorBidi" w:hAnsiTheme="majorBidi" w:cstheme="majorBidi"/>
          <w:sz w:val="24"/>
          <w:szCs w:val="24"/>
        </w:rPr>
        <w:t xml:space="preserve">= </w:t>
      </w:r>
      <w:r>
        <w:rPr>
          <w:rFonts w:asciiTheme="majorBidi" w:hAnsiTheme="majorBidi" w:cstheme="majorBidi" w:hint="cs"/>
          <w:sz w:val="24"/>
          <w:szCs w:val="24"/>
          <w:rtl/>
        </w:rPr>
        <w:t xml:space="preserve"> أفقر</w:t>
      </w:r>
      <w:r>
        <w:rPr>
          <w:rFonts w:asciiTheme="majorBidi" w:hAnsiTheme="majorBidi" w:cstheme="majorBidi"/>
          <w:sz w:val="24"/>
          <w:szCs w:val="24"/>
        </w:rPr>
        <w:t xml:space="preserve"> ‘menjadi fakir’</w:t>
      </w:r>
    </w:p>
    <w:p w:rsidR="001A6AC1" w:rsidRDefault="001A6AC1" w:rsidP="001A6AC1">
      <w:pPr>
        <w:spacing w:after="0" w:line="360" w:lineRule="auto"/>
        <w:ind w:left="709"/>
        <w:jc w:val="both"/>
        <w:rPr>
          <w:rFonts w:asciiTheme="majorBidi" w:hAnsiTheme="majorBidi" w:cstheme="majorBidi"/>
          <w:sz w:val="24"/>
          <w:szCs w:val="24"/>
        </w:rPr>
      </w:pPr>
      <w:r>
        <w:rPr>
          <w:rFonts w:asciiTheme="majorBidi" w:hAnsiTheme="majorBidi" w:cstheme="majorBidi" w:hint="cs"/>
          <w:sz w:val="24"/>
          <w:szCs w:val="24"/>
          <w:rtl/>
        </w:rPr>
        <w:t>عظيم</w:t>
      </w:r>
      <w:r>
        <w:rPr>
          <w:rFonts w:asciiTheme="majorBidi" w:hAnsiTheme="majorBidi" w:cstheme="majorBidi"/>
          <w:sz w:val="24"/>
          <w:szCs w:val="24"/>
        </w:rPr>
        <w:t xml:space="preserve"> + </w:t>
      </w:r>
      <w:r w:rsidRPr="0094339F">
        <w:rPr>
          <w:rFonts w:asciiTheme="majorBidi" w:hAnsiTheme="majorBidi" w:cstheme="majorBidi"/>
          <w:sz w:val="24"/>
          <w:szCs w:val="24"/>
        </w:rPr>
        <w:t>{</w:t>
      </w:r>
      <w:r w:rsidRPr="0094339F">
        <w:rPr>
          <w:rFonts w:asciiTheme="majorBidi" w:hAnsiTheme="majorBidi" w:cstheme="majorBidi"/>
          <w:sz w:val="24"/>
          <w:szCs w:val="24"/>
          <w:rtl/>
        </w:rPr>
        <w:t>أ</w:t>
      </w:r>
      <w:r w:rsidRPr="0094339F">
        <w:rPr>
          <w:rFonts w:asciiTheme="majorBidi" w:hAnsiTheme="majorBidi" w:cstheme="majorBidi"/>
          <w:sz w:val="24"/>
          <w:szCs w:val="24"/>
        </w:rPr>
        <w:t>}</w:t>
      </w:r>
      <w:r>
        <w:rPr>
          <w:rFonts w:asciiTheme="majorBidi" w:hAnsiTheme="majorBidi" w:cstheme="majorBidi"/>
          <w:sz w:val="24"/>
          <w:szCs w:val="24"/>
        </w:rPr>
        <w:t xml:space="preserve"> = </w:t>
      </w:r>
      <w:r>
        <w:rPr>
          <w:rFonts w:asciiTheme="majorBidi" w:hAnsiTheme="majorBidi" w:cstheme="majorBidi" w:hint="cs"/>
          <w:sz w:val="24"/>
          <w:szCs w:val="24"/>
          <w:rtl/>
        </w:rPr>
        <w:t xml:space="preserve">أعظم </w:t>
      </w:r>
      <w:r>
        <w:rPr>
          <w:rFonts w:asciiTheme="majorBidi" w:hAnsiTheme="majorBidi" w:cstheme="majorBidi"/>
          <w:sz w:val="24"/>
          <w:szCs w:val="24"/>
        </w:rPr>
        <w:t xml:space="preserve"> ‘mengagungkan’</w:t>
      </w:r>
    </w:p>
    <w:p w:rsidR="001A6AC1" w:rsidRDefault="001A6AC1" w:rsidP="001A6AC1">
      <w:pPr>
        <w:spacing w:after="0" w:line="360" w:lineRule="auto"/>
        <w:ind w:left="709"/>
        <w:jc w:val="both"/>
        <w:rPr>
          <w:rFonts w:asciiTheme="majorBidi" w:hAnsiTheme="majorBidi" w:cstheme="majorBidi"/>
          <w:sz w:val="24"/>
          <w:szCs w:val="24"/>
        </w:rPr>
      </w:pPr>
      <w:r>
        <w:rPr>
          <w:rFonts w:asciiTheme="majorBidi" w:hAnsiTheme="majorBidi" w:cstheme="majorBidi"/>
          <w:sz w:val="24"/>
          <w:szCs w:val="24"/>
        </w:rPr>
        <w:t xml:space="preserve">Berdasarkan contoh di atas, ketika prefiks </w:t>
      </w:r>
      <w:r w:rsidRPr="0094339F">
        <w:rPr>
          <w:rFonts w:asciiTheme="majorBidi" w:hAnsiTheme="majorBidi" w:cstheme="majorBidi"/>
          <w:sz w:val="24"/>
          <w:szCs w:val="24"/>
        </w:rPr>
        <w:t>{</w:t>
      </w:r>
      <w:r w:rsidRPr="0094339F">
        <w:rPr>
          <w:rFonts w:asciiTheme="majorBidi" w:hAnsiTheme="majorBidi" w:cstheme="majorBidi"/>
          <w:sz w:val="24"/>
          <w:szCs w:val="24"/>
          <w:rtl/>
        </w:rPr>
        <w:t>أ</w:t>
      </w:r>
      <w:r w:rsidRPr="0094339F">
        <w:rPr>
          <w:rFonts w:asciiTheme="majorBidi" w:hAnsiTheme="majorBidi" w:cstheme="majorBidi"/>
          <w:sz w:val="24"/>
          <w:szCs w:val="24"/>
        </w:rPr>
        <w:t>}</w:t>
      </w:r>
      <w:r>
        <w:rPr>
          <w:rFonts w:asciiTheme="majorBidi" w:hAnsiTheme="majorBidi" w:cstheme="majorBidi"/>
          <w:sz w:val="24"/>
          <w:szCs w:val="24"/>
        </w:rPr>
        <w:t xml:space="preserve"> dilekatkan pada ajektiva, maka mengandung dua makna. </w:t>
      </w:r>
      <w:r w:rsidRPr="00962B2C">
        <w:rPr>
          <w:rFonts w:asciiTheme="majorBidi" w:hAnsiTheme="majorBidi" w:cstheme="majorBidi"/>
          <w:sz w:val="24"/>
          <w:szCs w:val="24"/>
        </w:rPr>
        <w:t>Pertama</w:t>
      </w:r>
      <w:r>
        <w:rPr>
          <w:rFonts w:asciiTheme="majorBidi" w:hAnsiTheme="majorBidi" w:cstheme="majorBidi"/>
          <w:sz w:val="24"/>
          <w:szCs w:val="24"/>
        </w:rPr>
        <w:t xml:space="preserve">, bermakna kausatif ‘menjadi’, dalam hal ini proses morfemis berupa infleksi karena tidak mengubah kelas kata ajektiva. Kedua, bermakna ‘menunjukkan sifat pada sesuatu’, dalam hal ini proses morfemis berupa derivasi karena mengubah kelas kata dari ajektiva menjadi verba.  </w:t>
      </w:r>
    </w:p>
    <w:p w:rsidR="001A6AC1" w:rsidRPr="00E91787" w:rsidRDefault="001A6AC1" w:rsidP="001A6AC1">
      <w:pPr>
        <w:pStyle w:val="ListParagraph"/>
        <w:numPr>
          <w:ilvl w:val="0"/>
          <w:numId w:val="13"/>
        </w:numPr>
        <w:spacing w:after="0" w:line="360" w:lineRule="auto"/>
        <w:jc w:val="both"/>
        <w:rPr>
          <w:rFonts w:asciiTheme="majorBidi" w:hAnsiTheme="majorBidi" w:cstheme="majorBidi"/>
          <w:sz w:val="24"/>
          <w:szCs w:val="24"/>
        </w:rPr>
      </w:pPr>
      <w:r w:rsidRPr="00E91787">
        <w:rPr>
          <w:rFonts w:asciiTheme="majorBidi" w:hAnsiTheme="majorBidi" w:cstheme="majorBidi"/>
          <w:sz w:val="24"/>
          <w:szCs w:val="24"/>
        </w:rPr>
        <w:t>Prefiks {</w:t>
      </w:r>
      <w:r w:rsidRPr="00E91787">
        <w:rPr>
          <w:rFonts w:asciiTheme="majorBidi" w:hAnsiTheme="majorBidi" w:cstheme="majorBidi"/>
          <w:sz w:val="24"/>
          <w:szCs w:val="24"/>
          <w:rtl/>
        </w:rPr>
        <w:t>أ</w:t>
      </w:r>
      <w:r w:rsidRPr="00E91787">
        <w:rPr>
          <w:rFonts w:asciiTheme="majorBidi" w:hAnsiTheme="majorBidi" w:cstheme="majorBidi"/>
          <w:sz w:val="24"/>
          <w:szCs w:val="24"/>
        </w:rPr>
        <w:t>} yang dilekatkan pada adverbia seperti yang terdapat pada:</w:t>
      </w:r>
    </w:p>
    <w:p w:rsidR="001A6AC1" w:rsidRDefault="001A6AC1" w:rsidP="001A6AC1">
      <w:pPr>
        <w:spacing w:after="0" w:line="360" w:lineRule="auto"/>
        <w:ind w:left="709"/>
        <w:jc w:val="both"/>
        <w:rPr>
          <w:rFonts w:asciiTheme="majorBidi" w:hAnsiTheme="majorBidi" w:cstheme="majorBidi"/>
          <w:sz w:val="24"/>
          <w:szCs w:val="24"/>
        </w:rPr>
      </w:pPr>
      <w:r>
        <w:rPr>
          <w:rFonts w:asciiTheme="majorBidi" w:hAnsiTheme="majorBidi" w:cstheme="majorBidi" w:hint="cs"/>
          <w:sz w:val="24"/>
          <w:szCs w:val="24"/>
          <w:rtl/>
        </w:rPr>
        <w:t>مساء</w:t>
      </w:r>
      <w:r>
        <w:rPr>
          <w:rFonts w:asciiTheme="majorBidi" w:hAnsiTheme="majorBidi" w:cstheme="majorBidi"/>
          <w:sz w:val="24"/>
          <w:szCs w:val="24"/>
        </w:rPr>
        <w:t xml:space="preserve"> +</w:t>
      </w:r>
      <w:r w:rsidRPr="0094339F">
        <w:rPr>
          <w:rFonts w:asciiTheme="majorBidi" w:hAnsiTheme="majorBidi" w:cstheme="majorBidi"/>
          <w:sz w:val="24"/>
          <w:szCs w:val="24"/>
        </w:rPr>
        <w:t>{</w:t>
      </w:r>
      <w:r w:rsidRPr="0094339F">
        <w:rPr>
          <w:rFonts w:asciiTheme="majorBidi" w:hAnsiTheme="majorBidi" w:cstheme="majorBidi"/>
          <w:sz w:val="24"/>
          <w:szCs w:val="24"/>
          <w:rtl/>
        </w:rPr>
        <w:t>أ</w:t>
      </w:r>
      <w:r w:rsidRPr="0094339F">
        <w:rPr>
          <w:rFonts w:asciiTheme="majorBidi" w:hAnsiTheme="majorBidi" w:cstheme="majorBidi"/>
          <w:sz w:val="24"/>
          <w:szCs w:val="24"/>
        </w:rPr>
        <w:t>}</w:t>
      </w:r>
      <w:r>
        <w:rPr>
          <w:rFonts w:asciiTheme="majorBidi" w:hAnsiTheme="majorBidi" w:cstheme="majorBidi"/>
          <w:sz w:val="24"/>
          <w:szCs w:val="24"/>
        </w:rPr>
        <w:t xml:space="preserve">= </w:t>
      </w:r>
      <w:r>
        <w:rPr>
          <w:rFonts w:asciiTheme="majorBidi" w:hAnsiTheme="majorBidi" w:cstheme="majorBidi" w:hint="cs"/>
          <w:sz w:val="24"/>
          <w:szCs w:val="24"/>
          <w:rtl/>
        </w:rPr>
        <w:t xml:space="preserve"> أمسى</w:t>
      </w:r>
      <w:r>
        <w:rPr>
          <w:rFonts w:asciiTheme="majorBidi" w:hAnsiTheme="majorBidi" w:cstheme="majorBidi"/>
          <w:sz w:val="24"/>
          <w:szCs w:val="24"/>
        </w:rPr>
        <w:t xml:space="preserve"> ‘berada/memasuki waktu sore’</w:t>
      </w:r>
    </w:p>
    <w:p w:rsidR="001A6AC1" w:rsidRDefault="001A6AC1" w:rsidP="001A6AC1">
      <w:pPr>
        <w:spacing w:after="0" w:line="360" w:lineRule="auto"/>
        <w:ind w:left="709"/>
        <w:jc w:val="both"/>
        <w:rPr>
          <w:rFonts w:asciiTheme="majorBidi" w:hAnsiTheme="majorBidi" w:cstheme="majorBidi"/>
          <w:sz w:val="24"/>
          <w:szCs w:val="24"/>
        </w:rPr>
      </w:pPr>
      <w:r>
        <w:rPr>
          <w:rFonts w:asciiTheme="majorBidi" w:hAnsiTheme="majorBidi" w:cstheme="majorBidi" w:hint="cs"/>
          <w:sz w:val="24"/>
          <w:szCs w:val="24"/>
          <w:rtl/>
        </w:rPr>
        <w:t>صب</w:t>
      </w:r>
      <w:r>
        <w:rPr>
          <w:rFonts w:asciiTheme="majorBidi" w:hAnsiTheme="majorBidi" w:cstheme="majorBidi"/>
          <w:sz w:val="24"/>
          <w:szCs w:val="24"/>
          <w:rtl/>
        </w:rPr>
        <w:t>ح</w:t>
      </w:r>
      <w:r>
        <w:rPr>
          <w:rFonts w:asciiTheme="majorBidi" w:hAnsiTheme="majorBidi" w:cstheme="majorBidi"/>
          <w:sz w:val="24"/>
          <w:szCs w:val="24"/>
        </w:rPr>
        <w:t xml:space="preserve"> + </w:t>
      </w:r>
      <w:r w:rsidRPr="0094339F">
        <w:rPr>
          <w:rFonts w:asciiTheme="majorBidi" w:hAnsiTheme="majorBidi" w:cstheme="majorBidi"/>
          <w:sz w:val="24"/>
          <w:szCs w:val="24"/>
        </w:rPr>
        <w:t>{</w:t>
      </w:r>
      <w:r w:rsidRPr="0094339F">
        <w:rPr>
          <w:rFonts w:asciiTheme="majorBidi" w:hAnsiTheme="majorBidi" w:cstheme="majorBidi"/>
          <w:sz w:val="24"/>
          <w:szCs w:val="24"/>
          <w:rtl/>
        </w:rPr>
        <w:t>أ</w:t>
      </w:r>
      <w:r w:rsidRPr="0094339F">
        <w:rPr>
          <w:rFonts w:asciiTheme="majorBidi" w:hAnsiTheme="majorBidi" w:cstheme="majorBidi"/>
          <w:sz w:val="24"/>
          <w:szCs w:val="24"/>
        </w:rPr>
        <w:t>}</w:t>
      </w:r>
      <w:r>
        <w:rPr>
          <w:rFonts w:asciiTheme="majorBidi" w:hAnsiTheme="majorBidi" w:cstheme="majorBidi"/>
          <w:sz w:val="24"/>
          <w:szCs w:val="24"/>
        </w:rPr>
        <w:t xml:space="preserve"> = </w:t>
      </w:r>
      <w:r>
        <w:rPr>
          <w:rFonts w:asciiTheme="majorBidi" w:hAnsiTheme="majorBidi" w:cstheme="majorBidi" w:hint="cs"/>
          <w:sz w:val="24"/>
          <w:szCs w:val="24"/>
          <w:rtl/>
        </w:rPr>
        <w:t>أصب</w:t>
      </w:r>
      <w:r>
        <w:rPr>
          <w:rFonts w:asciiTheme="majorBidi" w:hAnsiTheme="majorBidi" w:cstheme="majorBidi"/>
          <w:sz w:val="24"/>
          <w:szCs w:val="24"/>
          <w:rtl/>
        </w:rPr>
        <w:t>ح</w:t>
      </w:r>
      <w:r>
        <w:rPr>
          <w:rFonts w:asciiTheme="majorBidi" w:hAnsiTheme="majorBidi" w:cstheme="majorBidi"/>
          <w:sz w:val="24"/>
          <w:szCs w:val="24"/>
        </w:rPr>
        <w:t xml:space="preserve"> ‘berada/memasuki waktu pagi’</w:t>
      </w:r>
    </w:p>
    <w:p w:rsidR="001A6AC1" w:rsidRDefault="001A6AC1" w:rsidP="001A6AC1">
      <w:pPr>
        <w:spacing w:after="0" w:line="360" w:lineRule="auto"/>
        <w:jc w:val="both"/>
        <w:rPr>
          <w:rFonts w:asciiTheme="majorBidi" w:hAnsiTheme="majorBidi" w:cstheme="majorBidi"/>
          <w:sz w:val="24"/>
          <w:szCs w:val="24"/>
        </w:rPr>
      </w:pPr>
      <w:r>
        <w:rPr>
          <w:rFonts w:asciiTheme="majorBidi" w:hAnsiTheme="majorBidi" w:cstheme="majorBidi"/>
          <w:sz w:val="24"/>
          <w:szCs w:val="24"/>
        </w:rPr>
        <w:tab/>
        <w:t xml:space="preserve">Berdasarkan contoh di atas, prefiks hamzah yang dilekatkan pada adverbial mengandung makna ‘menyatakan hal atau keadaan’. Dalam hal ini, proses morfologis berupa derivasi. </w:t>
      </w:r>
    </w:p>
    <w:p w:rsidR="001A6AC1" w:rsidRPr="00B7414F" w:rsidRDefault="00DF349A" w:rsidP="00E113C4">
      <w:pPr>
        <w:spacing w:after="0" w:line="360" w:lineRule="auto"/>
        <w:ind w:firstLine="720"/>
        <w:jc w:val="both"/>
        <w:rPr>
          <w:rFonts w:asciiTheme="majorBidi" w:hAnsiTheme="majorBidi" w:cstheme="majorBidi"/>
          <w:sz w:val="24"/>
          <w:szCs w:val="24"/>
        </w:rPr>
      </w:pPr>
      <w:proofErr w:type="gramStart"/>
      <w:r>
        <w:rPr>
          <w:rFonts w:asciiTheme="majorBidi" w:hAnsiTheme="majorBidi" w:cstheme="majorBidi"/>
          <w:sz w:val="24"/>
          <w:szCs w:val="24"/>
        </w:rPr>
        <w:t>Adapun</w:t>
      </w:r>
      <w:r w:rsidR="00E113C4" w:rsidRPr="00E113C4">
        <w:rPr>
          <w:rFonts w:asciiTheme="majorBidi" w:hAnsiTheme="majorBidi" w:cstheme="majorBidi"/>
          <w:i/>
          <w:iCs/>
          <w:sz w:val="24"/>
          <w:szCs w:val="24"/>
        </w:rPr>
        <w:t>fil’-fi’l</w:t>
      </w:r>
      <w:r>
        <w:rPr>
          <w:rFonts w:asciiTheme="majorBidi" w:hAnsiTheme="majorBidi" w:cstheme="majorBidi"/>
          <w:sz w:val="24"/>
          <w:szCs w:val="24"/>
        </w:rPr>
        <w:t xml:space="preserve"> yang diperoleh dari Al quran surata</w:t>
      </w:r>
      <w:r w:rsidR="001A6AC1" w:rsidRPr="008703B0">
        <w:rPr>
          <w:rFonts w:asciiTheme="majorBidi" w:hAnsiTheme="majorBidi" w:cstheme="majorBidi"/>
          <w:sz w:val="24"/>
          <w:szCs w:val="24"/>
        </w:rPr>
        <w:t>l baqarah</w:t>
      </w:r>
      <w:r>
        <w:rPr>
          <w:rFonts w:asciiTheme="majorBidi" w:hAnsiTheme="majorBidi" w:cstheme="majorBidi"/>
          <w:sz w:val="24"/>
          <w:szCs w:val="24"/>
        </w:rPr>
        <w:t xml:space="preserve"> adalah sebagai berikut.</w:t>
      </w:r>
      <w:proofErr w:type="gramEnd"/>
      <w:r>
        <w:rPr>
          <w:rFonts w:asciiTheme="majorBidi" w:hAnsiTheme="majorBidi" w:cstheme="majorBidi"/>
          <w:sz w:val="24"/>
          <w:szCs w:val="24"/>
        </w:rPr>
        <w:t xml:space="preserve"> </w:t>
      </w:r>
    </w:p>
    <w:tbl>
      <w:tblPr>
        <w:tblStyle w:val="TableGrid"/>
        <w:tblW w:w="0" w:type="auto"/>
        <w:tblLook w:val="04A0"/>
      </w:tblPr>
      <w:tblGrid>
        <w:gridCol w:w="817"/>
        <w:gridCol w:w="1843"/>
        <w:gridCol w:w="1885"/>
        <w:gridCol w:w="1605"/>
        <w:gridCol w:w="2004"/>
      </w:tblGrid>
      <w:tr w:rsidR="001A6AC1" w:rsidRPr="00B7414F" w:rsidTr="00BB0059">
        <w:tc>
          <w:tcPr>
            <w:tcW w:w="817" w:type="dxa"/>
          </w:tcPr>
          <w:p w:rsidR="001A6AC1" w:rsidRPr="00B7414F" w:rsidRDefault="001A6AC1" w:rsidP="005A199E">
            <w:pPr>
              <w:spacing w:after="0" w:line="240" w:lineRule="auto"/>
              <w:jc w:val="both"/>
              <w:rPr>
                <w:rFonts w:asciiTheme="majorBidi" w:hAnsiTheme="majorBidi" w:cstheme="majorBidi"/>
                <w:b/>
                <w:bCs/>
                <w:sz w:val="24"/>
                <w:szCs w:val="24"/>
              </w:rPr>
            </w:pPr>
            <w:r w:rsidRPr="00B7414F">
              <w:rPr>
                <w:rFonts w:asciiTheme="majorBidi" w:hAnsiTheme="majorBidi" w:cstheme="majorBidi"/>
                <w:b/>
                <w:bCs/>
                <w:sz w:val="24"/>
                <w:szCs w:val="24"/>
              </w:rPr>
              <w:t>No.</w:t>
            </w:r>
          </w:p>
        </w:tc>
        <w:tc>
          <w:tcPr>
            <w:tcW w:w="1843" w:type="dxa"/>
          </w:tcPr>
          <w:p w:rsidR="001A6AC1" w:rsidRPr="00B7414F" w:rsidRDefault="001A6AC1" w:rsidP="005A199E">
            <w:pPr>
              <w:spacing w:after="0" w:line="240" w:lineRule="auto"/>
              <w:jc w:val="both"/>
              <w:rPr>
                <w:rFonts w:asciiTheme="majorBidi" w:hAnsiTheme="majorBidi" w:cstheme="majorBidi"/>
                <w:b/>
                <w:bCs/>
                <w:sz w:val="24"/>
                <w:szCs w:val="24"/>
              </w:rPr>
            </w:pPr>
            <w:r w:rsidRPr="00B7414F">
              <w:rPr>
                <w:rFonts w:asciiTheme="majorBidi" w:hAnsiTheme="majorBidi" w:cstheme="majorBidi"/>
                <w:b/>
                <w:bCs/>
                <w:sz w:val="24"/>
                <w:szCs w:val="24"/>
              </w:rPr>
              <w:t>Verba dasar</w:t>
            </w:r>
          </w:p>
        </w:tc>
        <w:tc>
          <w:tcPr>
            <w:tcW w:w="1885" w:type="dxa"/>
          </w:tcPr>
          <w:p w:rsidR="001A6AC1" w:rsidRPr="00B7414F" w:rsidRDefault="001A6AC1" w:rsidP="005A199E">
            <w:pPr>
              <w:spacing w:after="0" w:line="240" w:lineRule="auto"/>
              <w:jc w:val="both"/>
              <w:rPr>
                <w:rFonts w:asciiTheme="majorBidi" w:hAnsiTheme="majorBidi" w:cstheme="majorBidi"/>
                <w:b/>
                <w:bCs/>
                <w:sz w:val="24"/>
                <w:szCs w:val="24"/>
              </w:rPr>
            </w:pPr>
            <w:r w:rsidRPr="00B7414F">
              <w:rPr>
                <w:rFonts w:asciiTheme="majorBidi" w:hAnsiTheme="majorBidi" w:cstheme="majorBidi"/>
                <w:b/>
                <w:bCs/>
                <w:sz w:val="24"/>
                <w:szCs w:val="24"/>
              </w:rPr>
              <w:t>Makna</w:t>
            </w:r>
          </w:p>
        </w:tc>
        <w:tc>
          <w:tcPr>
            <w:tcW w:w="1605" w:type="dxa"/>
          </w:tcPr>
          <w:p w:rsidR="001A6AC1" w:rsidRPr="00B7414F" w:rsidRDefault="001A6AC1" w:rsidP="005A199E">
            <w:pPr>
              <w:spacing w:after="0" w:line="240" w:lineRule="auto"/>
              <w:jc w:val="both"/>
              <w:rPr>
                <w:rFonts w:asciiTheme="majorBidi" w:hAnsiTheme="majorBidi" w:cstheme="majorBidi"/>
                <w:b/>
                <w:bCs/>
                <w:sz w:val="24"/>
                <w:szCs w:val="24"/>
              </w:rPr>
            </w:pPr>
            <w:r w:rsidRPr="00B7414F">
              <w:rPr>
                <w:rFonts w:asciiTheme="majorBidi" w:hAnsiTheme="majorBidi" w:cstheme="majorBidi"/>
                <w:b/>
                <w:bCs/>
                <w:sz w:val="24"/>
                <w:szCs w:val="24"/>
              </w:rPr>
              <w:t xml:space="preserve">Afiksasi </w:t>
            </w:r>
          </w:p>
        </w:tc>
        <w:tc>
          <w:tcPr>
            <w:tcW w:w="2004" w:type="dxa"/>
          </w:tcPr>
          <w:p w:rsidR="001A6AC1" w:rsidRPr="00B7414F" w:rsidRDefault="001A6AC1" w:rsidP="005A199E">
            <w:pPr>
              <w:spacing w:after="0" w:line="240" w:lineRule="auto"/>
              <w:jc w:val="both"/>
              <w:rPr>
                <w:rFonts w:asciiTheme="majorBidi" w:hAnsiTheme="majorBidi" w:cstheme="majorBidi"/>
                <w:b/>
                <w:bCs/>
                <w:sz w:val="24"/>
                <w:szCs w:val="24"/>
              </w:rPr>
            </w:pPr>
            <w:r w:rsidRPr="00B7414F">
              <w:rPr>
                <w:rFonts w:asciiTheme="majorBidi" w:hAnsiTheme="majorBidi" w:cstheme="majorBidi"/>
                <w:b/>
                <w:bCs/>
                <w:sz w:val="24"/>
                <w:szCs w:val="24"/>
              </w:rPr>
              <w:t>Makna</w:t>
            </w:r>
          </w:p>
        </w:tc>
      </w:tr>
      <w:tr w:rsidR="001A6AC1" w:rsidRPr="00B7414F" w:rsidTr="00BB0059">
        <w:tc>
          <w:tcPr>
            <w:tcW w:w="817" w:type="dxa"/>
          </w:tcPr>
          <w:p w:rsidR="001A6AC1" w:rsidRPr="00B7414F" w:rsidRDefault="001A6AC1" w:rsidP="005A199E">
            <w:pPr>
              <w:pStyle w:val="ListParagraph"/>
              <w:numPr>
                <w:ilvl w:val="0"/>
                <w:numId w:val="8"/>
              </w:numPr>
              <w:spacing w:after="0" w:line="240" w:lineRule="auto"/>
              <w:jc w:val="both"/>
              <w:rPr>
                <w:rFonts w:asciiTheme="majorBidi" w:hAnsiTheme="majorBidi" w:cstheme="majorBidi"/>
                <w:sz w:val="24"/>
                <w:szCs w:val="24"/>
                <w:rtl/>
              </w:rPr>
            </w:pPr>
          </w:p>
        </w:tc>
        <w:tc>
          <w:tcPr>
            <w:tcW w:w="1843" w:type="dxa"/>
          </w:tcPr>
          <w:p w:rsidR="001A6AC1" w:rsidRPr="00B7414F" w:rsidRDefault="001A6AC1" w:rsidP="005A199E">
            <w:pPr>
              <w:spacing w:after="0" w:line="240" w:lineRule="auto"/>
              <w:jc w:val="both"/>
              <w:rPr>
                <w:rFonts w:asciiTheme="majorBidi" w:hAnsiTheme="majorBidi" w:cstheme="majorBidi"/>
                <w:sz w:val="24"/>
                <w:szCs w:val="24"/>
              </w:rPr>
            </w:pPr>
            <w:r w:rsidRPr="00B7414F">
              <w:rPr>
                <w:rFonts w:asciiTheme="majorBidi" w:hAnsiTheme="majorBidi" w:cstheme="majorBidi"/>
                <w:sz w:val="24"/>
                <w:szCs w:val="24"/>
                <w:rtl/>
              </w:rPr>
              <w:t>نزل</w:t>
            </w:r>
            <w:r w:rsidRPr="00B7414F">
              <w:rPr>
                <w:rFonts w:asciiTheme="majorBidi" w:hAnsiTheme="majorBidi" w:cstheme="majorBidi"/>
                <w:i/>
                <w:iCs/>
                <w:sz w:val="24"/>
                <w:szCs w:val="24"/>
              </w:rPr>
              <w:t xml:space="preserve">(Nazala) </w:t>
            </w:r>
          </w:p>
        </w:tc>
        <w:tc>
          <w:tcPr>
            <w:tcW w:w="1885" w:type="dxa"/>
          </w:tcPr>
          <w:p w:rsidR="001A6AC1" w:rsidRPr="00B7414F" w:rsidRDefault="001A6AC1" w:rsidP="005A199E">
            <w:pPr>
              <w:spacing w:after="0" w:line="240" w:lineRule="auto"/>
              <w:jc w:val="both"/>
              <w:rPr>
                <w:rFonts w:asciiTheme="majorBidi" w:hAnsiTheme="majorBidi" w:cstheme="majorBidi"/>
                <w:sz w:val="24"/>
                <w:szCs w:val="24"/>
              </w:rPr>
            </w:pPr>
            <w:r w:rsidRPr="00B7414F">
              <w:rPr>
                <w:rFonts w:asciiTheme="majorBidi" w:hAnsiTheme="majorBidi" w:cstheme="majorBidi"/>
                <w:sz w:val="24"/>
                <w:szCs w:val="24"/>
              </w:rPr>
              <w:t>Turun</w:t>
            </w:r>
          </w:p>
        </w:tc>
        <w:tc>
          <w:tcPr>
            <w:tcW w:w="1605" w:type="dxa"/>
          </w:tcPr>
          <w:p w:rsidR="001A6AC1" w:rsidRPr="00B7414F" w:rsidRDefault="001A6AC1" w:rsidP="005A199E">
            <w:pPr>
              <w:spacing w:after="0" w:line="240" w:lineRule="auto"/>
              <w:jc w:val="both"/>
              <w:rPr>
                <w:rFonts w:asciiTheme="majorBidi" w:hAnsiTheme="majorBidi" w:cstheme="majorBidi"/>
                <w:sz w:val="24"/>
                <w:szCs w:val="24"/>
                <w:rtl/>
              </w:rPr>
            </w:pPr>
            <w:r w:rsidRPr="00B7414F">
              <w:rPr>
                <w:rFonts w:asciiTheme="majorBidi" w:hAnsiTheme="majorBidi" w:cstheme="majorBidi"/>
                <w:sz w:val="24"/>
                <w:szCs w:val="24"/>
                <w:rtl/>
              </w:rPr>
              <w:t>أ</w:t>
            </w:r>
            <w:r w:rsidRPr="00B7414F">
              <w:rPr>
                <w:rFonts w:asciiTheme="majorBidi" w:hAnsiTheme="majorBidi" w:cstheme="majorBidi"/>
                <w:sz w:val="24"/>
                <w:szCs w:val="24"/>
              </w:rPr>
              <w:t xml:space="preserve"> + </w:t>
            </w:r>
            <w:r w:rsidRPr="00B7414F">
              <w:rPr>
                <w:rFonts w:asciiTheme="majorBidi" w:hAnsiTheme="majorBidi" w:cstheme="majorBidi"/>
                <w:sz w:val="24"/>
                <w:szCs w:val="24"/>
                <w:rtl/>
              </w:rPr>
              <w:t>نزل</w:t>
            </w:r>
            <w:r w:rsidRPr="00B7414F">
              <w:rPr>
                <w:rFonts w:asciiTheme="majorBidi" w:hAnsiTheme="majorBidi" w:cstheme="majorBidi"/>
                <w:sz w:val="24"/>
                <w:szCs w:val="24"/>
              </w:rPr>
              <w:t xml:space="preserve"> = </w:t>
            </w:r>
            <w:r w:rsidRPr="00B7414F">
              <w:rPr>
                <w:rFonts w:asciiTheme="majorBidi" w:hAnsiTheme="majorBidi" w:cstheme="majorBidi"/>
                <w:sz w:val="24"/>
                <w:szCs w:val="24"/>
                <w:rtl/>
              </w:rPr>
              <w:t>أنزل</w:t>
            </w:r>
          </w:p>
        </w:tc>
        <w:tc>
          <w:tcPr>
            <w:tcW w:w="2004" w:type="dxa"/>
          </w:tcPr>
          <w:p w:rsidR="001A6AC1" w:rsidRPr="00B7414F" w:rsidRDefault="001A6AC1" w:rsidP="005A199E">
            <w:pPr>
              <w:spacing w:after="0" w:line="240" w:lineRule="auto"/>
              <w:jc w:val="both"/>
              <w:rPr>
                <w:rFonts w:asciiTheme="majorBidi" w:hAnsiTheme="majorBidi" w:cstheme="majorBidi"/>
                <w:sz w:val="24"/>
                <w:szCs w:val="24"/>
              </w:rPr>
            </w:pPr>
            <w:r w:rsidRPr="00B7414F">
              <w:rPr>
                <w:rFonts w:asciiTheme="majorBidi" w:hAnsiTheme="majorBidi" w:cstheme="majorBidi"/>
                <w:sz w:val="24"/>
                <w:szCs w:val="24"/>
              </w:rPr>
              <w:t>Menurunkan</w:t>
            </w:r>
          </w:p>
        </w:tc>
      </w:tr>
      <w:tr w:rsidR="001A6AC1" w:rsidRPr="00B7414F" w:rsidTr="00BB0059">
        <w:tc>
          <w:tcPr>
            <w:tcW w:w="817" w:type="dxa"/>
          </w:tcPr>
          <w:p w:rsidR="001A6AC1" w:rsidRPr="00B7414F" w:rsidRDefault="001A6AC1" w:rsidP="005A199E">
            <w:pPr>
              <w:pStyle w:val="ListParagraph"/>
              <w:numPr>
                <w:ilvl w:val="0"/>
                <w:numId w:val="8"/>
              </w:numPr>
              <w:spacing w:after="0" w:line="240" w:lineRule="auto"/>
              <w:jc w:val="both"/>
              <w:rPr>
                <w:rFonts w:asciiTheme="majorBidi" w:hAnsiTheme="majorBidi" w:cstheme="majorBidi"/>
                <w:sz w:val="24"/>
                <w:szCs w:val="24"/>
                <w:rtl/>
              </w:rPr>
            </w:pPr>
          </w:p>
        </w:tc>
        <w:tc>
          <w:tcPr>
            <w:tcW w:w="1843" w:type="dxa"/>
          </w:tcPr>
          <w:p w:rsidR="001A6AC1" w:rsidRPr="00B7414F" w:rsidRDefault="001A6AC1" w:rsidP="005A199E">
            <w:pPr>
              <w:spacing w:after="0" w:line="240" w:lineRule="auto"/>
              <w:jc w:val="both"/>
              <w:rPr>
                <w:rFonts w:asciiTheme="majorBidi" w:hAnsiTheme="majorBidi" w:cstheme="majorBidi"/>
                <w:sz w:val="24"/>
                <w:szCs w:val="24"/>
              </w:rPr>
            </w:pPr>
            <w:r w:rsidRPr="00B7414F">
              <w:rPr>
                <w:rFonts w:asciiTheme="majorBidi" w:hAnsiTheme="majorBidi" w:cstheme="majorBidi"/>
                <w:sz w:val="24"/>
                <w:szCs w:val="24"/>
                <w:rtl/>
              </w:rPr>
              <w:t>خرج</w:t>
            </w:r>
            <w:r w:rsidRPr="00B7414F">
              <w:rPr>
                <w:rFonts w:asciiTheme="majorBidi" w:hAnsiTheme="majorBidi" w:cstheme="majorBidi"/>
                <w:i/>
                <w:iCs/>
                <w:sz w:val="24"/>
                <w:szCs w:val="24"/>
              </w:rPr>
              <w:t>(Kharaja)</w:t>
            </w:r>
          </w:p>
        </w:tc>
        <w:tc>
          <w:tcPr>
            <w:tcW w:w="1885" w:type="dxa"/>
          </w:tcPr>
          <w:p w:rsidR="001A6AC1" w:rsidRPr="00B7414F" w:rsidRDefault="001A6AC1" w:rsidP="005A199E">
            <w:pPr>
              <w:spacing w:after="0" w:line="240" w:lineRule="auto"/>
              <w:jc w:val="both"/>
              <w:rPr>
                <w:rFonts w:asciiTheme="majorBidi" w:hAnsiTheme="majorBidi" w:cstheme="majorBidi"/>
                <w:sz w:val="24"/>
                <w:szCs w:val="24"/>
              </w:rPr>
            </w:pPr>
            <w:r w:rsidRPr="00B7414F">
              <w:rPr>
                <w:rFonts w:asciiTheme="majorBidi" w:hAnsiTheme="majorBidi" w:cstheme="majorBidi"/>
                <w:sz w:val="24"/>
                <w:szCs w:val="24"/>
              </w:rPr>
              <w:t>Keluar</w:t>
            </w:r>
          </w:p>
        </w:tc>
        <w:tc>
          <w:tcPr>
            <w:tcW w:w="1605" w:type="dxa"/>
          </w:tcPr>
          <w:p w:rsidR="001A6AC1" w:rsidRPr="00B7414F" w:rsidRDefault="001A6AC1" w:rsidP="005A199E">
            <w:pPr>
              <w:spacing w:after="0" w:line="240" w:lineRule="auto"/>
              <w:jc w:val="both"/>
              <w:rPr>
                <w:rFonts w:asciiTheme="majorBidi" w:hAnsiTheme="majorBidi" w:cstheme="majorBidi"/>
                <w:sz w:val="24"/>
                <w:szCs w:val="24"/>
                <w:rtl/>
              </w:rPr>
            </w:pPr>
            <w:r w:rsidRPr="00B7414F">
              <w:rPr>
                <w:rFonts w:asciiTheme="majorBidi" w:hAnsiTheme="majorBidi" w:cstheme="majorBidi"/>
                <w:sz w:val="24"/>
                <w:szCs w:val="24"/>
                <w:rtl/>
              </w:rPr>
              <w:t>أ</w:t>
            </w:r>
            <w:r w:rsidRPr="00B7414F">
              <w:rPr>
                <w:rFonts w:asciiTheme="majorBidi" w:hAnsiTheme="majorBidi" w:cstheme="majorBidi"/>
                <w:sz w:val="24"/>
                <w:szCs w:val="24"/>
              </w:rPr>
              <w:t xml:space="preserve"> +</w:t>
            </w:r>
            <w:r w:rsidRPr="00B7414F">
              <w:rPr>
                <w:rFonts w:asciiTheme="majorBidi" w:hAnsiTheme="majorBidi" w:cstheme="majorBidi"/>
                <w:sz w:val="24"/>
                <w:szCs w:val="24"/>
                <w:rtl/>
              </w:rPr>
              <w:t xml:space="preserve">خرج </w:t>
            </w:r>
            <w:r w:rsidRPr="00B7414F">
              <w:rPr>
                <w:rFonts w:asciiTheme="majorBidi" w:hAnsiTheme="majorBidi" w:cstheme="majorBidi"/>
                <w:sz w:val="24"/>
                <w:szCs w:val="24"/>
              </w:rPr>
              <w:t xml:space="preserve"> = </w:t>
            </w:r>
            <w:r w:rsidRPr="00B7414F">
              <w:rPr>
                <w:rFonts w:asciiTheme="majorBidi" w:hAnsiTheme="majorBidi" w:cstheme="majorBidi"/>
                <w:sz w:val="24"/>
                <w:szCs w:val="24"/>
                <w:rtl/>
              </w:rPr>
              <w:t>أخرج</w:t>
            </w:r>
          </w:p>
        </w:tc>
        <w:tc>
          <w:tcPr>
            <w:tcW w:w="2004" w:type="dxa"/>
          </w:tcPr>
          <w:p w:rsidR="001A6AC1" w:rsidRPr="00B7414F" w:rsidRDefault="001A6AC1" w:rsidP="005A199E">
            <w:pPr>
              <w:spacing w:after="0" w:line="240" w:lineRule="auto"/>
              <w:jc w:val="both"/>
              <w:rPr>
                <w:rFonts w:asciiTheme="majorBidi" w:hAnsiTheme="majorBidi" w:cstheme="majorBidi"/>
                <w:sz w:val="24"/>
                <w:szCs w:val="24"/>
              </w:rPr>
            </w:pPr>
            <w:r w:rsidRPr="00B7414F">
              <w:rPr>
                <w:rFonts w:asciiTheme="majorBidi" w:hAnsiTheme="majorBidi" w:cstheme="majorBidi"/>
                <w:sz w:val="24"/>
                <w:szCs w:val="24"/>
              </w:rPr>
              <w:t>Mengeluarkan</w:t>
            </w:r>
          </w:p>
        </w:tc>
      </w:tr>
      <w:tr w:rsidR="001A6AC1" w:rsidRPr="00B7414F" w:rsidTr="00BB0059">
        <w:tc>
          <w:tcPr>
            <w:tcW w:w="817" w:type="dxa"/>
          </w:tcPr>
          <w:p w:rsidR="001A6AC1" w:rsidRPr="00B7414F" w:rsidRDefault="001A6AC1" w:rsidP="005A199E">
            <w:pPr>
              <w:pStyle w:val="ListParagraph"/>
              <w:numPr>
                <w:ilvl w:val="0"/>
                <w:numId w:val="8"/>
              </w:numPr>
              <w:spacing w:after="0" w:line="240" w:lineRule="auto"/>
              <w:jc w:val="both"/>
              <w:rPr>
                <w:rFonts w:asciiTheme="majorBidi" w:hAnsiTheme="majorBidi" w:cstheme="majorBidi"/>
                <w:sz w:val="24"/>
                <w:szCs w:val="24"/>
                <w:rtl/>
              </w:rPr>
            </w:pPr>
          </w:p>
        </w:tc>
        <w:tc>
          <w:tcPr>
            <w:tcW w:w="1843" w:type="dxa"/>
          </w:tcPr>
          <w:p w:rsidR="001A6AC1" w:rsidRPr="00B7414F" w:rsidRDefault="001A6AC1" w:rsidP="005A199E">
            <w:pPr>
              <w:spacing w:after="0" w:line="240" w:lineRule="auto"/>
              <w:jc w:val="both"/>
              <w:rPr>
                <w:rFonts w:asciiTheme="majorBidi" w:hAnsiTheme="majorBidi" w:cstheme="majorBidi"/>
                <w:sz w:val="24"/>
                <w:szCs w:val="24"/>
              </w:rPr>
            </w:pPr>
            <w:r w:rsidRPr="00B7414F">
              <w:rPr>
                <w:rFonts w:asciiTheme="majorBidi" w:hAnsiTheme="majorBidi" w:cstheme="majorBidi"/>
                <w:sz w:val="24"/>
                <w:szCs w:val="24"/>
                <w:rtl/>
              </w:rPr>
              <w:t>نجّى</w:t>
            </w:r>
            <w:r w:rsidRPr="00B7414F">
              <w:rPr>
                <w:rFonts w:asciiTheme="majorBidi" w:hAnsiTheme="majorBidi" w:cstheme="majorBidi"/>
                <w:i/>
                <w:iCs/>
                <w:sz w:val="24"/>
                <w:szCs w:val="24"/>
              </w:rPr>
              <w:t>(Najjā)</w:t>
            </w:r>
          </w:p>
        </w:tc>
        <w:tc>
          <w:tcPr>
            <w:tcW w:w="1885" w:type="dxa"/>
          </w:tcPr>
          <w:p w:rsidR="001A6AC1" w:rsidRPr="00B7414F" w:rsidRDefault="001A6AC1" w:rsidP="005A199E">
            <w:pPr>
              <w:spacing w:after="0" w:line="240" w:lineRule="auto"/>
              <w:jc w:val="both"/>
              <w:rPr>
                <w:rFonts w:asciiTheme="majorBidi" w:hAnsiTheme="majorBidi" w:cstheme="majorBidi"/>
                <w:sz w:val="24"/>
                <w:szCs w:val="24"/>
              </w:rPr>
            </w:pPr>
            <w:r w:rsidRPr="00B7414F">
              <w:rPr>
                <w:rFonts w:asciiTheme="majorBidi" w:hAnsiTheme="majorBidi" w:cstheme="majorBidi"/>
                <w:sz w:val="24"/>
                <w:szCs w:val="24"/>
              </w:rPr>
              <w:t>Menyelamatkan</w:t>
            </w:r>
          </w:p>
        </w:tc>
        <w:tc>
          <w:tcPr>
            <w:tcW w:w="1605" w:type="dxa"/>
          </w:tcPr>
          <w:p w:rsidR="001A6AC1" w:rsidRPr="00B7414F" w:rsidRDefault="001A6AC1" w:rsidP="005A199E">
            <w:pPr>
              <w:spacing w:after="0" w:line="240" w:lineRule="auto"/>
              <w:jc w:val="both"/>
              <w:rPr>
                <w:rFonts w:asciiTheme="majorBidi" w:hAnsiTheme="majorBidi" w:cstheme="majorBidi"/>
                <w:sz w:val="24"/>
                <w:szCs w:val="24"/>
                <w:rtl/>
              </w:rPr>
            </w:pPr>
            <w:r w:rsidRPr="00B7414F">
              <w:rPr>
                <w:rFonts w:asciiTheme="majorBidi" w:hAnsiTheme="majorBidi" w:cstheme="majorBidi"/>
                <w:sz w:val="24"/>
                <w:szCs w:val="24"/>
                <w:rtl/>
              </w:rPr>
              <w:t>أ</w:t>
            </w:r>
            <w:r w:rsidRPr="00B7414F">
              <w:rPr>
                <w:rFonts w:asciiTheme="majorBidi" w:hAnsiTheme="majorBidi" w:cstheme="majorBidi"/>
                <w:sz w:val="24"/>
                <w:szCs w:val="24"/>
              </w:rPr>
              <w:t xml:space="preserve"> + </w:t>
            </w:r>
            <w:r w:rsidRPr="00B7414F">
              <w:rPr>
                <w:rFonts w:asciiTheme="majorBidi" w:hAnsiTheme="majorBidi" w:cstheme="majorBidi"/>
                <w:sz w:val="24"/>
                <w:szCs w:val="24"/>
                <w:rtl/>
              </w:rPr>
              <w:t>نجّى</w:t>
            </w:r>
            <w:r w:rsidRPr="00B7414F">
              <w:rPr>
                <w:rFonts w:asciiTheme="majorBidi" w:hAnsiTheme="majorBidi" w:cstheme="majorBidi"/>
                <w:sz w:val="24"/>
                <w:szCs w:val="24"/>
              </w:rPr>
              <w:t xml:space="preserve"> = </w:t>
            </w:r>
            <w:r w:rsidRPr="00B7414F">
              <w:rPr>
                <w:rFonts w:asciiTheme="majorBidi" w:hAnsiTheme="majorBidi" w:cstheme="majorBidi"/>
                <w:sz w:val="24"/>
                <w:szCs w:val="24"/>
                <w:rtl/>
              </w:rPr>
              <w:t>أنجى</w:t>
            </w:r>
          </w:p>
        </w:tc>
        <w:tc>
          <w:tcPr>
            <w:tcW w:w="2004" w:type="dxa"/>
          </w:tcPr>
          <w:p w:rsidR="001A6AC1" w:rsidRPr="00B7414F" w:rsidRDefault="001A6AC1" w:rsidP="005A199E">
            <w:pPr>
              <w:spacing w:after="0" w:line="240" w:lineRule="auto"/>
              <w:jc w:val="both"/>
              <w:rPr>
                <w:rFonts w:asciiTheme="majorBidi" w:hAnsiTheme="majorBidi" w:cstheme="majorBidi"/>
                <w:sz w:val="24"/>
                <w:szCs w:val="24"/>
              </w:rPr>
            </w:pPr>
            <w:r w:rsidRPr="00B7414F">
              <w:rPr>
                <w:rFonts w:asciiTheme="majorBidi" w:hAnsiTheme="majorBidi" w:cstheme="majorBidi"/>
                <w:sz w:val="24"/>
                <w:szCs w:val="24"/>
              </w:rPr>
              <w:t>Menyelamatkan</w:t>
            </w:r>
          </w:p>
        </w:tc>
      </w:tr>
      <w:tr w:rsidR="001A6AC1" w:rsidRPr="00B7414F" w:rsidTr="00BB0059">
        <w:tc>
          <w:tcPr>
            <w:tcW w:w="817" w:type="dxa"/>
          </w:tcPr>
          <w:p w:rsidR="001A6AC1" w:rsidRPr="00B7414F" w:rsidRDefault="001A6AC1" w:rsidP="005A199E">
            <w:pPr>
              <w:pStyle w:val="ListParagraph"/>
              <w:numPr>
                <w:ilvl w:val="0"/>
                <w:numId w:val="8"/>
              </w:numPr>
              <w:spacing w:after="0" w:line="240" w:lineRule="auto"/>
              <w:jc w:val="both"/>
              <w:rPr>
                <w:rFonts w:asciiTheme="majorBidi" w:hAnsiTheme="majorBidi" w:cstheme="majorBidi"/>
                <w:sz w:val="24"/>
                <w:szCs w:val="24"/>
                <w:rtl/>
              </w:rPr>
            </w:pPr>
          </w:p>
        </w:tc>
        <w:tc>
          <w:tcPr>
            <w:tcW w:w="1843" w:type="dxa"/>
          </w:tcPr>
          <w:p w:rsidR="001A6AC1" w:rsidRPr="00B7414F" w:rsidRDefault="001A6AC1" w:rsidP="005A199E">
            <w:pPr>
              <w:spacing w:after="0" w:line="240" w:lineRule="auto"/>
              <w:jc w:val="both"/>
              <w:rPr>
                <w:rFonts w:asciiTheme="majorBidi" w:hAnsiTheme="majorBidi" w:cstheme="majorBidi"/>
                <w:sz w:val="24"/>
                <w:szCs w:val="24"/>
              </w:rPr>
            </w:pPr>
            <w:r w:rsidRPr="00B7414F">
              <w:rPr>
                <w:rFonts w:asciiTheme="majorBidi" w:hAnsiTheme="majorBidi" w:cstheme="majorBidi"/>
                <w:sz w:val="24"/>
                <w:szCs w:val="24"/>
                <w:rtl/>
              </w:rPr>
              <w:t>غرق</w:t>
            </w:r>
            <w:r w:rsidRPr="00B7414F">
              <w:rPr>
                <w:rFonts w:asciiTheme="majorBidi" w:hAnsiTheme="majorBidi" w:cstheme="majorBidi"/>
                <w:i/>
                <w:iCs/>
                <w:sz w:val="24"/>
                <w:szCs w:val="24"/>
              </w:rPr>
              <w:t>(Gharaqa)</w:t>
            </w:r>
          </w:p>
        </w:tc>
        <w:tc>
          <w:tcPr>
            <w:tcW w:w="1885" w:type="dxa"/>
          </w:tcPr>
          <w:p w:rsidR="001A6AC1" w:rsidRPr="00B7414F" w:rsidRDefault="001A6AC1" w:rsidP="005A199E">
            <w:pPr>
              <w:spacing w:after="0" w:line="240" w:lineRule="auto"/>
              <w:jc w:val="both"/>
              <w:rPr>
                <w:rFonts w:asciiTheme="majorBidi" w:hAnsiTheme="majorBidi" w:cstheme="majorBidi"/>
                <w:sz w:val="24"/>
                <w:szCs w:val="24"/>
              </w:rPr>
            </w:pPr>
            <w:r w:rsidRPr="00B7414F">
              <w:rPr>
                <w:rFonts w:asciiTheme="majorBidi" w:hAnsiTheme="majorBidi" w:cstheme="majorBidi"/>
                <w:sz w:val="24"/>
                <w:szCs w:val="24"/>
              </w:rPr>
              <w:t>Tenggelam</w:t>
            </w:r>
          </w:p>
        </w:tc>
        <w:tc>
          <w:tcPr>
            <w:tcW w:w="1605" w:type="dxa"/>
          </w:tcPr>
          <w:p w:rsidR="001A6AC1" w:rsidRPr="00B7414F" w:rsidRDefault="001A6AC1" w:rsidP="005A199E">
            <w:pPr>
              <w:spacing w:after="0" w:line="240" w:lineRule="auto"/>
              <w:jc w:val="both"/>
              <w:rPr>
                <w:rFonts w:asciiTheme="majorBidi" w:hAnsiTheme="majorBidi" w:cstheme="majorBidi"/>
                <w:sz w:val="24"/>
                <w:szCs w:val="24"/>
                <w:rtl/>
              </w:rPr>
            </w:pPr>
            <w:r w:rsidRPr="00B7414F">
              <w:rPr>
                <w:rFonts w:asciiTheme="majorBidi" w:hAnsiTheme="majorBidi" w:cstheme="majorBidi"/>
                <w:sz w:val="24"/>
                <w:szCs w:val="24"/>
                <w:rtl/>
              </w:rPr>
              <w:t>أ</w:t>
            </w:r>
            <w:r w:rsidRPr="00B7414F">
              <w:rPr>
                <w:rFonts w:asciiTheme="majorBidi" w:hAnsiTheme="majorBidi" w:cstheme="majorBidi"/>
                <w:sz w:val="24"/>
                <w:szCs w:val="24"/>
              </w:rPr>
              <w:t xml:space="preserve"> +</w:t>
            </w:r>
            <w:r w:rsidRPr="00B7414F">
              <w:rPr>
                <w:rFonts w:asciiTheme="majorBidi" w:hAnsiTheme="majorBidi" w:cstheme="majorBidi"/>
                <w:sz w:val="24"/>
                <w:szCs w:val="24"/>
                <w:rtl/>
              </w:rPr>
              <w:t xml:space="preserve">غرق </w:t>
            </w:r>
            <w:r w:rsidRPr="00B7414F">
              <w:rPr>
                <w:rFonts w:asciiTheme="majorBidi" w:hAnsiTheme="majorBidi" w:cstheme="majorBidi"/>
                <w:sz w:val="24"/>
                <w:szCs w:val="24"/>
              </w:rPr>
              <w:t xml:space="preserve"> = </w:t>
            </w:r>
            <w:r w:rsidRPr="00B7414F">
              <w:rPr>
                <w:rFonts w:asciiTheme="majorBidi" w:hAnsiTheme="majorBidi" w:cstheme="majorBidi"/>
                <w:sz w:val="24"/>
                <w:szCs w:val="24"/>
                <w:rtl/>
              </w:rPr>
              <w:t xml:space="preserve">أغرق </w:t>
            </w:r>
          </w:p>
        </w:tc>
        <w:tc>
          <w:tcPr>
            <w:tcW w:w="2004" w:type="dxa"/>
          </w:tcPr>
          <w:p w:rsidR="001A6AC1" w:rsidRPr="00B7414F" w:rsidRDefault="001A6AC1" w:rsidP="005A199E">
            <w:pPr>
              <w:spacing w:after="0" w:line="240" w:lineRule="auto"/>
              <w:jc w:val="both"/>
              <w:rPr>
                <w:rFonts w:asciiTheme="majorBidi" w:hAnsiTheme="majorBidi" w:cstheme="majorBidi"/>
                <w:sz w:val="24"/>
                <w:szCs w:val="24"/>
              </w:rPr>
            </w:pPr>
            <w:r w:rsidRPr="00B7414F">
              <w:rPr>
                <w:rFonts w:asciiTheme="majorBidi" w:hAnsiTheme="majorBidi" w:cstheme="majorBidi"/>
                <w:sz w:val="24"/>
                <w:szCs w:val="24"/>
              </w:rPr>
              <w:t>Menenggelamkan</w:t>
            </w:r>
          </w:p>
        </w:tc>
      </w:tr>
      <w:tr w:rsidR="001A6AC1" w:rsidRPr="00B7414F" w:rsidTr="00BB0059">
        <w:tc>
          <w:tcPr>
            <w:tcW w:w="817" w:type="dxa"/>
          </w:tcPr>
          <w:p w:rsidR="001A6AC1" w:rsidRPr="00B7414F" w:rsidRDefault="001A6AC1" w:rsidP="005A199E">
            <w:pPr>
              <w:pStyle w:val="ListParagraph"/>
              <w:numPr>
                <w:ilvl w:val="0"/>
                <w:numId w:val="8"/>
              </w:numPr>
              <w:spacing w:after="0" w:line="240" w:lineRule="auto"/>
              <w:jc w:val="both"/>
              <w:rPr>
                <w:rFonts w:asciiTheme="majorBidi" w:hAnsiTheme="majorBidi" w:cstheme="majorBidi"/>
                <w:sz w:val="24"/>
                <w:szCs w:val="24"/>
                <w:rtl/>
              </w:rPr>
            </w:pPr>
          </w:p>
        </w:tc>
        <w:tc>
          <w:tcPr>
            <w:tcW w:w="1843" w:type="dxa"/>
          </w:tcPr>
          <w:p w:rsidR="001A6AC1" w:rsidRPr="00B7414F" w:rsidRDefault="001A6AC1" w:rsidP="005A199E">
            <w:pPr>
              <w:spacing w:after="0" w:line="240" w:lineRule="auto"/>
              <w:jc w:val="both"/>
              <w:rPr>
                <w:rFonts w:asciiTheme="majorBidi" w:hAnsiTheme="majorBidi" w:cstheme="majorBidi"/>
                <w:sz w:val="24"/>
                <w:szCs w:val="24"/>
              </w:rPr>
            </w:pPr>
            <w:r w:rsidRPr="00B7414F">
              <w:rPr>
                <w:rFonts w:asciiTheme="majorBidi" w:hAnsiTheme="majorBidi" w:cstheme="majorBidi"/>
                <w:sz w:val="24"/>
                <w:szCs w:val="24"/>
                <w:rtl/>
              </w:rPr>
              <w:t>قرار</w:t>
            </w:r>
            <w:r w:rsidRPr="00B7414F">
              <w:rPr>
                <w:rFonts w:asciiTheme="majorBidi" w:hAnsiTheme="majorBidi" w:cstheme="majorBidi"/>
                <w:i/>
                <w:iCs/>
                <w:sz w:val="24"/>
                <w:szCs w:val="24"/>
              </w:rPr>
              <w:t>(Qarār)</w:t>
            </w:r>
          </w:p>
        </w:tc>
        <w:tc>
          <w:tcPr>
            <w:tcW w:w="1885" w:type="dxa"/>
          </w:tcPr>
          <w:p w:rsidR="001A6AC1" w:rsidRPr="00B7414F" w:rsidRDefault="001A6AC1" w:rsidP="005A199E">
            <w:pPr>
              <w:spacing w:after="0" w:line="240" w:lineRule="auto"/>
              <w:jc w:val="both"/>
              <w:rPr>
                <w:rFonts w:asciiTheme="majorBidi" w:hAnsiTheme="majorBidi" w:cstheme="majorBidi"/>
                <w:sz w:val="24"/>
                <w:szCs w:val="24"/>
              </w:rPr>
            </w:pPr>
            <w:r w:rsidRPr="00B7414F">
              <w:rPr>
                <w:rFonts w:asciiTheme="majorBidi" w:hAnsiTheme="majorBidi" w:cstheme="majorBidi"/>
                <w:sz w:val="24"/>
                <w:szCs w:val="24"/>
              </w:rPr>
              <w:t xml:space="preserve">Keputusan, ikrar </w:t>
            </w:r>
          </w:p>
        </w:tc>
        <w:tc>
          <w:tcPr>
            <w:tcW w:w="1605" w:type="dxa"/>
          </w:tcPr>
          <w:p w:rsidR="001A6AC1" w:rsidRPr="00B7414F" w:rsidRDefault="001A6AC1" w:rsidP="005A199E">
            <w:pPr>
              <w:spacing w:after="0" w:line="240" w:lineRule="auto"/>
              <w:jc w:val="both"/>
              <w:rPr>
                <w:rFonts w:asciiTheme="majorBidi" w:hAnsiTheme="majorBidi" w:cstheme="majorBidi"/>
                <w:sz w:val="24"/>
                <w:szCs w:val="24"/>
              </w:rPr>
            </w:pPr>
            <w:r w:rsidRPr="00B7414F">
              <w:rPr>
                <w:rFonts w:asciiTheme="majorBidi" w:hAnsiTheme="majorBidi" w:cstheme="majorBidi"/>
                <w:sz w:val="24"/>
                <w:szCs w:val="24"/>
                <w:rtl/>
              </w:rPr>
              <w:t>أ</w:t>
            </w:r>
            <w:r w:rsidRPr="00B7414F">
              <w:rPr>
                <w:rFonts w:asciiTheme="majorBidi" w:hAnsiTheme="majorBidi" w:cstheme="majorBidi"/>
                <w:sz w:val="24"/>
                <w:szCs w:val="24"/>
              </w:rPr>
              <w:t xml:space="preserve"> +</w:t>
            </w:r>
            <w:r w:rsidRPr="00B7414F">
              <w:rPr>
                <w:rFonts w:asciiTheme="majorBidi" w:hAnsiTheme="majorBidi" w:cstheme="majorBidi"/>
                <w:sz w:val="24"/>
                <w:szCs w:val="24"/>
                <w:rtl/>
              </w:rPr>
              <w:t xml:space="preserve"> قرار </w:t>
            </w:r>
            <w:r w:rsidRPr="00B7414F">
              <w:rPr>
                <w:rFonts w:asciiTheme="majorBidi" w:hAnsiTheme="majorBidi" w:cstheme="majorBidi"/>
                <w:sz w:val="24"/>
                <w:szCs w:val="24"/>
              </w:rPr>
              <w:t xml:space="preserve"> = </w:t>
            </w:r>
            <w:r w:rsidRPr="00B7414F">
              <w:rPr>
                <w:rFonts w:asciiTheme="majorBidi" w:hAnsiTheme="majorBidi" w:cstheme="majorBidi"/>
                <w:sz w:val="24"/>
                <w:szCs w:val="24"/>
                <w:rtl/>
              </w:rPr>
              <w:t>أقرر</w:t>
            </w:r>
          </w:p>
        </w:tc>
        <w:tc>
          <w:tcPr>
            <w:tcW w:w="2004" w:type="dxa"/>
          </w:tcPr>
          <w:p w:rsidR="001A6AC1" w:rsidRPr="00B7414F" w:rsidRDefault="001A6AC1" w:rsidP="005A199E">
            <w:pPr>
              <w:spacing w:after="0" w:line="240" w:lineRule="auto"/>
              <w:jc w:val="both"/>
              <w:rPr>
                <w:rFonts w:asciiTheme="majorBidi" w:hAnsiTheme="majorBidi" w:cstheme="majorBidi"/>
                <w:sz w:val="24"/>
                <w:szCs w:val="24"/>
              </w:rPr>
            </w:pPr>
            <w:r w:rsidRPr="00B7414F">
              <w:rPr>
                <w:rFonts w:asciiTheme="majorBidi" w:hAnsiTheme="majorBidi" w:cstheme="majorBidi"/>
                <w:sz w:val="24"/>
                <w:szCs w:val="24"/>
              </w:rPr>
              <w:t>Berikrar</w:t>
            </w:r>
          </w:p>
        </w:tc>
      </w:tr>
      <w:tr w:rsidR="001A6AC1" w:rsidRPr="00B7414F" w:rsidTr="00BB0059">
        <w:tc>
          <w:tcPr>
            <w:tcW w:w="817" w:type="dxa"/>
          </w:tcPr>
          <w:p w:rsidR="001A6AC1" w:rsidRPr="00B7414F" w:rsidRDefault="001A6AC1" w:rsidP="005A199E">
            <w:pPr>
              <w:pStyle w:val="ListParagraph"/>
              <w:numPr>
                <w:ilvl w:val="0"/>
                <w:numId w:val="8"/>
              </w:numPr>
              <w:spacing w:after="0" w:line="240" w:lineRule="auto"/>
              <w:jc w:val="both"/>
              <w:rPr>
                <w:rFonts w:asciiTheme="majorBidi" w:hAnsiTheme="majorBidi" w:cstheme="majorBidi"/>
                <w:sz w:val="24"/>
                <w:szCs w:val="24"/>
                <w:rtl/>
              </w:rPr>
            </w:pPr>
          </w:p>
        </w:tc>
        <w:tc>
          <w:tcPr>
            <w:tcW w:w="1843" w:type="dxa"/>
          </w:tcPr>
          <w:p w:rsidR="001A6AC1" w:rsidRPr="00B7414F" w:rsidRDefault="001A6AC1" w:rsidP="005A199E">
            <w:pPr>
              <w:spacing w:after="0" w:line="240" w:lineRule="auto"/>
              <w:jc w:val="both"/>
              <w:rPr>
                <w:rFonts w:asciiTheme="majorBidi" w:hAnsiTheme="majorBidi" w:cstheme="majorBidi"/>
                <w:sz w:val="24"/>
                <w:szCs w:val="24"/>
              </w:rPr>
            </w:pPr>
            <w:r w:rsidRPr="00B7414F">
              <w:rPr>
                <w:rFonts w:asciiTheme="majorBidi" w:hAnsiTheme="majorBidi" w:cstheme="majorBidi"/>
                <w:sz w:val="24"/>
                <w:szCs w:val="24"/>
                <w:rtl/>
              </w:rPr>
              <w:t>صلح</w:t>
            </w:r>
            <w:r w:rsidRPr="00B7414F">
              <w:rPr>
                <w:rFonts w:asciiTheme="majorBidi" w:hAnsiTheme="majorBidi" w:cstheme="majorBidi"/>
                <w:i/>
                <w:iCs/>
                <w:sz w:val="24"/>
                <w:szCs w:val="24"/>
              </w:rPr>
              <w:t>(shulhun)</w:t>
            </w:r>
          </w:p>
        </w:tc>
        <w:tc>
          <w:tcPr>
            <w:tcW w:w="1885" w:type="dxa"/>
          </w:tcPr>
          <w:p w:rsidR="001A6AC1" w:rsidRPr="00B7414F" w:rsidRDefault="001A6AC1" w:rsidP="005A199E">
            <w:pPr>
              <w:spacing w:after="0" w:line="240" w:lineRule="auto"/>
              <w:jc w:val="both"/>
              <w:rPr>
                <w:rFonts w:asciiTheme="majorBidi" w:hAnsiTheme="majorBidi" w:cstheme="majorBidi"/>
                <w:sz w:val="24"/>
                <w:szCs w:val="24"/>
              </w:rPr>
            </w:pPr>
            <w:r w:rsidRPr="00B7414F">
              <w:rPr>
                <w:rFonts w:asciiTheme="majorBidi" w:hAnsiTheme="majorBidi" w:cstheme="majorBidi"/>
                <w:sz w:val="24"/>
                <w:szCs w:val="24"/>
              </w:rPr>
              <w:t xml:space="preserve">Perdamaian </w:t>
            </w:r>
          </w:p>
        </w:tc>
        <w:tc>
          <w:tcPr>
            <w:tcW w:w="1605" w:type="dxa"/>
          </w:tcPr>
          <w:p w:rsidR="001A6AC1" w:rsidRPr="00B7414F" w:rsidRDefault="001A6AC1" w:rsidP="005A199E">
            <w:pPr>
              <w:spacing w:after="0" w:line="240" w:lineRule="auto"/>
              <w:jc w:val="both"/>
              <w:rPr>
                <w:rFonts w:asciiTheme="majorBidi" w:hAnsiTheme="majorBidi" w:cstheme="majorBidi"/>
                <w:sz w:val="24"/>
                <w:szCs w:val="24"/>
              </w:rPr>
            </w:pPr>
            <w:r w:rsidRPr="00B7414F">
              <w:rPr>
                <w:rFonts w:asciiTheme="majorBidi" w:hAnsiTheme="majorBidi" w:cstheme="majorBidi"/>
                <w:sz w:val="24"/>
                <w:szCs w:val="24"/>
                <w:rtl/>
              </w:rPr>
              <w:t>أ</w:t>
            </w:r>
            <w:r w:rsidRPr="00B7414F">
              <w:rPr>
                <w:rFonts w:asciiTheme="majorBidi" w:hAnsiTheme="majorBidi" w:cstheme="majorBidi"/>
                <w:sz w:val="24"/>
                <w:szCs w:val="24"/>
              </w:rPr>
              <w:t xml:space="preserve"> +</w:t>
            </w:r>
            <w:r w:rsidRPr="00B7414F">
              <w:rPr>
                <w:rFonts w:asciiTheme="majorBidi" w:hAnsiTheme="majorBidi" w:cstheme="majorBidi"/>
                <w:sz w:val="24"/>
                <w:szCs w:val="24"/>
                <w:rtl/>
              </w:rPr>
              <w:t xml:space="preserve">صلح </w:t>
            </w:r>
            <w:r w:rsidRPr="00B7414F">
              <w:rPr>
                <w:rFonts w:asciiTheme="majorBidi" w:hAnsiTheme="majorBidi" w:cstheme="majorBidi"/>
                <w:sz w:val="24"/>
                <w:szCs w:val="24"/>
              </w:rPr>
              <w:t xml:space="preserve"> = </w:t>
            </w:r>
            <w:r w:rsidRPr="00B7414F">
              <w:rPr>
                <w:rFonts w:asciiTheme="majorBidi" w:hAnsiTheme="majorBidi" w:cstheme="majorBidi"/>
                <w:sz w:val="24"/>
                <w:szCs w:val="24"/>
                <w:rtl/>
              </w:rPr>
              <w:t>أصلح</w:t>
            </w:r>
          </w:p>
        </w:tc>
        <w:tc>
          <w:tcPr>
            <w:tcW w:w="2004" w:type="dxa"/>
          </w:tcPr>
          <w:p w:rsidR="001A6AC1" w:rsidRPr="00B7414F" w:rsidRDefault="001A6AC1" w:rsidP="005A199E">
            <w:pPr>
              <w:spacing w:after="0" w:line="240" w:lineRule="auto"/>
              <w:jc w:val="both"/>
              <w:rPr>
                <w:rFonts w:asciiTheme="majorBidi" w:hAnsiTheme="majorBidi" w:cstheme="majorBidi"/>
                <w:sz w:val="24"/>
                <w:szCs w:val="24"/>
              </w:rPr>
            </w:pPr>
            <w:r w:rsidRPr="00B7414F">
              <w:rPr>
                <w:rFonts w:asciiTheme="majorBidi" w:hAnsiTheme="majorBidi" w:cstheme="majorBidi"/>
                <w:sz w:val="24"/>
                <w:szCs w:val="24"/>
              </w:rPr>
              <w:t>Mendamaikan</w:t>
            </w:r>
          </w:p>
        </w:tc>
      </w:tr>
      <w:tr w:rsidR="001A6AC1" w:rsidRPr="00B7414F" w:rsidTr="00BB0059">
        <w:tc>
          <w:tcPr>
            <w:tcW w:w="817" w:type="dxa"/>
          </w:tcPr>
          <w:p w:rsidR="001A6AC1" w:rsidRPr="00B7414F" w:rsidRDefault="001A6AC1" w:rsidP="005A199E">
            <w:pPr>
              <w:pStyle w:val="ListParagraph"/>
              <w:numPr>
                <w:ilvl w:val="0"/>
                <w:numId w:val="8"/>
              </w:numPr>
              <w:spacing w:after="0" w:line="240" w:lineRule="auto"/>
              <w:jc w:val="both"/>
              <w:rPr>
                <w:rFonts w:asciiTheme="majorBidi" w:hAnsiTheme="majorBidi" w:cstheme="majorBidi"/>
                <w:sz w:val="24"/>
                <w:szCs w:val="24"/>
                <w:rtl/>
              </w:rPr>
            </w:pPr>
          </w:p>
        </w:tc>
        <w:tc>
          <w:tcPr>
            <w:tcW w:w="1843" w:type="dxa"/>
          </w:tcPr>
          <w:p w:rsidR="001A6AC1" w:rsidRPr="00B7414F" w:rsidRDefault="001A6AC1" w:rsidP="005A199E">
            <w:pPr>
              <w:spacing w:after="0" w:line="240" w:lineRule="auto"/>
              <w:jc w:val="both"/>
              <w:rPr>
                <w:rFonts w:asciiTheme="majorBidi" w:hAnsiTheme="majorBidi" w:cstheme="majorBidi"/>
                <w:sz w:val="24"/>
                <w:szCs w:val="24"/>
              </w:rPr>
            </w:pPr>
            <w:r w:rsidRPr="00B7414F">
              <w:rPr>
                <w:rFonts w:asciiTheme="majorBidi" w:hAnsiTheme="majorBidi" w:cstheme="majorBidi"/>
                <w:sz w:val="24"/>
                <w:szCs w:val="24"/>
                <w:rtl/>
              </w:rPr>
              <w:t>سلم</w:t>
            </w:r>
            <w:r w:rsidRPr="00B7414F">
              <w:rPr>
                <w:rFonts w:asciiTheme="majorBidi" w:hAnsiTheme="majorBidi" w:cstheme="majorBidi"/>
                <w:i/>
                <w:iCs/>
                <w:sz w:val="24"/>
                <w:szCs w:val="24"/>
              </w:rPr>
              <w:t>(Salama)</w:t>
            </w:r>
          </w:p>
        </w:tc>
        <w:tc>
          <w:tcPr>
            <w:tcW w:w="1885" w:type="dxa"/>
          </w:tcPr>
          <w:p w:rsidR="001A6AC1" w:rsidRPr="00B7414F" w:rsidRDefault="001A6AC1" w:rsidP="005A199E">
            <w:pPr>
              <w:spacing w:after="0" w:line="240" w:lineRule="auto"/>
              <w:jc w:val="both"/>
              <w:rPr>
                <w:rFonts w:asciiTheme="majorBidi" w:hAnsiTheme="majorBidi" w:cstheme="majorBidi"/>
                <w:sz w:val="24"/>
                <w:szCs w:val="24"/>
              </w:rPr>
            </w:pPr>
            <w:r w:rsidRPr="00B7414F">
              <w:rPr>
                <w:rFonts w:asciiTheme="majorBidi" w:hAnsiTheme="majorBidi" w:cstheme="majorBidi"/>
                <w:sz w:val="24"/>
                <w:szCs w:val="24"/>
              </w:rPr>
              <w:t>Selamat, agama islam</w:t>
            </w:r>
          </w:p>
        </w:tc>
        <w:tc>
          <w:tcPr>
            <w:tcW w:w="1605" w:type="dxa"/>
          </w:tcPr>
          <w:p w:rsidR="001A6AC1" w:rsidRPr="00B7414F" w:rsidRDefault="001A6AC1" w:rsidP="005A199E">
            <w:pPr>
              <w:spacing w:after="0" w:line="240" w:lineRule="auto"/>
              <w:jc w:val="both"/>
              <w:rPr>
                <w:rFonts w:asciiTheme="majorBidi" w:hAnsiTheme="majorBidi" w:cstheme="majorBidi"/>
                <w:sz w:val="24"/>
                <w:szCs w:val="24"/>
              </w:rPr>
            </w:pPr>
            <w:r w:rsidRPr="00B7414F">
              <w:rPr>
                <w:rFonts w:asciiTheme="majorBidi" w:hAnsiTheme="majorBidi" w:cstheme="majorBidi"/>
                <w:sz w:val="24"/>
                <w:szCs w:val="24"/>
                <w:rtl/>
              </w:rPr>
              <w:t>أ</w:t>
            </w:r>
            <w:r w:rsidRPr="00B7414F">
              <w:rPr>
                <w:rFonts w:asciiTheme="majorBidi" w:hAnsiTheme="majorBidi" w:cstheme="majorBidi"/>
                <w:sz w:val="24"/>
                <w:szCs w:val="24"/>
              </w:rPr>
              <w:t xml:space="preserve"> +</w:t>
            </w:r>
            <w:r w:rsidRPr="00B7414F">
              <w:rPr>
                <w:rFonts w:asciiTheme="majorBidi" w:hAnsiTheme="majorBidi" w:cstheme="majorBidi"/>
                <w:sz w:val="24"/>
                <w:szCs w:val="24"/>
                <w:rtl/>
              </w:rPr>
              <w:t xml:space="preserve"> سلم </w:t>
            </w:r>
            <w:r w:rsidRPr="00B7414F">
              <w:rPr>
                <w:rFonts w:asciiTheme="majorBidi" w:hAnsiTheme="majorBidi" w:cstheme="majorBidi"/>
                <w:sz w:val="24"/>
                <w:szCs w:val="24"/>
              </w:rPr>
              <w:t xml:space="preserve"> = </w:t>
            </w:r>
            <w:r w:rsidRPr="00B7414F">
              <w:rPr>
                <w:rFonts w:asciiTheme="majorBidi" w:hAnsiTheme="majorBidi" w:cstheme="majorBidi"/>
                <w:sz w:val="24"/>
                <w:szCs w:val="24"/>
                <w:rtl/>
              </w:rPr>
              <w:t>أسلم</w:t>
            </w:r>
          </w:p>
        </w:tc>
        <w:tc>
          <w:tcPr>
            <w:tcW w:w="2004" w:type="dxa"/>
          </w:tcPr>
          <w:p w:rsidR="001A6AC1" w:rsidRPr="00B7414F" w:rsidRDefault="001A6AC1" w:rsidP="005A199E">
            <w:pPr>
              <w:spacing w:after="0" w:line="240" w:lineRule="auto"/>
              <w:rPr>
                <w:rFonts w:asciiTheme="majorBidi" w:hAnsiTheme="majorBidi" w:cstheme="majorBidi"/>
                <w:sz w:val="24"/>
                <w:szCs w:val="24"/>
              </w:rPr>
            </w:pPr>
            <w:r w:rsidRPr="00B7414F">
              <w:rPr>
                <w:rFonts w:asciiTheme="majorBidi" w:hAnsiTheme="majorBidi" w:cstheme="majorBidi"/>
                <w:sz w:val="24"/>
                <w:szCs w:val="24"/>
              </w:rPr>
              <w:t>Tunduk (Masuk islam )</w:t>
            </w:r>
          </w:p>
        </w:tc>
      </w:tr>
      <w:tr w:rsidR="001A6AC1" w:rsidRPr="00B7414F" w:rsidTr="00BB0059">
        <w:tc>
          <w:tcPr>
            <w:tcW w:w="817" w:type="dxa"/>
          </w:tcPr>
          <w:p w:rsidR="001A6AC1" w:rsidRPr="00B7414F" w:rsidRDefault="001A6AC1" w:rsidP="005A199E">
            <w:pPr>
              <w:pStyle w:val="ListParagraph"/>
              <w:numPr>
                <w:ilvl w:val="0"/>
                <w:numId w:val="8"/>
              </w:numPr>
              <w:spacing w:after="0" w:line="240" w:lineRule="auto"/>
              <w:jc w:val="both"/>
              <w:rPr>
                <w:rFonts w:asciiTheme="majorBidi" w:hAnsiTheme="majorBidi" w:cstheme="majorBidi"/>
                <w:sz w:val="24"/>
                <w:szCs w:val="24"/>
                <w:rtl/>
              </w:rPr>
            </w:pPr>
          </w:p>
        </w:tc>
        <w:tc>
          <w:tcPr>
            <w:tcW w:w="1843" w:type="dxa"/>
          </w:tcPr>
          <w:p w:rsidR="001A6AC1" w:rsidRPr="00B7414F" w:rsidRDefault="001A6AC1" w:rsidP="005A199E">
            <w:pPr>
              <w:spacing w:after="0" w:line="240" w:lineRule="auto"/>
              <w:jc w:val="both"/>
              <w:rPr>
                <w:rFonts w:asciiTheme="majorBidi" w:hAnsiTheme="majorBidi" w:cstheme="majorBidi"/>
                <w:sz w:val="24"/>
                <w:szCs w:val="24"/>
              </w:rPr>
            </w:pPr>
            <w:r w:rsidRPr="00B7414F">
              <w:rPr>
                <w:rFonts w:asciiTheme="majorBidi" w:hAnsiTheme="majorBidi" w:cstheme="majorBidi"/>
                <w:sz w:val="24"/>
                <w:szCs w:val="24"/>
                <w:rtl/>
              </w:rPr>
              <w:t>تمّ</w:t>
            </w:r>
            <w:r w:rsidRPr="00B7414F">
              <w:rPr>
                <w:rFonts w:asciiTheme="majorBidi" w:hAnsiTheme="majorBidi" w:cstheme="majorBidi"/>
                <w:i/>
                <w:iCs/>
                <w:sz w:val="24"/>
                <w:szCs w:val="24"/>
              </w:rPr>
              <w:t>(tamma)</w:t>
            </w:r>
          </w:p>
        </w:tc>
        <w:tc>
          <w:tcPr>
            <w:tcW w:w="1885" w:type="dxa"/>
          </w:tcPr>
          <w:p w:rsidR="001A6AC1" w:rsidRPr="00B7414F" w:rsidRDefault="001A6AC1" w:rsidP="005A199E">
            <w:pPr>
              <w:spacing w:after="0" w:line="240" w:lineRule="auto"/>
              <w:jc w:val="both"/>
              <w:rPr>
                <w:rFonts w:asciiTheme="majorBidi" w:hAnsiTheme="majorBidi" w:cstheme="majorBidi"/>
                <w:sz w:val="24"/>
                <w:szCs w:val="24"/>
              </w:rPr>
            </w:pPr>
            <w:r w:rsidRPr="00B7414F">
              <w:rPr>
                <w:rFonts w:asciiTheme="majorBidi" w:hAnsiTheme="majorBidi" w:cstheme="majorBidi"/>
                <w:sz w:val="24"/>
                <w:szCs w:val="24"/>
              </w:rPr>
              <w:t>Selesai</w:t>
            </w:r>
          </w:p>
        </w:tc>
        <w:tc>
          <w:tcPr>
            <w:tcW w:w="1605" w:type="dxa"/>
          </w:tcPr>
          <w:p w:rsidR="001A6AC1" w:rsidRPr="00B7414F" w:rsidRDefault="001A6AC1" w:rsidP="005A199E">
            <w:pPr>
              <w:spacing w:after="0" w:line="240" w:lineRule="auto"/>
              <w:jc w:val="both"/>
              <w:rPr>
                <w:rFonts w:asciiTheme="majorBidi" w:hAnsiTheme="majorBidi" w:cstheme="majorBidi"/>
                <w:sz w:val="24"/>
                <w:szCs w:val="24"/>
              </w:rPr>
            </w:pPr>
            <w:r w:rsidRPr="00B7414F">
              <w:rPr>
                <w:rFonts w:asciiTheme="majorBidi" w:hAnsiTheme="majorBidi" w:cstheme="majorBidi"/>
                <w:sz w:val="24"/>
                <w:szCs w:val="24"/>
                <w:rtl/>
              </w:rPr>
              <w:t>أ</w:t>
            </w:r>
            <w:r w:rsidRPr="00B7414F">
              <w:rPr>
                <w:rFonts w:asciiTheme="majorBidi" w:hAnsiTheme="majorBidi" w:cstheme="majorBidi"/>
                <w:sz w:val="24"/>
                <w:szCs w:val="24"/>
              </w:rPr>
              <w:t xml:space="preserve"> +</w:t>
            </w:r>
            <w:r w:rsidRPr="00B7414F">
              <w:rPr>
                <w:rFonts w:asciiTheme="majorBidi" w:hAnsiTheme="majorBidi" w:cstheme="majorBidi"/>
                <w:sz w:val="24"/>
                <w:szCs w:val="24"/>
                <w:rtl/>
              </w:rPr>
              <w:t xml:space="preserve"> تمّ </w:t>
            </w:r>
            <w:r w:rsidRPr="00B7414F">
              <w:rPr>
                <w:rFonts w:asciiTheme="majorBidi" w:hAnsiTheme="majorBidi" w:cstheme="majorBidi"/>
                <w:sz w:val="24"/>
                <w:szCs w:val="24"/>
              </w:rPr>
              <w:t xml:space="preserve"> = </w:t>
            </w:r>
            <w:r w:rsidRPr="00B7414F">
              <w:rPr>
                <w:rFonts w:asciiTheme="majorBidi" w:hAnsiTheme="majorBidi" w:cstheme="majorBidi"/>
                <w:sz w:val="24"/>
                <w:szCs w:val="24"/>
                <w:rtl/>
              </w:rPr>
              <w:t>أتمّ</w:t>
            </w:r>
          </w:p>
        </w:tc>
        <w:tc>
          <w:tcPr>
            <w:tcW w:w="2004" w:type="dxa"/>
          </w:tcPr>
          <w:p w:rsidR="001A6AC1" w:rsidRPr="00B7414F" w:rsidRDefault="001A6AC1" w:rsidP="005A199E">
            <w:pPr>
              <w:spacing w:after="0" w:line="240" w:lineRule="auto"/>
              <w:jc w:val="both"/>
              <w:rPr>
                <w:rFonts w:asciiTheme="majorBidi" w:hAnsiTheme="majorBidi" w:cstheme="majorBidi"/>
                <w:sz w:val="24"/>
                <w:szCs w:val="24"/>
              </w:rPr>
            </w:pPr>
            <w:r w:rsidRPr="00B7414F">
              <w:rPr>
                <w:rFonts w:asciiTheme="majorBidi" w:hAnsiTheme="majorBidi" w:cstheme="majorBidi"/>
                <w:sz w:val="24"/>
                <w:szCs w:val="24"/>
              </w:rPr>
              <w:t>Menunaikan</w:t>
            </w:r>
            <w:r>
              <w:rPr>
                <w:rFonts w:asciiTheme="majorBidi" w:hAnsiTheme="majorBidi" w:cstheme="majorBidi"/>
                <w:sz w:val="24"/>
                <w:szCs w:val="24"/>
              </w:rPr>
              <w:t xml:space="preserve"> (menyelesaikan)</w:t>
            </w:r>
          </w:p>
        </w:tc>
      </w:tr>
      <w:tr w:rsidR="001A6AC1" w:rsidRPr="00B7414F" w:rsidTr="00BB0059">
        <w:tc>
          <w:tcPr>
            <w:tcW w:w="817" w:type="dxa"/>
          </w:tcPr>
          <w:p w:rsidR="001A6AC1" w:rsidRPr="00B7414F" w:rsidRDefault="001A6AC1" w:rsidP="005A199E">
            <w:pPr>
              <w:pStyle w:val="ListParagraph"/>
              <w:numPr>
                <w:ilvl w:val="0"/>
                <w:numId w:val="8"/>
              </w:numPr>
              <w:spacing w:after="0" w:line="240" w:lineRule="auto"/>
              <w:jc w:val="both"/>
              <w:rPr>
                <w:rFonts w:asciiTheme="majorBidi" w:hAnsiTheme="majorBidi" w:cstheme="majorBidi"/>
                <w:sz w:val="24"/>
                <w:szCs w:val="24"/>
                <w:rtl/>
              </w:rPr>
            </w:pPr>
          </w:p>
        </w:tc>
        <w:tc>
          <w:tcPr>
            <w:tcW w:w="1843" w:type="dxa"/>
          </w:tcPr>
          <w:p w:rsidR="001A6AC1" w:rsidRPr="00B7414F" w:rsidRDefault="001A6AC1" w:rsidP="005A199E">
            <w:pPr>
              <w:spacing w:after="0" w:line="240" w:lineRule="auto"/>
              <w:jc w:val="both"/>
              <w:rPr>
                <w:rFonts w:asciiTheme="majorBidi" w:hAnsiTheme="majorBidi" w:cstheme="majorBidi"/>
                <w:sz w:val="24"/>
                <w:szCs w:val="24"/>
              </w:rPr>
            </w:pPr>
            <w:r>
              <w:rPr>
                <w:rFonts w:asciiTheme="majorBidi" w:hAnsiTheme="majorBidi" w:cstheme="majorBidi" w:hint="cs"/>
                <w:sz w:val="24"/>
                <w:szCs w:val="24"/>
                <w:rtl/>
              </w:rPr>
              <w:t>شدّ</w:t>
            </w:r>
            <w:r>
              <w:rPr>
                <w:rFonts w:asciiTheme="majorBidi" w:hAnsiTheme="majorBidi" w:cstheme="majorBidi"/>
                <w:sz w:val="24"/>
                <w:szCs w:val="24"/>
              </w:rPr>
              <w:t xml:space="preserve"> (</w:t>
            </w:r>
            <w:r w:rsidRPr="00535A6A">
              <w:rPr>
                <w:rFonts w:asciiTheme="majorBidi" w:hAnsiTheme="majorBidi" w:cstheme="majorBidi"/>
                <w:i/>
                <w:iCs/>
                <w:sz w:val="24"/>
                <w:szCs w:val="24"/>
              </w:rPr>
              <w:t>Syaddun</w:t>
            </w:r>
            <w:r>
              <w:rPr>
                <w:rFonts w:asciiTheme="majorBidi" w:hAnsiTheme="majorBidi" w:cstheme="majorBidi"/>
                <w:sz w:val="24"/>
                <w:szCs w:val="24"/>
              </w:rPr>
              <w:t>)</w:t>
            </w:r>
          </w:p>
        </w:tc>
        <w:tc>
          <w:tcPr>
            <w:tcW w:w="1885" w:type="dxa"/>
          </w:tcPr>
          <w:p w:rsidR="001A6AC1" w:rsidRPr="00B7414F" w:rsidRDefault="001A6AC1" w:rsidP="005A199E">
            <w:pPr>
              <w:spacing w:after="0" w:line="240" w:lineRule="auto"/>
              <w:jc w:val="both"/>
              <w:rPr>
                <w:rFonts w:asciiTheme="majorBidi" w:hAnsiTheme="majorBidi" w:cstheme="majorBidi"/>
                <w:sz w:val="24"/>
                <w:szCs w:val="24"/>
              </w:rPr>
            </w:pPr>
            <w:r>
              <w:rPr>
                <w:rFonts w:asciiTheme="majorBidi" w:hAnsiTheme="majorBidi" w:cstheme="majorBidi"/>
                <w:sz w:val="24"/>
                <w:szCs w:val="24"/>
              </w:rPr>
              <w:t>Sangat</w:t>
            </w:r>
          </w:p>
        </w:tc>
        <w:tc>
          <w:tcPr>
            <w:tcW w:w="1605" w:type="dxa"/>
          </w:tcPr>
          <w:p w:rsidR="001A6AC1" w:rsidRPr="00B7414F" w:rsidRDefault="001A6AC1" w:rsidP="005A199E">
            <w:pPr>
              <w:spacing w:after="0" w:line="240" w:lineRule="auto"/>
              <w:jc w:val="both"/>
              <w:rPr>
                <w:rFonts w:asciiTheme="majorBidi" w:hAnsiTheme="majorBidi" w:cstheme="majorBidi"/>
                <w:sz w:val="24"/>
                <w:szCs w:val="24"/>
              </w:rPr>
            </w:pPr>
            <w:r w:rsidRPr="00B7414F">
              <w:rPr>
                <w:rFonts w:asciiTheme="majorBidi" w:hAnsiTheme="majorBidi" w:cstheme="majorBidi"/>
                <w:sz w:val="24"/>
                <w:szCs w:val="24"/>
                <w:rtl/>
              </w:rPr>
              <w:t>أ</w:t>
            </w:r>
            <w:r w:rsidRPr="00B7414F">
              <w:rPr>
                <w:rFonts w:asciiTheme="majorBidi" w:hAnsiTheme="majorBidi" w:cstheme="majorBidi"/>
                <w:sz w:val="24"/>
                <w:szCs w:val="24"/>
              </w:rPr>
              <w:t xml:space="preserve"> +</w:t>
            </w:r>
            <w:r>
              <w:rPr>
                <w:rFonts w:asciiTheme="majorBidi" w:hAnsiTheme="majorBidi" w:cstheme="majorBidi" w:hint="cs"/>
                <w:sz w:val="24"/>
                <w:szCs w:val="24"/>
                <w:rtl/>
              </w:rPr>
              <w:t>شدّ</w:t>
            </w:r>
            <w:r w:rsidRPr="00B7414F">
              <w:rPr>
                <w:rFonts w:asciiTheme="majorBidi" w:hAnsiTheme="majorBidi" w:cstheme="majorBidi"/>
                <w:sz w:val="24"/>
                <w:szCs w:val="24"/>
              </w:rPr>
              <w:t xml:space="preserve"> = </w:t>
            </w:r>
            <w:r>
              <w:rPr>
                <w:rFonts w:asciiTheme="majorBidi" w:hAnsiTheme="majorBidi" w:cstheme="majorBidi" w:hint="cs"/>
                <w:sz w:val="24"/>
                <w:szCs w:val="24"/>
                <w:rtl/>
              </w:rPr>
              <w:t>أشدّ</w:t>
            </w:r>
          </w:p>
        </w:tc>
        <w:tc>
          <w:tcPr>
            <w:tcW w:w="2004" w:type="dxa"/>
          </w:tcPr>
          <w:p w:rsidR="001A6AC1" w:rsidRPr="00B7414F" w:rsidRDefault="001A6AC1" w:rsidP="005A199E">
            <w:pPr>
              <w:spacing w:after="0" w:line="240" w:lineRule="auto"/>
              <w:jc w:val="both"/>
              <w:rPr>
                <w:rFonts w:asciiTheme="majorBidi" w:hAnsiTheme="majorBidi" w:cstheme="majorBidi"/>
                <w:sz w:val="24"/>
                <w:szCs w:val="24"/>
              </w:rPr>
            </w:pPr>
            <w:r>
              <w:rPr>
                <w:rFonts w:asciiTheme="majorBidi" w:hAnsiTheme="majorBidi" w:cstheme="majorBidi"/>
                <w:sz w:val="24"/>
                <w:szCs w:val="24"/>
              </w:rPr>
              <w:t xml:space="preserve">Sangatlah </w:t>
            </w:r>
          </w:p>
        </w:tc>
      </w:tr>
      <w:tr w:rsidR="001A6AC1" w:rsidRPr="00B7414F" w:rsidTr="00BB0059">
        <w:tc>
          <w:tcPr>
            <w:tcW w:w="817" w:type="dxa"/>
          </w:tcPr>
          <w:p w:rsidR="001A6AC1" w:rsidRPr="00B7414F" w:rsidRDefault="001A6AC1" w:rsidP="005A199E">
            <w:pPr>
              <w:pStyle w:val="ListParagraph"/>
              <w:numPr>
                <w:ilvl w:val="0"/>
                <w:numId w:val="8"/>
              </w:numPr>
              <w:spacing w:after="0" w:line="240" w:lineRule="auto"/>
              <w:jc w:val="both"/>
              <w:rPr>
                <w:rFonts w:asciiTheme="majorBidi" w:hAnsiTheme="majorBidi" w:cstheme="majorBidi"/>
                <w:sz w:val="24"/>
                <w:szCs w:val="24"/>
                <w:rtl/>
              </w:rPr>
            </w:pPr>
          </w:p>
        </w:tc>
        <w:tc>
          <w:tcPr>
            <w:tcW w:w="1843" w:type="dxa"/>
          </w:tcPr>
          <w:p w:rsidR="001A6AC1" w:rsidRPr="00B7414F" w:rsidRDefault="001A6AC1" w:rsidP="005A199E">
            <w:pPr>
              <w:spacing w:after="0" w:line="240" w:lineRule="auto"/>
              <w:jc w:val="both"/>
              <w:rPr>
                <w:rFonts w:asciiTheme="majorBidi" w:hAnsiTheme="majorBidi" w:cstheme="majorBidi"/>
                <w:sz w:val="24"/>
                <w:szCs w:val="24"/>
              </w:rPr>
            </w:pPr>
            <w:r w:rsidRPr="00B7414F">
              <w:rPr>
                <w:rFonts w:asciiTheme="majorBidi" w:hAnsiTheme="majorBidi" w:cstheme="majorBidi"/>
                <w:sz w:val="24"/>
                <w:szCs w:val="24"/>
                <w:rtl/>
              </w:rPr>
              <w:t>حبّ</w:t>
            </w:r>
            <w:r w:rsidRPr="00B7414F">
              <w:rPr>
                <w:rFonts w:asciiTheme="majorBidi" w:hAnsiTheme="majorBidi" w:cstheme="majorBidi"/>
                <w:sz w:val="24"/>
                <w:szCs w:val="24"/>
              </w:rPr>
              <w:t xml:space="preserve"> (</w:t>
            </w:r>
            <w:r w:rsidRPr="00B7414F">
              <w:rPr>
                <w:rFonts w:asciiTheme="majorBidi" w:hAnsiTheme="majorBidi" w:cstheme="majorBidi"/>
                <w:i/>
                <w:iCs/>
                <w:sz w:val="24"/>
                <w:szCs w:val="24"/>
              </w:rPr>
              <w:t>Hubb</w:t>
            </w:r>
            <w:r w:rsidRPr="00B7414F">
              <w:rPr>
                <w:rFonts w:asciiTheme="majorBidi" w:hAnsiTheme="majorBidi" w:cstheme="majorBidi"/>
                <w:sz w:val="24"/>
                <w:szCs w:val="24"/>
              </w:rPr>
              <w:t>)</w:t>
            </w:r>
          </w:p>
        </w:tc>
        <w:tc>
          <w:tcPr>
            <w:tcW w:w="1885" w:type="dxa"/>
          </w:tcPr>
          <w:p w:rsidR="001A6AC1" w:rsidRPr="00B7414F" w:rsidRDefault="001A6AC1" w:rsidP="005A199E">
            <w:pPr>
              <w:spacing w:after="0" w:line="240" w:lineRule="auto"/>
              <w:jc w:val="both"/>
              <w:rPr>
                <w:rFonts w:asciiTheme="majorBidi" w:hAnsiTheme="majorBidi" w:cstheme="majorBidi"/>
                <w:sz w:val="24"/>
                <w:szCs w:val="24"/>
              </w:rPr>
            </w:pPr>
            <w:r w:rsidRPr="00B7414F">
              <w:rPr>
                <w:rFonts w:asciiTheme="majorBidi" w:hAnsiTheme="majorBidi" w:cstheme="majorBidi"/>
                <w:sz w:val="24"/>
                <w:szCs w:val="24"/>
              </w:rPr>
              <w:t xml:space="preserve">Cinta, suka </w:t>
            </w:r>
          </w:p>
        </w:tc>
        <w:tc>
          <w:tcPr>
            <w:tcW w:w="1605" w:type="dxa"/>
          </w:tcPr>
          <w:p w:rsidR="001A6AC1" w:rsidRPr="00B7414F" w:rsidRDefault="001A6AC1" w:rsidP="005A199E">
            <w:pPr>
              <w:spacing w:after="0" w:line="240" w:lineRule="auto"/>
              <w:jc w:val="both"/>
              <w:rPr>
                <w:rFonts w:asciiTheme="majorBidi" w:hAnsiTheme="majorBidi" w:cstheme="majorBidi"/>
                <w:sz w:val="24"/>
                <w:szCs w:val="24"/>
              </w:rPr>
            </w:pPr>
            <w:r w:rsidRPr="00B7414F">
              <w:rPr>
                <w:rFonts w:asciiTheme="majorBidi" w:hAnsiTheme="majorBidi" w:cstheme="majorBidi"/>
                <w:sz w:val="24"/>
                <w:szCs w:val="24"/>
                <w:rtl/>
              </w:rPr>
              <w:t>أ</w:t>
            </w:r>
            <w:r w:rsidRPr="00B7414F">
              <w:rPr>
                <w:rFonts w:asciiTheme="majorBidi" w:hAnsiTheme="majorBidi" w:cstheme="majorBidi"/>
                <w:sz w:val="24"/>
                <w:szCs w:val="24"/>
              </w:rPr>
              <w:t xml:space="preserve"> +</w:t>
            </w:r>
            <w:r w:rsidRPr="00B7414F">
              <w:rPr>
                <w:rFonts w:asciiTheme="majorBidi" w:hAnsiTheme="majorBidi" w:cstheme="majorBidi"/>
                <w:sz w:val="24"/>
                <w:szCs w:val="24"/>
                <w:rtl/>
              </w:rPr>
              <w:t xml:space="preserve"> حبّ </w:t>
            </w:r>
            <w:r w:rsidRPr="00B7414F">
              <w:rPr>
                <w:rFonts w:asciiTheme="majorBidi" w:hAnsiTheme="majorBidi" w:cstheme="majorBidi"/>
                <w:sz w:val="24"/>
                <w:szCs w:val="24"/>
              </w:rPr>
              <w:t xml:space="preserve"> = </w:t>
            </w:r>
            <w:r w:rsidRPr="00B7414F">
              <w:rPr>
                <w:rFonts w:asciiTheme="majorBidi" w:hAnsiTheme="majorBidi" w:cstheme="majorBidi"/>
                <w:sz w:val="24"/>
                <w:szCs w:val="24"/>
                <w:rtl/>
              </w:rPr>
              <w:t>أحبّ</w:t>
            </w:r>
          </w:p>
        </w:tc>
        <w:tc>
          <w:tcPr>
            <w:tcW w:w="2004" w:type="dxa"/>
          </w:tcPr>
          <w:p w:rsidR="001A6AC1" w:rsidRPr="00B7414F" w:rsidRDefault="001A6AC1" w:rsidP="005A199E">
            <w:pPr>
              <w:spacing w:after="0" w:line="240" w:lineRule="auto"/>
              <w:jc w:val="both"/>
              <w:rPr>
                <w:rFonts w:asciiTheme="majorBidi" w:hAnsiTheme="majorBidi" w:cstheme="majorBidi"/>
                <w:sz w:val="24"/>
                <w:szCs w:val="24"/>
              </w:rPr>
            </w:pPr>
            <w:r w:rsidRPr="00B7414F">
              <w:rPr>
                <w:rFonts w:asciiTheme="majorBidi" w:hAnsiTheme="majorBidi" w:cstheme="majorBidi"/>
                <w:sz w:val="24"/>
                <w:szCs w:val="24"/>
              </w:rPr>
              <w:t>Menyukai</w:t>
            </w:r>
          </w:p>
        </w:tc>
      </w:tr>
      <w:tr w:rsidR="001A6AC1" w:rsidRPr="00B7414F" w:rsidTr="00BB0059">
        <w:tc>
          <w:tcPr>
            <w:tcW w:w="817" w:type="dxa"/>
          </w:tcPr>
          <w:p w:rsidR="001A6AC1" w:rsidRPr="00B7414F" w:rsidRDefault="001A6AC1" w:rsidP="005A199E">
            <w:pPr>
              <w:pStyle w:val="ListParagraph"/>
              <w:numPr>
                <w:ilvl w:val="0"/>
                <w:numId w:val="8"/>
              </w:numPr>
              <w:spacing w:after="0" w:line="240" w:lineRule="auto"/>
              <w:jc w:val="both"/>
              <w:rPr>
                <w:rFonts w:asciiTheme="majorBidi" w:hAnsiTheme="majorBidi" w:cstheme="majorBidi"/>
                <w:sz w:val="24"/>
                <w:szCs w:val="24"/>
                <w:rtl/>
              </w:rPr>
            </w:pPr>
          </w:p>
        </w:tc>
        <w:tc>
          <w:tcPr>
            <w:tcW w:w="1843" w:type="dxa"/>
          </w:tcPr>
          <w:p w:rsidR="001A6AC1" w:rsidRPr="00B7414F" w:rsidRDefault="001A6AC1" w:rsidP="005A199E">
            <w:pPr>
              <w:spacing w:after="0" w:line="240" w:lineRule="auto"/>
              <w:jc w:val="both"/>
              <w:rPr>
                <w:rFonts w:asciiTheme="majorBidi" w:hAnsiTheme="majorBidi" w:cstheme="majorBidi"/>
                <w:sz w:val="24"/>
                <w:szCs w:val="24"/>
              </w:rPr>
            </w:pPr>
            <w:r w:rsidRPr="00B7414F">
              <w:rPr>
                <w:rFonts w:asciiTheme="majorBidi" w:hAnsiTheme="majorBidi" w:cstheme="majorBidi"/>
                <w:sz w:val="24"/>
                <w:szCs w:val="24"/>
                <w:rtl/>
              </w:rPr>
              <w:t>نفقة</w:t>
            </w:r>
            <w:r w:rsidRPr="00B7414F">
              <w:rPr>
                <w:rFonts w:asciiTheme="majorBidi" w:hAnsiTheme="majorBidi" w:cstheme="majorBidi"/>
                <w:sz w:val="24"/>
                <w:szCs w:val="24"/>
              </w:rPr>
              <w:t xml:space="preserve"> (</w:t>
            </w:r>
            <w:r w:rsidRPr="00B7414F">
              <w:rPr>
                <w:rFonts w:asciiTheme="majorBidi" w:hAnsiTheme="majorBidi" w:cstheme="majorBidi"/>
                <w:i/>
                <w:iCs/>
                <w:sz w:val="24"/>
                <w:szCs w:val="24"/>
              </w:rPr>
              <w:t>Nafaqah</w:t>
            </w:r>
            <w:r w:rsidRPr="00B7414F">
              <w:rPr>
                <w:rFonts w:asciiTheme="majorBidi" w:hAnsiTheme="majorBidi" w:cstheme="majorBidi"/>
                <w:sz w:val="24"/>
                <w:szCs w:val="24"/>
              </w:rPr>
              <w:t>)</w:t>
            </w:r>
          </w:p>
        </w:tc>
        <w:tc>
          <w:tcPr>
            <w:tcW w:w="1885" w:type="dxa"/>
          </w:tcPr>
          <w:p w:rsidR="001A6AC1" w:rsidRPr="00B7414F" w:rsidRDefault="001A6AC1" w:rsidP="005A199E">
            <w:pPr>
              <w:spacing w:after="0" w:line="240" w:lineRule="auto"/>
              <w:jc w:val="both"/>
              <w:rPr>
                <w:rFonts w:asciiTheme="majorBidi" w:hAnsiTheme="majorBidi" w:cstheme="majorBidi"/>
                <w:sz w:val="24"/>
                <w:szCs w:val="24"/>
              </w:rPr>
            </w:pPr>
            <w:r w:rsidRPr="00B7414F">
              <w:rPr>
                <w:rFonts w:asciiTheme="majorBidi" w:hAnsiTheme="majorBidi" w:cstheme="majorBidi"/>
                <w:sz w:val="24"/>
                <w:szCs w:val="24"/>
              </w:rPr>
              <w:t>Tunjangan, biaya</w:t>
            </w:r>
          </w:p>
        </w:tc>
        <w:tc>
          <w:tcPr>
            <w:tcW w:w="1605" w:type="dxa"/>
          </w:tcPr>
          <w:p w:rsidR="001A6AC1" w:rsidRPr="00B7414F" w:rsidRDefault="001A6AC1" w:rsidP="005A199E">
            <w:pPr>
              <w:spacing w:after="0" w:line="240" w:lineRule="auto"/>
              <w:jc w:val="both"/>
              <w:rPr>
                <w:rFonts w:asciiTheme="majorBidi" w:hAnsiTheme="majorBidi" w:cstheme="majorBidi"/>
                <w:sz w:val="24"/>
                <w:szCs w:val="24"/>
              </w:rPr>
            </w:pPr>
            <w:r w:rsidRPr="00B7414F">
              <w:rPr>
                <w:rFonts w:asciiTheme="majorBidi" w:hAnsiTheme="majorBidi" w:cstheme="majorBidi"/>
                <w:sz w:val="24"/>
                <w:szCs w:val="24"/>
                <w:rtl/>
              </w:rPr>
              <w:t>أ</w:t>
            </w:r>
            <w:r w:rsidRPr="00B7414F">
              <w:rPr>
                <w:rFonts w:asciiTheme="majorBidi" w:hAnsiTheme="majorBidi" w:cstheme="majorBidi"/>
                <w:sz w:val="24"/>
                <w:szCs w:val="24"/>
              </w:rPr>
              <w:t xml:space="preserve"> +</w:t>
            </w:r>
            <w:r w:rsidRPr="00B7414F">
              <w:rPr>
                <w:rFonts w:asciiTheme="majorBidi" w:hAnsiTheme="majorBidi" w:cstheme="majorBidi"/>
                <w:sz w:val="24"/>
                <w:szCs w:val="24"/>
                <w:rtl/>
              </w:rPr>
              <w:t xml:space="preserve"> نفق </w:t>
            </w:r>
            <w:r w:rsidRPr="00B7414F">
              <w:rPr>
                <w:rFonts w:asciiTheme="majorBidi" w:hAnsiTheme="majorBidi" w:cstheme="majorBidi"/>
                <w:sz w:val="24"/>
                <w:szCs w:val="24"/>
              </w:rPr>
              <w:t xml:space="preserve"> = </w:t>
            </w:r>
            <w:r w:rsidRPr="00B7414F">
              <w:rPr>
                <w:rFonts w:asciiTheme="majorBidi" w:hAnsiTheme="majorBidi" w:cstheme="majorBidi"/>
                <w:sz w:val="24"/>
                <w:szCs w:val="24"/>
                <w:rtl/>
              </w:rPr>
              <w:t>أنفق</w:t>
            </w:r>
          </w:p>
        </w:tc>
        <w:tc>
          <w:tcPr>
            <w:tcW w:w="2004" w:type="dxa"/>
          </w:tcPr>
          <w:p w:rsidR="001A6AC1" w:rsidRPr="00B7414F" w:rsidRDefault="001A6AC1" w:rsidP="005A199E">
            <w:pPr>
              <w:spacing w:after="0" w:line="240" w:lineRule="auto"/>
              <w:jc w:val="both"/>
              <w:rPr>
                <w:rFonts w:asciiTheme="majorBidi" w:hAnsiTheme="majorBidi" w:cstheme="majorBidi"/>
                <w:sz w:val="24"/>
                <w:szCs w:val="24"/>
              </w:rPr>
            </w:pPr>
            <w:r w:rsidRPr="00B7414F">
              <w:rPr>
                <w:rFonts w:asciiTheme="majorBidi" w:hAnsiTheme="majorBidi" w:cstheme="majorBidi"/>
                <w:sz w:val="24"/>
                <w:szCs w:val="24"/>
              </w:rPr>
              <w:t>Menafkahkan harta</w:t>
            </w:r>
          </w:p>
        </w:tc>
      </w:tr>
      <w:tr w:rsidR="001A6AC1" w:rsidRPr="00B7414F" w:rsidTr="00BB0059">
        <w:tc>
          <w:tcPr>
            <w:tcW w:w="817" w:type="dxa"/>
          </w:tcPr>
          <w:p w:rsidR="001A6AC1" w:rsidRPr="00B7414F" w:rsidRDefault="001A6AC1" w:rsidP="005A199E">
            <w:pPr>
              <w:pStyle w:val="ListParagraph"/>
              <w:numPr>
                <w:ilvl w:val="0"/>
                <w:numId w:val="8"/>
              </w:numPr>
              <w:spacing w:after="0" w:line="240" w:lineRule="auto"/>
              <w:jc w:val="both"/>
              <w:rPr>
                <w:rFonts w:asciiTheme="majorBidi" w:hAnsiTheme="majorBidi" w:cstheme="majorBidi"/>
                <w:sz w:val="24"/>
                <w:szCs w:val="24"/>
                <w:rtl/>
              </w:rPr>
            </w:pPr>
          </w:p>
        </w:tc>
        <w:tc>
          <w:tcPr>
            <w:tcW w:w="1843" w:type="dxa"/>
          </w:tcPr>
          <w:p w:rsidR="001A6AC1" w:rsidRPr="00B7414F" w:rsidRDefault="001A6AC1" w:rsidP="005A199E">
            <w:pPr>
              <w:spacing w:after="0" w:line="240" w:lineRule="auto"/>
              <w:jc w:val="both"/>
              <w:rPr>
                <w:rFonts w:asciiTheme="majorBidi" w:hAnsiTheme="majorBidi" w:cstheme="majorBidi"/>
                <w:sz w:val="24"/>
                <w:szCs w:val="24"/>
              </w:rPr>
            </w:pPr>
            <w:r w:rsidRPr="00B7414F">
              <w:rPr>
                <w:rFonts w:asciiTheme="majorBidi" w:hAnsiTheme="majorBidi" w:cstheme="majorBidi"/>
                <w:sz w:val="24"/>
                <w:szCs w:val="24"/>
                <w:rtl/>
              </w:rPr>
              <w:t>خطأ</w:t>
            </w:r>
            <w:r w:rsidRPr="00B7414F">
              <w:rPr>
                <w:rFonts w:asciiTheme="majorBidi" w:hAnsiTheme="majorBidi" w:cstheme="majorBidi"/>
                <w:sz w:val="24"/>
                <w:szCs w:val="24"/>
              </w:rPr>
              <w:t xml:space="preserve"> (</w:t>
            </w:r>
            <w:r w:rsidRPr="00B7414F">
              <w:rPr>
                <w:rFonts w:asciiTheme="majorBidi" w:hAnsiTheme="majorBidi" w:cstheme="majorBidi"/>
                <w:i/>
                <w:iCs/>
                <w:sz w:val="24"/>
                <w:szCs w:val="24"/>
              </w:rPr>
              <w:t>Khata’</w:t>
            </w:r>
            <w:r w:rsidRPr="00B7414F">
              <w:rPr>
                <w:rFonts w:asciiTheme="majorBidi" w:hAnsiTheme="majorBidi" w:cstheme="majorBidi"/>
                <w:sz w:val="24"/>
                <w:szCs w:val="24"/>
              </w:rPr>
              <w:t>)</w:t>
            </w:r>
          </w:p>
        </w:tc>
        <w:tc>
          <w:tcPr>
            <w:tcW w:w="1885" w:type="dxa"/>
          </w:tcPr>
          <w:p w:rsidR="001A6AC1" w:rsidRPr="00B7414F" w:rsidRDefault="001A6AC1" w:rsidP="005A199E">
            <w:pPr>
              <w:spacing w:after="0" w:line="240" w:lineRule="auto"/>
              <w:jc w:val="both"/>
              <w:rPr>
                <w:rFonts w:asciiTheme="majorBidi" w:hAnsiTheme="majorBidi" w:cstheme="majorBidi"/>
                <w:sz w:val="24"/>
                <w:szCs w:val="24"/>
              </w:rPr>
            </w:pPr>
            <w:r w:rsidRPr="00B7414F">
              <w:rPr>
                <w:rFonts w:asciiTheme="majorBidi" w:hAnsiTheme="majorBidi" w:cstheme="majorBidi"/>
                <w:sz w:val="24"/>
                <w:szCs w:val="24"/>
              </w:rPr>
              <w:t>Salah</w:t>
            </w:r>
          </w:p>
        </w:tc>
        <w:tc>
          <w:tcPr>
            <w:tcW w:w="1605" w:type="dxa"/>
          </w:tcPr>
          <w:p w:rsidR="001A6AC1" w:rsidRPr="00B7414F" w:rsidRDefault="001A6AC1" w:rsidP="005A199E">
            <w:pPr>
              <w:spacing w:after="0" w:line="240" w:lineRule="auto"/>
              <w:jc w:val="both"/>
              <w:rPr>
                <w:rFonts w:asciiTheme="majorBidi" w:hAnsiTheme="majorBidi" w:cstheme="majorBidi"/>
                <w:sz w:val="24"/>
                <w:szCs w:val="24"/>
              </w:rPr>
            </w:pPr>
            <w:r w:rsidRPr="00B7414F">
              <w:rPr>
                <w:rFonts w:asciiTheme="majorBidi" w:hAnsiTheme="majorBidi" w:cstheme="majorBidi"/>
                <w:sz w:val="24"/>
                <w:szCs w:val="24"/>
                <w:rtl/>
              </w:rPr>
              <w:t>أ</w:t>
            </w:r>
            <w:r w:rsidRPr="00B7414F">
              <w:rPr>
                <w:rFonts w:asciiTheme="majorBidi" w:hAnsiTheme="majorBidi" w:cstheme="majorBidi"/>
                <w:sz w:val="24"/>
                <w:szCs w:val="24"/>
              </w:rPr>
              <w:t xml:space="preserve"> +</w:t>
            </w:r>
            <w:r w:rsidRPr="00B7414F">
              <w:rPr>
                <w:rFonts w:asciiTheme="majorBidi" w:hAnsiTheme="majorBidi" w:cstheme="majorBidi"/>
                <w:sz w:val="24"/>
                <w:szCs w:val="24"/>
                <w:rtl/>
              </w:rPr>
              <w:t xml:space="preserve"> خطأ </w:t>
            </w:r>
            <w:r w:rsidRPr="00B7414F">
              <w:rPr>
                <w:rFonts w:asciiTheme="majorBidi" w:hAnsiTheme="majorBidi" w:cstheme="majorBidi"/>
                <w:sz w:val="24"/>
                <w:szCs w:val="24"/>
              </w:rPr>
              <w:t xml:space="preserve"> = </w:t>
            </w:r>
            <w:r w:rsidRPr="00B7414F">
              <w:rPr>
                <w:rFonts w:asciiTheme="majorBidi" w:hAnsiTheme="majorBidi" w:cstheme="majorBidi"/>
                <w:sz w:val="24"/>
                <w:szCs w:val="24"/>
                <w:rtl/>
              </w:rPr>
              <w:t>أخطأ</w:t>
            </w:r>
          </w:p>
        </w:tc>
        <w:tc>
          <w:tcPr>
            <w:tcW w:w="2004" w:type="dxa"/>
          </w:tcPr>
          <w:p w:rsidR="001A6AC1" w:rsidRPr="00B7414F" w:rsidRDefault="001A6AC1" w:rsidP="005A199E">
            <w:pPr>
              <w:spacing w:after="0" w:line="240" w:lineRule="auto"/>
              <w:jc w:val="both"/>
              <w:rPr>
                <w:rFonts w:asciiTheme="majorBidi" w:hAnsiTheme="majorBidi" w:cstheme="majorBidi"/>
                <w:sz w:val="24"/>
                <w:szCs w:val="24"/>
              </w:rPr>
            </w:pPr>
            <w:r w:rsidRPr="00B7414F">
              <w:rPr>
                <w:rFonts w:asciiTheme="majorBidi" w:hAnsiTheme="majorBidi" w:cstheme="majorBidi"/>
                <w:sz w:val="24"/>
                <w:szCs w:val="24"/>
              </w:rPr>
              <w:t>Tersalah</w:t>
            </w:r>
            <w:r>
              <w:rPr>
                <w:rFonts w:asciiTheme="majorBidi" w:hAnsiTheme="majorBidi" w:cstheme="majorBidi"/>
                <w:sz w:val="24"/>
                <w:szCs w:val="24"/>
              </w:rPr>
              <w:t xml:space="preserve"> (bersalah)</w:t>
            </w:r>
          </w:p>
        </w:tc>
      </w:tr>
    </w:tbl>
    <w:p w:rsidR="001A6AC1" w:rsidRPr="00B7414F" w:rsidRDefault="001A6AC1" w:rsidP="001A6AC1">
      <w:pPr>
        <w:spacing w:after="0" w:line="360" w:lineRule="auto"/>
        <w:jc w:val="both"/>
        <w:rPr>
          <w:rFonts w:asciiTheme="majorBidi" w:hAnsiTheme="majorBidi" w:cstheme="majorBidi"/>
          <w:sz w:val="24"/>
          <w:szCs w:val="24"/>
        </w:rPr>
      </w:pPr>
    </w:p>
    <w:p w:rsidR="001A6AC1" w:rsidRPr="000B3B13" w:rsidRDefault="001A6AC1" w:rsidP="00DF349A">
      <w:pPr>
        <w:spacing w:after="0" w:line="360" w:lineRule="auto"/>
        <w:jc w:val="both"/>
        <w:rPr>
          <w:rFonts w:asciiTheme="majorBidi" w:hAnsiTheme="majorBidi" w:cstheme="majorBidi"/>
          <w:b/>
          <w:bCs/>
          <w:sz w:val="24"/>
          <w:szCs w:val="24"/>
        </w:rPr>
      </w:pPr>
      <w:r>
        <w:rPr>
          <w:rFonts w:asciiTheme="majorBidi" w:hAnsiTheme="majorBidi" w:cstheme="majorBidi"/>
          <w:sz w:val="24"/>
          <w:szCs w:val="24"/>
        </w:rPr>
        <w:tab/>
      </w:r>
      <w:r w:rsidRPr="00E04C59">
        <w:rPr>
          <w:rFonts w:asciiTheme="majorBidi" w:hAnsiTheme="majorBidi" w:cstheme="majorBidi"/>
          <w:sz w:val="24"/>
          <w:szCs w:val="24"/>
        </w:rPr>
        <w:t xml:space="preserve">Pada </w:t>
      </w:r>
      <w:r>
        <w:rPr>
          <w:rFonts w:asciiTheme="majorBidi" w:hAnsiTheme="majorBidi" w:cstheme="majorBidi"/>
          <w:sz w:val="24"/>
          <w:szCs w:val="24"/>
        </w:rPr>
        <w:t xml:space="preserve">poin </w:t>
      </w:r>
      <w:r w:rsidRPr="00E04C59">
        <w:rPr>
          <w:rFonts w:asciiTheme="majorBidi" w:hAnsiTheme="majorBidi" w:cstheme="majorBidi"/>
          <w:sz w:val="24"/>
          <w:szCs w:val="24"/>
        </w:rPr>
        <w:t xml:space="preserve">(1), (2), (3), dan (4) </w:t>
      </w:r>
      <w:r>
        <w:rPr>
          <w:rFonts w:asciiTheme="majorBidi" w:hAnsiTheme="majorBidi" w:cstheme="majorBidi"/>
          <w:sz w:val="24"/>
          <w:szCs w:val="24"/>
        </w:rPr>
        <w:t xml:space="preserve">kata </w:t>
      </w:r>
      <w:r w:rsidRPr="000B3B13">
        <w:rPr>
          <w:rFonts w:asciiTheme="majorBidi" w:hAnsiTheme="majorBidi" w:cstheme="majorBidi"/>
          <w:i/>
          <w:iCs/>
          <w:sz w:val="24"/>
          <w:szCs w:val="24"/>
        </w:rPr>
        <w:t xml:space="preserve">anzala, akhraja, anjā, </w:t>
      </w:r>
      <w:r w:rsidRPr="000B3B13">
        <w:rPr>
          <w:rFonts w:asciiTheme="majorBidi" w:hAnsiTheme="majorBidi" w:cstheme="majorBidi"/>
          <w:sz w:val="24"/>
          <w:szCs w:val="24"/>
        </w:rPr>
        <w:t>dan</w:t>
      </w:r>
      <w:r w:rsidRPr="000B3B13">
        <w:rPr>
          <w:rFonts w:asciiTheme="majorBidi" w:hAnsiTheme="majorBidi" w:cstheme="majorBidi"/>
          <w:i/>
          <w:iCs/>
          <w:sz w:val="24"/>
          <w:szCs w:val="24"/>
        </w:rPr>
        <w:t xml:space="preserve"> aghraqa</w:t>
      </w:r>
      <w:r>
        <w:rPr>
          <w:rFonts w:asciiTheme="majorBidi" w:hAnsiTheme="majorBidi" w:cstheme="majorBidi"/>
          <w:sz w:val="24"/>
          <w:szCs w:val="24"/>
        </w:rPr>
        <w:t xml:space="preserve"> berasal dari kata dasar berupa verba yang memperoleh prefiks </w:t>
      </w:r>
      <w:r w:rsidRPr="005F4553">
        <w:rPr>
          <w:rFonts w:asciiTheme="majorBidi" w:hAnsiTheme="majorBidi" w:cstheme="majorBidi"/>
          <w:sz w:val="24"/>
          <w:szCs w:val="24"/>
        </w:rPr>
        <w:t>{</w:t>
      </w:r>
      <w:r w:rsidRPr="005F4553">
        <w:rPr>
          <w:rFonts w:asciiTheme="majorBidi" w:hAnsiTheme="majorBidi" w:cstheme="majorBidi"/>
          <w:sz w:val="24"/>
          <w:szCs w:val="24"/>
          <w:rtl/>
        </w:rPr>
        <w:t>أ</w:t>
      </w:r>
      <w:r w:rsidRPr="005F4553">
        <w:rPr>
          <w:rFonts w:asciiTheme="majorBidi" w:hAnsiTheme="majorBidi" w:cstheme="majorBidi"/>
          <w:sz w:val="24"/>
          <w:szCs w:val="24"/>
        </w:rPr>
        <w:t xml:space="preserve">} </w:t>
      </w:r>
      <w:r>
        <w:rPr>
          <w:rFonts w:asciiTheme="majorBidi" w:hAnsiTheme="majorBidi" w:cstheme="majorBidi"/>
          <w:sz w:val="24"/>
          <w:szCs w:val="24"/>
        </w:rPr>
        <w:t xml:space="preserve">sehingga menghasilkan verba transitif atau </w:t>
      </w:r>
      <w:r w:rsidRPr="004E52BD">
        <w:rPr>
          <w:rFonts w:asciiTheme="majorBidi" w:hAnsiTheme="majorBidi" w:cstheme="majorBidi"/>
          <w:i/>
          <w:iCs/>
          <w:sz w:val="24"/>
          <w:szCs w:val="24"/>
        </w:rPr>
        <w:t>fi’l muta’addi</w:t>
      </w:r>
      <w:r>
        <w:rPr>
          <w:rFonts w:asciiTheme="majorBidi" w:hAnsiTheme="majorBidi" w:cstheme="majorBidi"/>
          <w:sz w:val="24"/>
          <w:szCs w:val="24"/>
        </w:rPr>
        <w:t xml:space="preserve"> dengan makna benefaktif. Dalam hal ini, proses morfologis berupa derivasi. </w:t>
      </w:r>
      <w:r w:rsidRPr="000B3B13">
        <w:rPr>
          <w:rFonts w:asciiTheme="majorBidi" w:hAnsiTheme="majorBidi" w:cstheme="majorBidi"/>
          <w:b/>
          <w:bCs/>
          <w:sz w:val="24"/>
          <w:szCs w:val="24"/>
        </w:rPr>
        <w:t>Prefiks {</w:t>
      </w:r>
      <w:r w:rsidRPr="000B3B13">
        <w:rPr>
          <w:rFonts w:asciiTheme="majorBidi" w:hAnsiTheme="majorBidi" w:cstheme="majorBidi"/>
          <w:b/>
          <w:bCs/>
          <w:sz w:val="24"/>
          <w:szCs w:val="24"/>
          <w:rtl/>
        </w:rPr>
        <w:t>أ</w:t>
      </w:r>
      <w:r w:rsidRPr="000B3B13">
        <w:rPr>
          <w:rFonts w:asciiTheme="majorBidi" w:hAnsiTheme="majorBidi" w:cstheme="majorBidi"/>
          <w:b/>
          <w:bCs/>
          <w:sz w:val="24"/>
          <w:szCs w:val="24"/>
        </w:rPr>
        <w:t xml:space="preserve">} + V = Vtrans </w:t>
      </w:r>
      <w:r w:rsidRPr="000B3B13">
        <w:rPr>
          <w:rFonts w:asciiTheme="majorBidi" w:hAnsiTheme="majorBidi" w:cstheme="majorBidi"/>
          <w:b/>
          <w:bCs/>
          <w:sz w:val="24"/>
          <w:szCs w:val="24"/>
        </w:rPr>
        <w:sym w:font="Wingdings" w:char="F0E0"/>
      </w:r>
      <w:r w:rsidRPr="000B3B13">
        <w:rPr>
          <w:rFonts w:asciiTheme="majorBidi" w:hAnsiTheme="majorBidi" w:cstheme="majorBidi"/>
          <w:b/>
          <w:bCs/>
          <w:sz w:val="24"/>
          <w:szCs w:val="24"/>
        </w:rPr>
        <w:t xml:space="preserve"> Benefaktif</w:t>
      </w:r>
      <w:r w:rsidR="00DF349A">
        <w:rPr>
          <w:rFonts w:asciiTheme="majorBidi" w:hAnsiTheme="majorBidi" w:cstheme="majorBidi"/>
          <w:b/>
          <w:bCs/>
          <w:sz w:val="24"/>
          <w:szCs w:val="24"/>
        </w:rPr>
        <w:t>.</w:t>
      </w:r>
    </w:p>
    <w:p w:rsidR="001A6AC1" w:rsidRPr="000B3B13" w:rsidRDefault="001A6AC1" w:rsidP="00DF349A">
      <w:pPr>
        <w:spacing w:after="0" w:line="360" w:lineRule="auto"/>
        <w:jc w:val="both"/>
        <w:rPr>
          <w:rFonts w:asciiTheme="majorBidi" w:hAnsiTheme="majorBidi" w:cstheme="majorBidi"/>
          <w:b/>
          <w:bCs/>
          <w:sz w:val="24"/>
          <w:szCs w:val="24"/>
        </w:rPr>
      </w:pPr>
      <w:r>
        <w:rPr>
          <w:rFonts w:asciiTheme="majorBidi" w:hAnsiTheme="majorBidi" w:cstheme="majorBidi"/>
          <w:sz w:val="24"/>
          <w:szCs w:val="24"/>
        </w:rPr>
        <w:tab/>
      </w:r>
      <w:r w:rsidRPr="00E04C59">
        <w:rPr>
          <w:rFonts w:asciiTheme="majorBidi" w:hAnsiTheme="majorBidi" w:cstheme="majorBidi"/>
          <w:sz w:val="24"/>
          <w:szCs w:val="24"/>
        </w:rPr>
        <w:t xml:space="preserve">Pada </w:t>
      </w:r>
      <w:r>
        <w:rPr>
          <w:rFonts w:asciiTheme="majorBidi" w:hAnsiTheme="majorBidi" w:cstheme="majorBidi"/>
          <w:sz w:val="24"/>
          <w:szCs w:val="24"/>
        </w:rPr>
        <w:t>poin</w:t>
      </w:r>
      <w:r w:rsidRPr="00E04C59">
        <w:rPr>
          <w:rFonts w:asciiTheme="majorBidi" w:hAnsiTheme="majorBidi" w:cstheme="majorBidi"/>
          <w:sz w:val="24"/>
          <w:szCs w:val="24"/>
        </w:rPr>
        <w:t xml:space="preserve"> (</w:t>
      </w:r>
      <w:r>
        <w:rPr>
          <w:rFonts w:asciiTheme="majorBidi" w:hAnsiTheme="majorBidi" w:cstheme="majorBidi"/>
          <w:sz w:val="24"/>
          <w:szCs w:val="24"/>
        </w:rPr>
        <w:t xml:space="preserve">5) dan (12) terjadi proses morfologis berupa derivasi. Verba </w:t>
      </w:r>
      <w:r w:rsidRPr="00BE66ED">
        <w:rPr>
          <w:rFonts w:asciiTheme="majorBidi" w:hAnsiTheme="majorBidi" w:cstheme="majorBidi"/>
          <w:i/>
          <w:iCs/>
          <w:sz w:val="24"/>
          <w:szCs w:val="24"/>
        </w:rPr>
        <w:t>aqrara</w:t>
      </w:r>
      <w:r>
        <w:rPr>
          <w:rFonts w:asciiTheme="majorBidi" w:hAnsiTheme="majorBidi" w:cstheme="majorBidi"/>
          <w:sz w:val="24"/>
          <w:szCs w:val="24"/>
        </w:rPr>
        <w:t xml:space="preserve"> ‘berikrar’ berasal dari nomina </w:t>
      </w:r>
      <w:r w:rsidRPr="001E6ABA">
        <w:rPr>
          <w:rFonts w:asciiTheme="majorBidi" w:hAnsiTheme="majorBidi" w:cstheme="majorBidi"/>
          <w:i/>
          <w:iCs/>
          <w:sz w:val="24"/>
          <w:szCs w:val="24"/>
        </w:rPr>
        <w:t>qarār</w:t>
      </w:r>
      <w:r>
        <w:rPr>
          <w:rFonts w:asciiTheme="majorBidi" w:hAnsiTheme="majorBidi" w:cstheme="majorBidi"/>
          <w:sz w:val="24"/>
          <w:szCs w:val="24"/>
        </w:rPr>
        <w:t xml:space="preserve"> ‘keputusan, ikrar’. Adapun Verba </w:t>
      </w:r>
      <w:r w:rsidRPr="00986E02">
        <w:rPr>
          <w:rFonts w:asciiTheme="majorBidi" w:hAnsiTheme="majorBidi" w:cstheme="majorBidi"/>
          <w:i/>
          <w:iCs/>
          <w:sz w:val="24"/>
          <w:szCs w:val="24"/>
        </w:rPr>
        <w:t>akhta’a</w:t>
      </w:r>
      <w:r>
        <w:rPr>
          <w:rFonts w:asciiTheme="majorBidi" w:hAnsiTheme="majorBidi" w:cstheme="majorBidi"/>
          <w:sz w:val="24"/>
          <w:szCs w:val="24"/>
        </w:rPr>
        <w:t xml:space="preserve"> ‘tersalah/bersalah’ berasal dari nomina </w:t>
      </w:r>
      <w:r w:rsidRPr="00986E02">
        <w:rPr>
          <w:rFonts w:asciiTheme="majorBidi" w:hAnsiTheme="majorBidi" w:cstheme="majorBidi"/>
          <w:i/>
          <w:iCs/>
          <w:sz w:val="24"/>
          <w:szCs w:val="24"/>
        </w:rPr>
        <w:t>khata’a</w:t>
      </w:r>
      <w:r>
        <w:rPr>
          <w:rFonts w:asciiTheme="majorBidi" w:hAnsiTheme="majorBidi" w:cstheme="majorBidi"/>
          <w:sz w:val="24"/>
          <w:szCs w:val="24"/>
        </w:rPr>
        <w:t xml:space="preserve"> ‘salah’. Nomina-nomina tersebut memperoleh prefiks </w:t>
      </w:r>
      <w:r w:rsidRPr="005F4553">
        <w:rPr>
          <w:rFonts w:asciiTheme="majorBidi" w:hAnsiTheme="majorBidi" w:cstheme="majorBidi"/>
          <w:sz w:val="24"/>
          <w:szCs w:val="24"/>
        </w:rPr>
        <w:t>{</w:t>
      </w:r>
      <w:r w:rsidRPr="005F4553">
        <w:rPr>
          <w:rFonts w:asciiTheme="majorBidi" w:hAnsiTheme="majorBidi" w:cstheme="majorBidi"/>
          <w:sz w:val="24"/>
          <w:szCs w:val="24"/>
          <w:rtl/>
        </w:rPr>
        <w:t>أ</w:t>
      </w:r>
      <w:r w:rsidRPr="005F4553">
        <w:rPr>
          <w:rFonts w:asciiTheme="majorBidi" w:hAnsiTheme="majorBidi" w:cstheme="majorBidi"/>
          <w:sz w:val="24"/>
          <w:szCs w:val="24"/>
        </w:rPr>
        <w:t xml:space="preserve">} </w:t>
      </w:r>
      <w:r>
        <w:rPr>
          <w:rFonts w:asciiTheme="majorBidi" w:hAnsiTheme="majorBidi" w:cstheme="majorBidi"/>
          <w:sz w:val="24"/>
          <w:szCs w:val="24"/>
        </w:rPr>
        <w:t xml:space="preserve">sehingga mengubah kelas kata menjadi verba instransitif dengan makna yang memunculkan nomina. </w:t>
      </w:r>
      <w:r w:rsidRPr="000B3B13">
        <w:rPr>
          <w:rFonts w:asciiTheme="majorBidi" w:hAnsiTheme="majorBidi" w:cstheme="majorBidi"/>
          <w:b/>
          <w:bCs/>
          <w:sz w:val="24"/>
          <w:szCs w:val="24"/>
        </w:rPr>
        <w:t>Prefiks {</w:t>
      </w:r>
      <w:r w:rsidRPr="000B3B13">
        <w:rPr>
          <w:rFonts w:asciiTheme="majorBidi" w:hAnsiTheme="majorBidi" w:cstheme="majorBidi"/>
          <w:b/>
          <w:bCs/>
          <w:sz w:val="24"/>
          <w:szCs w:val="24"/>
          <w:rtl/>
        </w:rPr>
        <w:t>أ</w:t>
      </w:r>
      <w:r w:rsidRPr="000B3B13">
        <w:rPr>
          <w:rFonts w:asciiTheme="majorBidi" w:hAnsiTheme="majorBidi" w:cstheme="majorBidi"/>
          <w:b/>
          <w:bCs/>
          <w:sz w:val="24"/>
          <w:szCs w:val="24"/>
        </w:rPr>
        <w:t xml:space="preserve">} + </w:t>
      </w:r>
      <w:r>
        <w:rPr>
          <w:rFonts w:asciiTheme="majorBidi" w:hAnsiTheme="majorBidi" w:cstheme="majorBidi"/>
          <w:b/>
          <w:bCs/>
          <w:sz w:val="24"/>
          <w:szCs w:val="24"/>
        </w:rPr>
        <w:t>N</w:t>
      </w:r>
      <w:r w:rsidRPr="000B3B13">
        <w:rPr>
          <w:rFonts w:asciiTheme="majorBidi" w:hAnsiTheme="majorBidi" w:cstheme="majorBidi"/>
          <w:b/>
          <w:bCs/>
          <w:sz w:val="24"/>
          <w:szCs w:val="24"/>
        </w:rPr>
        <w:t xml:space="preserve"> = V</w:t>
      </w:r>
      <w:r>
        <w:rPr>
          <w:rFonts w:asciiTheme="majorBidi" w:hAnsiTheme="majorBidi" w:cstheme="majorBidi"/>
          <w:b/>
          <w:bCs/>
          <w:sz w:val="24"/>
          <w:szCs w:val="24"/>
        </w:rPr>
        <w:t>intrans</w:t>
      </w:r>
      <w:r w:rsidRPr="000B3B13">
        <w:rPr>
          <w:rFonts w:asciiTheme="majorBidi" w:hAnsiTheme="majorBidi" w:cstheme="majorBidi"/>
          <w:b/>
          <w:bCs/>
          <w:sz w:val="24"/>
          <w:szCs w:val="24"/>
        </w:rPr>
        <w:sym w:font="Wingdings" w:char="F0E0"/>
      </w:r>
      <w:r>
        <w:rPr>
          <w:rFonts w:asciiTheme="majorBidi" w:hAnsiTheme="majorBidi" w:cstheme="majorBidi"/>
          <w:b/>
          <w:bCs/>
          <w:sz w:val="24"/>
          <w:szCs w:val="24"/>
        </w:rPr>
        <w:t>Memunculkan nomina</w:t>
      </w:r>
      <w:r w:rsidR="00DF349A">
        <w:rPr>
          <w:rFonts w:asciiTheme="majorBidi" w:hAnsiTheme="majorBidi" w:cstheme="majorBidi"/>
          <w:b/>
          <w:bCs/>
          <w:sz w:val="24"/>
          <w:szCs w:val="24"/>
        </w:rPr>
        <w:t>.</w:t>
      </w:r>
    </w:p>
    <w:p w:rsidR="001A6AC1" w:rsidRPr="000B3B13" w:rsidRDefault="001A6AC1" w:rsidP="00DF349A">
      <w:pPr>
        <w:spacing w:after="0" w:line="360" w:lineRule="auto"/>
        <w:jc w:val="both"/>
        <w:rPr>
          <w:rFonts w:asciiTheme="majorBidi" w:hAnsiTheme="majorBidi" w:cstheme="majorBidi"/>
          <w:b/>
          <w:bCs/>
          <w:sz w:val="24"/>
          <w:szCs w:val="24"/>
        </w:rPr>
      </w:pPr>
      <w:r w:rsidRPr="00641837">
        <w:rPr>
          <w:rFonts w:asciiTheme="majorBidi" w:hAnsiTheme="majorBidi" w:cstheme="majorBidi"/>
          <w:sz w:val="24"/>
          <w:szCs w:val="24"/>
        </w:rPr>
        <w:tab/>
        <w:t>Pada poin (6)</w:t>
      </w:r>
      <w:r>
        <w:rPr>
          <w:rFonts w:asciiTheme="majorBidi" w:hAnsiTheme="majorBidi" w:cstheme="majorBidi"/>
          <w:sz w:val="24"/>
          <w:szCs w:val="24"/>
        </w:rPr>
        <w:t>,</w:t>
      </w:r>
      <w:r w:rsidRPr="00641837">
        <w:rPr>
          <w:rFonts w:asciiTheme="majorBidi" w:hAnsiTheme="majorBidi" w:cstheme="majorBidi"/>
          <w:sz w:val="24"/>
          <w:szCs w:val="24"/>
        </w:rPr>
        <w:t xml:space="preserve"> (8)</w:t>
      </w:r>
      <w:r>
        <w:rPr>
          <w:rFonts w:asciiTheme="majorBidi" w:hAnsiTheme="majorBidi" w:cstheme="majorBidi"/>
          <w:sz w:val="24"/>
          <w:szCs w:val="24"/>
        </w:rPr>
        <w:t>, dan (11)</w:t>
      </w:r>
      <w:r w:rsidRPr="00641837">
        <w:rPr>
          <w:rFonts w:asciiTheme="majorBidi" w:hAnsiTheme="majorBidi" w:cstheme="majorBidi"/>
          <w:sz w:val="24"/>
          <w:szCs w:val="24"/>
        </w:rPr>
        <w:t xml:space="preserve"> terjadi proses morfologis berupa derivasi. Verba</w:t>
      </w:r>
      <w:r>
        <w:rPr>
          <w:rFonts w:asciiTheme="majorBidi" w:hAnsiTheme="majorBidi" w:cstheme="majorBidi"/>
          <w:i/>
          <w:iCs/>
          <w:sz w:val="24"/>
          <w:szCs w:val="24"/>
        </w:rPr>
        <w:t>ashlaha</w:t>
      </w:r>
      <w:r>
        <w:rPr>
          <w:rFonts w:asciiTheme="majorBidi" w:hAnsiTheme="majorBidi" w:cstheme="majorBidi"/>
          <w:sz w:val="24"/>
          <w:szCs w:val="24"/>
        </w:rPr>
        <w:t xml:space="preserve"> ‘mendamaikan’ berasal dari nomina </w:t>
      </w:r>
      <w:r w:rsidRPr="007134CD">
        <w:rPr>
          <w:rFonts w:asciiTheme="majorBidi" w:hAnsiTheme="majorBidi" w:cstheme="majorBidi"/>
          <w:i/>
          <w:iCs/>
          <w:sz w:val="24"/>
          <w:szCs w:val="24"/>
        </w:rPr>
        <w:t>shulhun</w:t>
      </w:r>
      <w:r>
        <w:rPr>
          <w:rFonts w:asciiTheme="majorBidi" w:hAnsiTheme="majorBidi" w:cstheme="majorBidi"/>
          <w:sz w:val="24"/>
          <w:szCs w:val="24"/>
        </w:rPr>
        <w:t xml:space="preserve"> ‘perdamaian’. Verba </w:t>
      </w:r>
      <w:r w:rsidRPr="00A541B2">
        <w:rPr>
          <w:rFonts w:asciiTheme="majorBidi" w:hAnsiTheme="majorBidi" w:cstheme="majorBidi"/>
          <w:i/>
          <w:iCs/>
          <w:sz w:val="24"/>
          <w:szCs w:val="24"/>
        </w:rPr>
        <w:t>atamma</w:t>
      </w:r>
      <w:r>
        <w:rPr>
          <w:rFonts w:asciiTheme="majorBidi" w:hAnsiTheme="majorBidi" w:cstheme="majorBidi"/>
          <w:sz w:val="24"/>
          <w:szCs w:val="24"/>
        </w:rPr>
        <w:t xml:space="preserve"> ‘menunaikan/menyelesaikan’ berasal dari nomina </w:t>
      </w:r>
      <w:r w:rsidRPr="00A541B2">
        <w:rPr>
          <w:rFonts w:asciiTheme="majorBidi" w:hAnsiTheme="majorBidi" w:cstheme="majorBidi"/>
          <w:i/>
          <w:iCs/>
          <w:sz w:val="24"/>
          <w:szCs w:val="24"/>
        </w:rPr>
        <w:t>tamma</w:t>
      </w:r>
      <w:r>
        <w:rPr>
          <w:rFonts w:asciiTheme="majorBidi" w:hAnsiTheme="majorBidi" w:cstheme="majorBidi"/>
          <w:sz w:val="24"/>
          <w:szCs w:val="24"/>
        </w:rPr>
        <w:t xml:space="preserve"> ‘selesai’, adapun v</w:t>
      </w:r>
      <w:r w:rsidRPr="00C509D4">
        <w:rPr>
          <w:rFonts w:asciiTheme="majorBidi" w:hAnsiTheme="majorBidi" w:cstheme="majorBidi"/>
          <w:sz w:val="24"/>
          <w:szCs w:val="24"/>
        </w:rPr>
        <w:t>erba</w:t>
      </w:r>
      <w:r w:rsidRPr="00C509D4">
        <w:rPr>
          <w:rFonts w:asciiTheme="majorBidi" w:hAnsiTheme="majorBidi" w:cstheme="majorBidi"/>
          <w:i/>
          <w:iCs/>
          <w:sz w:val="24"/>
          <w:szCs w:val="24"/>
        </w:rPr>
        <w:t xml:space="preserve"> anfaqa</w:t>
      </w:r>
      <w:r>
        <w:rPr>
          <w:rFonts w:asciiTheme="majorBidi" w:hAnsiTheme="majorBidi" w:cstheme="majorBidi"/>
          <w:sz w:val="24"/>
          <w:szCs w:val="24"/>
        </w:rPr>
        <w:t xml:space="preserve"> ‘menafkahan harta’ berasal dari nomina </w:t>
      </w:r>
      <w:r w:rsidRPr="00A159B4">
        <w:rPr>
          <w:rFonts w:asciiTheme="majorBidi" w:hAnsiTheme="majorBidi" w:cstheme="majorBidi"/>
          <w:i/>
          <w:iCs/>
          <w:sz w:val="24"/>
          <w:szCs w:val="24"/>
        </w:rPr>
        <w:t>nafaqah</w:t>
      </w:r>
      <w:r w:rsidRPr="00A159B4">
        <w:rPr>
          <w:rFonts w:asciiTheme="majorBidi" w:hAnsiTheme="majorBidi" w:cstheme="majorBidi"/>
          <w:sz w:val="24"/>
          <w:szCs w:val="24"/>
        </w:rPr>
        <w:t>‘</w:t>
      </w:r>
      <w:r>
        <w:rPr>
          <w:rFonts w:asciiTheme="majorBidi" w:hAnsiTheme="majorBidi" w:cstheme="majorBidi"/>
          <w:sz w:val="24"/>
          <w:szCs w:val="24"/>
        </w:rPr>
        <w:t>tunjangan, biaya</w:t>
      </w:r>
      <w:r w:rsidRPr="00A159B4">
        <w:rPr>
          <w:rFonts w:asciiTheme="majorBidi" w:hAnsiTheme="majorBidi" w:cstheme="majorBidi"/>
          <w:sz w:val="24"/>
          <w:szCs w:val="24"/>
        </w:rPr>
        <w:t>’</w:t>
      </w:r>
      <w:r>
        <w:rPr>
          <w:rFonts w:asciiTheme="majorBidi" w:hAnsiTheme="majorBidi" w:cstheme="majorBidi"/>
          <w:sz w:val="24"/>
          <w:szCs w:val="24"/>
        </w:rPr>
        <w:t xml:space="preserve">. Nomina-nomina tersebut memperoleh prefiks </w:t>
      </w:r>
      <w:r w:rsidRPr="005F4553">
        <w:rPr>
          <w:rFonts w:asciiTheme="majorBidi" w:hAnsiTheme="majorBidi" w:cstheme="majorBidi"/>
          <w:sz w:val="24"/>
          <w:szCs w:val="24"/>
        </w:rPr>
        <w:t>{</w:t>
      </w:r>
      <w:r w:rsidRPr="005F4553">
        <w:rPr>
          <w:rFonts w:asciiTheme="majorBidi" w:hAnsiTheme="majorBidi" w:cstheme="majorBidi"/>
          <w:sz w:val="24"/>
          <w:szCs w:val="24"/>
          <w:rtl/>
        </w:rPr>
        <w:t>أ</w:t>
      </w:r>
      <w:r w:rsidRPr="005F4553">
        <w:rPr>
          <w:rFonts w:asciiTheme="majorBidi" w:hAnsiTheme="majorBidi" w:cstheme="majorBidi"/>
          <w:sz w:val="24"/>
          <w:szCs w:val="24"/>
        </w:rPr>
        <w:t xml:space="preserve">} </w:t>
      </w:r>
      <w:r>
        <w:rPr>
          <w:rFonts w:asciiTheme="majorBidi" w:hAnsiTheme="majorBidi" w:cstheme="majorBidi"/>
          <w:sz w:val="24"/>
          <w:szCs w:val="24"/>
        </w:rPr>
        <w:t xml:space="preserve">sehingga mengubah kelas kata menjadi verba transitif dengan makna benefaktif. </w:t>
      </w:r>
      <w:r w:rsidRPr="000B3B13">
        <w:rPr>
          <w:rFonts w:asciiTheme="majorBidi" w:hAnsiTheme="majorBidi" w:cstheme="majorBidi"/>
          <w:b/>
          <w:bCs/>
          <w:sz w:val="24"/>
          <w:szCs w:val="24"/>
        </w:rPr>
        <w:t>Prefiks {</w:t>
      </w:r>
      <w:r w:rsidRPr="000B3B13">
        <w:rPr>
          <w:rFonts w:asciiTheme="majorBidi" w:hAnsiTheme="majorBidi" w:cstheme="majorBidi"/>
          <w:b/>
          <w:bCs/>
          <w:sz w:val="24"/>
          <w:szCs w:val="24"/>
          <w:rtl/>
        </w:rPr>
        <w:t>أ</w:t>
      </w:r>
      <w:r w:rsidRPr="000B3B13">
        <w:rPr>
          <w:rFonts w:asciiTheme="majorBidi" w:hAnsiTheme="majorBidi" w:cstheme="majorBidi"/>
          <w:b/>
          <w:bCs/>
          <w:sz w:val="24"/>
          <w:szCs w:val="24"/>
        </w:rPr>
        <w:t xml:space="preserve">} + </w:t>
      </w:r>
      <w:r>
        <w:rPr>
          <w:rFonts w:asciiTheme="majorBidi" w:hAnsiTheme="majorBidi" w:cstheme="majorBidi"/>
          <w:b/>
          <w:bCs/>
          <w:sz w:val="24"/>
          <w:szCs w:val="24"/>
        </w:rPr>
        <w:t>N</w:t>
      </w:r>
      <w:r w:rsidRPr="000B3B13">
        <w:rPr>
          <w:rFonts w:asciiTheme="majorBidi" w:hAnsiTheme="majorBidi" w:cstheme="majorBidi"/>
          <w:b/>
          <w:bCs/>
          <w:sz w:val="24"/>
          <w:szCs w:val="24"/>
        </w:rPr>
        <w:t xml:space="preserve"> = V</w:t>
      </w:r>
      <w:r>
        <w:rPr>
          <w:rFonts w:asciiTheme="majorBidi" w:hAnsiTheme="majorBidi" w:cstheme="majorBidi"/>
          <w:b/>
          <w:bCs/>
          <w:sz w:val="24"/>
          <w:szCs w:val="24"/>
        </w:rPr>
        <w:t>trans</w:t>
      </w:r>
      <w:r w:rsidRPr="000B3B13">
        <w:rPr>
          <w:rFonts w:asciiTheme="majorBidi" w:hAnsiTheme="majorBidi" w:cstheme="majorBidi"/>
          <w:b/>
          <w:bCs/>
          <w:sz w:val="24"/>
          <w:szCs w:val="24"/>
        </w:rPr>
        <w:sym w:font="Wingdings" w:char="F0E0"/>
      </w:r>
      <w:r w:rsidR="00DF349A">
        <w:rPr>
          <w:rFonts w:asciiTheme="majorBidi" w:hAnsiTheme="majorBidi" w:cstheme="majorBidi"/>
          <w:b/>
          <w:bCs/>
          <w:sz w:val="24"/>
          <w:szCs w:val="24"/>
        </w:rPr>
        <w:t>Benefaktif.</w:t>
      </w:r>
    </w:p>
    <w:p w:rsidR="001A6AC1" w:rsidRPr="005F4553" w:rsidRDefault="001A6AC1" w:rsidP="00DF349A">
      <w:pPr>
        <w:spacing w:after="0" w:line="360" w:lineRule="auto"/>
        <w:jc w:val="both"/>
        <w:rPr>
          <w:rFonts w:asciiTheme="majorBidi" w:hAnsiTheme="majorBidi" w:cstheme="majorBidi"/>
          <w:b/>
          <w:bCs/>
          <w:sz w:val="24"/>
          <w:szCs w:val="24"/>
        </w:rPr>
      </w:pPr>
      <w:r>
        <w:rPr>
          <w:rFonts w:ascii="Calibri" w:hAnsi="Calibri" w:cstheme="majorBidi"/>
          <w:sz w:val="24"/>
          <w:szCs w:val="24"/>
        </w:rPr>
        <w:tab/>
      </w:r>
      <w:r w:rsidRPr="00CA5C6B">
        <w:rPr>
          <w:rFonts w:asciiTheme="majorBidi" w:hAnsiTheme="majorBidi" w:cstheme="majorBidi"/>
          <w:sz w:val="24"/>
          <w:szCs w:val="24"/>
        </w:rPr>
        <w:t>Pada poin (7)</w:t>
      </w:r>
      <w:r>
        <w:rPr>
          <w:rFonts w:asciiTheme="majorBidi" w:hAnsiTheme="majorBidi" w:cstheme="majorBidi"/>
          <w:sz w:val="24"/>
          <w:szCs w:val="24"/>
        </w:rPr>
        <w:t xml:space="preserve"> terjadi proses morfolgis berupa derivasi.V</w:t>
      </w:r>
      <w:r w:rsidRPr="00CA5C6B">
        <w:rPr>
          <w:rFonts w:asciiTheme="majorBidi" w:hAnsiTheme="majorBidi" w:cstheme="majorBidi"/>
          <w:sz w:val="24"/>
          <w:szCs w:val="24"/>
        </w:rPr>
        <w:t xml:space="preserve">erba </w:t>
      </w:r>
      <w:r w:rsidRPr="00CA5C6B">
        <w:rPr>
          <w:rFonts w:asciiTheme="majorBidi" w:hAnsiTheme="majorBidi" w:cstheme="majorBidi"/>
          <w:i/>
          <w:iCs/>
          <w:sz w:val="24"/>
          <w:szCs w:val="24"/>
        </w:rPr>
        <w:t>aslama</w:t>
      </w:r>
      <w:r w:rsidRPr="00CA5C6B">
        <w:rPr>
          <w:rFonts w:asciiTheme="majorBidi" w:hAnsiTheme="majorBidi" w:cstheme="majorBidi"/>
          <w:sz w:val="24"/>
          <w:szCs w:val="24"/>
        </w:rPr>
        <w:t xml:space="preserve"> ‘tunduk, masuk </w:t>
      </w:r>
      <w:proofErr w:type="gramStart"/>
      <w:r w:rsidRPr="00CA5C6B">
        <w:rPr>
          <w:rFonts w:asciiTheme="majorBidi" w:hAnsiTheme="majorBidi" w:cstheme="majorBidi"/>
          <w:sz w:val="24"/>
          <w:szCs w:val="24"/>
        </w:rPr>
        <w:t>islam</w:t>
      </w:r>
      <w:proofErr w:type="gramEnd"/>
      <w:r w:rsidRPr="00CA5C6B">
        <w:rPr>
          <w:rFonts w:asciiTheme="majorBidi" w:hAnsiTheme="majorBidi" w:cstheme="majorBidi"/>
          <w:sz w:val="24"/>
          <w:szCs w:val="24"/>
        </w:rPr>
        <w:t xml:space="preserve">’ berasal dari kata dasar berupa </w:t>
      </w:r>
      <w:r w:rsidRPr="005F4553">
        <w:rPr>
          <w:rFonts w:asciiTheme="majorBidi" w:hAnsiTheme="majorBidi" w:cstheme="majorBidi"/>
          <w:sz w:val="24"/>
          <w:szCs w:val="24"/>
        </w:rPr>
        <w:t xml:space="preserve">nomina </w:t>
      </w:r>
      <w:r w:rsidRPr="005F4553">
        <w:rPr>
          <w:rFonts w:asciiTheme="majorBidi" w:hAnsiTheme="majorBidi" w:cstheme="majorBidi"/>
          <w:i/>
          <w:iCs/>
          <w:sz w:val="24"/>
          <w:szCs w:val="24"/>
        </w:rPr>
        <w:t>salama</w:t>
      </w:r>
      <w:r w:rsidRPr="005F4553">
        <w:rPr>
          <w:rFonts w:asciiTheme="majorBidi" w:hAnsiTheme="majorBidi" w:cstheme="majorBidi"/>
          <w:sz w:val="24"/>
          <w:szCs w:val="24"/>
        </w:rPr>
        <w:t xml:space="preserve"> ‘selamat, agama islam’. Nomina tersebut memperoleh prefiks {</w:t>
      </w:r>
      <w:r w:rsidRPr="005F4553">
        <w:rPr>
          <w:rFonts w:asciiTheme="majorBidi" w:hAnsiTheme="majorBidi" w:cstheme="majorBidi"/>
          <w:sz w:val="24"/>
          <w:szCs w:val="24"/>
          <w:rtl/>
        </w:rPr>
        <w:t>أ</w:t>
      </w:r>
      <w:r w:rsidRPr="005F4553">
        <w:rPr>
          <w:rFonts w:asciiTheme="majorBidi" w:hAnsiTheme="majorBidi" w:cstheme="majorBidi"/>
          <w:sz w:val="24"/>
          <w:szCs w:val="24"/>
        </w:rPr>
        <w:t xml:space="preserve">} sehingga mengubah kelas kata menjadi verba dengan makna </w:t>
      </w:r>
      <w:r>
        <w:rPr>
          <w:rFonts w:asciiTheme="majorBidi" w:hAnsiTheme="majorBidi" w:cstheme="majorBidi"/>
          <w:sz w:val="24"/>
          <w:szCs w:val="24"/>
        </w:rPr>
        <w:t>kausatif (</w:t>
      </w:r>
      <w:r w:rsidRPr="005F4553">
        <w:rPr>
          <w:rFonts w:asciiTheme="majorBidi" w:hAnsiTheme="majorBidi" w:cstheme="majorBidi"/>
          <w:sz w:val="24"/>
          <w:szCs w:val="24"/>
        </w:rPr>
        <w:t>menjadi</w:t>
      </w:r>
      <w:r>
        <w:rPr>
          <w:rFonts w:asciiTheme="majorBidi" w:hAnsiTheme="majorBidi" w:cstheme="majorBidi"/>
          <w:sz w:val="24"/>
          <w:szCs w:val="24"/>
        </w:rPr>
        <w:t>)</w:t>
      </w:r>
      <w:r w:rsidRPr="005F4553">
        <w:rPr>
          <w:rFonts w:asciiTheme="majorBidi" w:hAnsiTheme="majorBidi" w:cstheme="majorBidi"/>
          <w:sz w:val="24"/>
          <w:szCs w:val="24"/>
        </w:rPr>
        <w:t xml:space="preserve">, dalam hal ini menjadi masuk </w:t>
      </w:r>
      <w:proofErr w:type="gramStart"/>
      <w:r w:rsidRPr="005F4553">
        <w:rPr>
          <w:rFonts w:asciiTheme="majorBidi" w:hAnsiTheme="majorBidi" w:cstheme="majorBidi"/>
          <w:sz w:val="24"/>
          <w:szCs w:val="24"/>
        </w:rPr>
        <w:t>islam</w:t>
      </w:r>
      <w:proofErr w:type="gramEnd"/>
      <w:r w:rsidRPr="00CA5C6B">
        <w:rPr>
          <w:rFonts w:asciiTheme="majorBidi" w:hAnsiTheme="majorBidi" w:cstheme="majorBidi"/>
          <w:sz w:val="24"/>
          <w:szCs w:val="24"/>
        </w:rPr>
        <w:t xml:space="preserve">. </w:t>
      </w:r>
      <w:r w:rsidRPr="005F4553">
        <w:rPr>
          <w:rFonts w:asciiTheme="majorBidi" w:hAnsiTheme="majorBidi" w:cstheme="majorBidi"/>
          <w:b/>
          <w:bCs/>
          <w:sz w:val="24"/>
          <w:szCs w:val="24"/>
        </w:rPr>
        <w:t>Prefiks {</w:t>
      </w:r>
      <w:r w:rsidRPr="005F4553">
        <w:rPr>
          <w:rFonts w:asciiTheme="majorBidi" w:hAnsiTheme="majorBidi" w:cstheme="majorBidi"/>
          <w:b/>
          <w:bCs/>
          <w:sz w:val="24"/>
          <w:szCs w:val="24"/>
          <w:rtl/>
        </w:rPr>
        <w:t>أ</w:t>
      </w:r>
      <w:r w:rsidRPr="005F4553">
        <w:rPr>
          <w:rFonts w:asciiTheme="majorBidi" w:hAnsiTheme="majorBidi" w:cstheme="majorBidi"/>
          <w:b/>
          <w:bCs/>
          <w:sz w:val="24"/>
          <w:szCs w:val="24"/>
        </w:rPr>
        <w:t>} + N = V</w:t>
      </w:r>
      <w:r>
        <w:rPr>
          <w:rFonts w:asciiTheme="majorBidi" w:hAnsiTheme="majorBidi" w:cstheme="majorBidi"/>
          <w:b/>
          <w:bCs/>
          <w:sz w:val="24"/>
          <w:szCs w:val="24"/>
        </w:rPr>
        <w:t>trans</w:t>
      </w:r>
      <w:r w:rsidRPr="005F4553">
        <w:rPr>
          <w:rFonts w:asciiTheme="majorBidi" w:hAnsiTheme="majorBidi" w:cstheme="majorBidi"/>
          <w:b/>
          <w:bCs/>
          <w:sz w:val="24"/>
          <w:szCs w:val="24"/>
        </w:rPr>
        <w:sym w:font="Wingdings" w:char="F0E0"/>
      </w:r>
      <w:r>
        <w:rPr>
          <w:rFonts w:asciiTheme="majorBidi" w:hAnsiTheme="majorBidi" w:cstheme="majorBidi"/>
          <w:b/>
          <w:bCs/>
          <w:sz w:val="24"/>
          <w:szCs w:val="24"/>
        </w:rPr>
        <w:t>Kausatif</w:t>
      </w:r>
      <w:r w:rsidR="00DF349A">
        <w:rPr>
          <w:rFonts w:asciiTheme="majorBidi" w:hAnsiTheme="majorBidi" w:cstheme="majorBidi"/>
          <w:b/>
          <w:bCs/>
          <w:sz w:val="24"/>
          <w:szCs w:val="24"/>
        </w:rPr>
        <w:t xml:space="preserve">. </w:t>
      </w:r>
    </w:p>
    <w:p w:rsidR="001A6AC1" w:rsidRPr="005F4553" w:rsidRDefault="001A6AC1" w:rsidP="00DF349A">
      <w:pPr>
        <w:spacing w:after="0" w:line="360" w:lineRule="auto"/>
        <w:jc w:val="both"/>
        <w:rPr>
          <w:rFonts w:asciiTheme="majorBidi" w:hAnsiTheme="majorBidi" w:cstheme="majorBidi"/>
          <w:b/>
          <w:bCs/>
          <w:sz w:val="24"/>
          <w:szCs w:val="24"/>
        </w:rPr>
      </w:pPr>
      <w:r>
        <w:rPr>
          <w:rFonts w:ascii="Calibri" w:hAnsi="Calibri" w:cstheme="majorBidi"/>
          <w:sz w:val="24"/>
          <w:szCs w:val="24"/>
        </w:rPr>
        <w:tab/>
      </w:r>
      <w:r w:rsidRPr="00CA5C6B">
        <w:rPr>
          <w:rFonts w:asciiTheme="majorBidi" w:hAnsiTheme="majorBidi" w:cstheme="majorBidi"/>
          <w:sz w:val="24"/>
          <w:szCs w:val="24"/>
        </w:rPr>
        <w:t xml:space="preserve">Pada poin (9) terjadi proses morfologis berupa infleksi. Adverbia </w:t>
      </w:r>
      <w:r w:rsidRPr="00CA5C6B">
        <w:rPr>
          <w:rFonts w:asciiTheme="majorBidi" w:hAnsiTheme="majorBidi" w:cstheme="majorBidi"/>
          <w:i/>
          <w:iCs/>
          <w:sz w:val="24"/>
          <w:szCs w:val="24"/>
        </w:rPr>
        <w:t>syaddun</w:t>
      </w:r>
      <w:r w:rsidRPr="00CA5C6B">
        <w:rPr>
          <w:rFonts w:asciiTheme="majorBidi" w:hAnsiTheme="majorBidi" w:cstheme="majorBidi"/>
          <w:sz w:val="24"/>
          <w:szCs w:val="24"/>
        </w:rPr>
        <w:t xml:space="preserve"> ‘sangat’</w:t>
      </w:r>
      <w:r>
        <w:rPr>
          <w:rFonts w:asciiTheme="majorBidi" w:hAnsiTheme="majorBidi" w:cstheme="majorBidi"/>
          <w:sz w:val="24"/>
          <w:szCs w:val="24"/>
        </w:rPr>
        <w:t xml:space="preserve"> ketika memperoleh </w:t>
      </w:r>
      <w:r w:rsidRPr="005F4553">
        <w:rPr>
          <w:rFonts w:asciiTheme="majorBidi" w:hAnsiTheme="majorBidi" w:cstheme="majorBidi"/>
          <w:sz w:val="24"/>
          <w:szCs w:val="24"/>
        </w:rPr>
        <w:t>prefiks {</w:t>
      </w:r>
      <w:r w:rsidRPr="005F4553">
        <w:rPr>
          <w:rFonts w:asciiTheme="majorBidi" w:hAnsiTheme="majorBidi" w:cstheme="majorBidi"/>
          <w:sz w:val="24"/>
          <w:szCs w:val="24"/>
          <w:rtl/>
        </w:rPr>
        <w:t>أ</w:t>
      </w:r>
      <w:r w:rsidRPr="005F4553">
        <w:rPr>
          <w:rFonts w:asciiTheme="majorBidi" w:hAnsiTheme="majorBidi" w:cstheme="majorBidi"/>
          <w:sz w:val="24"/>
          <w:szCs w:val="24"/>
        </w:rPr>
        <w:t xml:space="preserve">} </w:t>
      </w:r>
      <w:r>
        <w:rPr>
          <w:rFonts w:asciiTheme="majorBidi" w:hAnsiTheme="majorBidi" w:cstheme="majorBidi"/>
          <w:sz w:val="24"/>
          <w:szCs w:val="24"/>
        </w:rPr>
        <w:t>tidak mengalamiperubahan</w:t>
      </w:r>
      <w:r w:rsidRPr="005F4553">
        <w:rPr>
          <w:rFonts w:asciiTheme="majorBidi" w:hAnsiTheme="majorBidi" w:cstheme="majorBidi"/>
          <w:sz w:val="24"/>
          <w:szCs w:val="24"/>
        </w:rPr>
        <w:t xml:space="preserve"> kelas kata</w:t>
      </w:r>
      <w:r>
        <w:rPr>
          <w:rFonts w:asciiTheme="majorBidi" w:hAnsiTheme="majorBidi" w:cstheme="majorBidi"/>
          <w:sz w:val="24"/>
          <w:szCs w:val="24"/>
        </w:rPr>
        <w:t xml:space="preserve">. Namun, terjadi perubahan adverbial yang bemakna melebih-lebihkan. Dalam bahasa Arab, fenomena ini disebut dengan </w:t>
      </w:r>
      <w:r w:rsidRPr="00641837">
        <w:rPr>
          <w:rFonts w:asciiTheme="majorBidi" w:hAnsiTheme="majorBidi" w:cstheme="majorBidi"/>
          <w:i/>
          <w:iCs/>
          <w:sz w:val="24"/>
          <w:szCs w:val="24"/>
        </w:rPr>
        <w:t>isim tafdhil</w:t>
      </w:r>
      <w:r>
        <w:rPr>
          <w:rFonts w:asciiTheme="majorBidi" w:hAnsiTheme="majorBidi" w:cstheme="majorBidi"/>
          <w:sz w:val="24"/>
          <w:szCs w:val="24"/>
        </w:rPr>
        <w:t xml:space="preserve">, yaitu penambahan prefiks hamzah yang berfungsi untuk membentuk hiperbola. </w:t>
      </w:r>
      <w:r w:rsidRPr="005F4553">
        <w:rPr>
          <w:rFonts w:asciiTheme="majorBidi" w:hAnsiTheme="majorBidi" w:cstheme="majorBidi"/>
          <w:b/>
          <w:bCs/>
          <w:sz w:val="24"/>
          <w:szCs w:val="24"/>
        </w:rPr>
        <w:t>Prefiks {</w:t>
      </w:r>
      <w:r w:rsidRPr="005F4553">
        <w:rPr>
          <w:rFonts w:asciiTheme="majorBidi" w:hAnsiTheme="majorBidi" w:cstheme="majorBidi"/>
          <w:b/>
          <w:bCs/>
          <w:sz w:val="24"/>
          <w:szCs w:val="24"/>
          <w:rtl/>
        </w:rPr>
        <w:t>أ</w:t>
      </w:r>
      <w:r w:rsidRPr="005F4553">
        <w:rPr>
          <w:rFonts w:asciiTheme="majorBidi" w:hAnsiTheme="majorBidi" w:cstheme="majorBidi"/>
          <w:b/>
          <w:bCs/>
          <w:sz w:val="24"/>
          <w:szCs w:val="24"/>
        </w:rPr>
        <w:t xml:space="preserve">} + </w:t>
      </w:r>
      <w:r>
        <w:rPr>
          <w:rFonts w:asciiTheme="majorBidi" w:hAnsiTheme="majorBidi" w:cstheme="majorBidi"/>
          <w:b/>
          <w:bCs/>
          <w:sz w:val="24"/>
          <w:szCs w:val="24"/>
        </w:rPr>
        <w:t>Adv</w:t>
      </w:r>
      <w:r w:rsidRPr="005F4553">
        <w:rPr>
          <w:rFonts w:asciiTheme="majorBidi" w:hAnsiTheme="majorBidi" w:cstheme="majorBidi"/>
          <w:b/>
          <w:bCs/>
          <w:sz w:val="24"/>
          <w:szCs w:val="24"/>
        </w:rPr>
        <w:t xml:space="preserve"> = </w:t>
      </w:r>
      <w:r>
        <w:rPr>
          <w:rFonts w:asciiTheme="majorBidi" w:hAnsiTheme="majorBidi" w:cstheme="majorBidi"/>
          <w:b/>
          <w:bCs/>
          <w:sz w:val="24"/>
          <w:szCs w:val="24"/>
        </w:rPr>
        <w:t>Adv</w:t>
      </w:r>
      <w:r w:rsidRPr="005F4553">
        <w:rPr>
          <w:rFonts w:asciiTheme="majorBidi" w:hAnsiTheme="majorBidi" w:cstheme="majorBidi"/>
          <w:b/>
          <w:bCs/>
          <w:sz w:val="24"/>
          <w:szCs w:val="24"/>
        </w:rPr>
        <w:sym w:font="Wingdings" w:char="F0E0"/>
      </w:r>
      <w:r>
        <w:rPr>
          <w:rFonts w:asciiTheme="majorBidi" w:hAnsiTheme="majorBidi" w:cstheme="majorBidi"/>
          <w:b/>
          <w:bCs/>
          <w:sz w:val="24"/>
          <w:szCs w:val="24"/>
        </w:rPr>
        <w:t>Hiperbola</w:t>
      </w:r>
      <w:r w:rsidR="00DF349A">
        <w:rPr>
          <w:rFonts w:asciiTheme="majorBidi" w:hAnsiTheme="majorBidi" w:cstheme="majorBidi"/>
          <w:b/>
          <w:bCs/>
          <w:sz w:val="24"/>
          <w:szCs w:val="24"/>
        </w:rPr>
        <w:t>.</w:t>
      </w:r>
    </w:p>
    <w:p w:rsidR="001A6AC1" w:rsidRPr="005F4553" w:rsidRDefault="001A6AC1" w:rsidP="00DF349A">
      <w:pPr>
        <w:spacing w:after="0" w:line="360" w:lineRule="auto"/>
        <w:jc w:val="both"/>
        <w:rPr>
          <w:rFonts w:asciiTheme="majorBidi" w:hAnsiTheme="majorBidi" w:cstheme="majorBidi"/>
          <w:b/>
          <w:bCs/>
          <w:sz w:val="24"/>
          <w:szCs w:val="24"/>
        </w:rPr>
      </w:pPr>
      <w:r w:rsidRPr="00641837">
        <w:rPr>
          <w:rFonts w:asciiTheme="majorBidi" w:hAnsiTheme="majorBidi" w:cstheme="majorBidi"/>
          <w:sz w:val="24"/>
          <w:szCs w:val="24"/>
        </w:rPr>
        <w:lastRenderedPageBreak/>
        <w:tab/>
        <w:t xml:space="preserve">Pada poin (10) terjadi proses morfologis berupa derivasi. Verba </w:t>
      </w:r>
      <w:r w:rsidRPr="00641837">
        <w:rPr>
          <w:rFonts w:asciiTheme="majorBidi" w:hAnsiTheme="majorBidi" w:cstheme="majorBidi"/>
          <w:i/>
          <w:iCs/>
          <w:sz w:val="24"/>
          <w:szCs w:val="24"/>
        </w:rPr>
        <w:t>ahabba</w:t>
      </w:r>
      <w:r>
        <w:rPr>
          <w:rFonts w:asciiTheme="majorBidi" w:hAnsiTheme="majorBidi" w:cstheme="majorBidi"/>
          <w:sz w:val="24"/>
          <w:szCs w:val="24"/>
        </w:rPr>
        <w:t xml:space="preserve"> ‘menyukai’ berasal dari ajektiva </w:t>
      </w:r>
      <w:r w:rsidRPr="00267141">
        <w:rPr>
          <w:rFonts w:asciiTheme="majorBidi" w:hAnsiTheme="majorBidi" w:cstheme="majorBidi"/>
          <w:i/>
          <w:iCs/>
          <w:sz w:val="24"/>
          <w:szCs w:val="24"/>
        </w:rPr>
        <w:t>hubb</w:t>
      </w:r>
      <w:r>
        <w:rPr>
          <w:rFonts w:asciiTheme="majorBidi" w:hAnsiTheme="majorBidi" w:cstheme="majorBidi"/>
          <w:sz w:val="24"/>
          <w:szCs w:val="24"/>
        </w:rPr>
        <w:t xml:space="preserve"> ‘cinta, suka’. Ajektiva tersebut </w:t>
      </w:r>
      <w:r w:rsidRPr="005F4553">
        <w:rPr>
          <w:rFonts w:asciiTheme="majorBidi" w:hAnsiTheme="majorBidi" w:cstheme="majorBidi"/>
          <w:sz w:val="24"/>
          <w:szCs w:val="24"/>
        </w:rPr>
        <w:t>memperoleh prefiks {</w:t>
      </w:r>
      <w:r w:rsidRPr="005F4553">
        <w:rPr>
          <w:rFonts w:asciiTheme="majorBidi" w:hAnsiTheme="majorBidi" w:cstheme="majorBidi"/>
          <w:sz w:val="24"/>
          <w:szCs w:val="24"/>
          <w:rtl/>
        </w:rPr>
        <w:t>أ</w:t>
      </w:r>
      <w:r w:rsidRPr="005F4553">
        <w:rPr>
          <w:rFonts w:asciiTheme="majorBidi" w:hAnsiTheme="majorBidi" w:cstheme="majorBidi"/>
          <w:sz w:val="24"/>
          <w:szCs w:val="24"/>
        </w:rPr>
        <w:t>} sehingga mengubah kelas kata menjadi</w:t>
      </w:r>
      <w:r>
        <w:rPr>
          <w:rFonts w:asciiTheme="majorBidi" w:hAnsiTheme="majorBidi" w:cstheme="majorBidi"/>
          <w:sz w:val="24"/>
          <w:szCs w:val="24"/>
        </w:rPr>
        <w:t xml:space="preserve"> verba transitif yang bermakna benefaktif. </w:t>
      </w:r>
      <w:r w:rsidRPr="005F4553">
        <w:rPr>
          <w:rFonts w:asciiTheme="majorBidi" w:hAnsiTheme="majorBidi" w:cstheme="majorBidi"/>
          <w:b/>
          <w:bCs/>
          <w:sz w:val="24"/>
          <w:szCs w:val="24"/>
        </w:rPr>
        <w:t>Prefiks {</w:t>
      </w:r>
      <w:r w:rsidRPr="005F4553">
        <w:rPr>
          <w:rFonts w:asciiTheme="majorBidi" w:hAnsiTheme="majorBidi" w:cstheme="majorBidi"/>
          <w:b/>
          <w:bCs/>
          <w:sz w:val="24"/>
          <w:szCs w:val="24"/>
          <w:rtl/>
        </w:rPr>
        <w:t>أ</w:t>
      </w:r>
      <w:r w:rsidRPr="005F4553">
        <w:rPr>
          <w:rFonts w:asciiTheme="majorBidi" w:hAnsiTheme="majorBidi" w:cstheme="majorBidi"/>
          <w:b/>
          <w:bCs/>
          <w:sz w:val="24"/>
          <w:szCs w:val="24"/>
        </w:rPr>
        <w:t xml:space="preserve">} + </w:t>
      </w:r>
      <w:r>
        <w:rPr>
          <w:rFonts w:asciiTheme="majorBidi" w:hAnsiTheme="majorBidi" w:cstheme="majorBidi"/>
          <w:b/>
          <w:bCs/>
          <w:sz w:val="24"/>
          <w:szCs w:val="24"/>
        </w:rPr>
        <w:t>Adj</w:t>
      </w:r>
      <w:r w:rsidRPr="005F4553">
        <w:rPr>
          <w:rFonts w:asciiTheme="majorBidi" w:hAnsiTheme="majorBidi" w:cstheme="majorBidi"/>
          <w:b/>
          <w:bCs/>
          <w:sz w:val="24"/>
          <w:szCs w:val="24"/>
        </w:rPr>
        <w:t xml:space="preserve"> = V</w:t>
      </w:r>
      <w:r>
        <w:rPr>
          <w:rFonts w:asciiTheme="majorBidi" w:hAnsiTheme="majorBidi" w:cstheme="majorBidi"/>
          <w:b/>
          <w:bCs/>
          <w:sz w:val="24"/>
          <w:szCs w:val="24"/>
        </w:rPr>
        <w:t>trans</w:t>
      </w:r>
      <w:r w:rsidRPr="005F4553">
        <w:rPr>
          <w:rFonts w:asciiTheme="majorBidi" w:hAnsiTheme="majorBidi" w:cstheme="majorBidi"/>
          <w:b/>
          <w:bCs/>
          <w:sz w:val="24"/>
          <w:szCs w:val="24"/>
        </w:rPr>
        <w:sym w:font="Wingdings" w:char="F0E0"/>
      </w:r>
      <w:r>
        <w:rPr>
          <w:rFonts w:asciiTheme="majorBidi" w:hAnsiTheme="majorBidi" w:cstheme="majorBidi"/>
          <w:b/>
          <w:bCs/>
          <w:sz w:val="24"/>
          <w:szCs w:val="24"/>
        </w:rPr>
        <w:t>Benefaktif</w:t>
      </w:r>
      <w:r w:rsidR="00DF349A">
        <w:rPr>
          <w:rFonts w:asciiTheme="majorBidi" w:hAnsiTheme="majorBidi" w:cstheme="majorBidi"/>
          <w:b/>
          <w:bCs/>
          <w:sz w:val="24"/>
          <w:szCs w:val="24"/>
        </w:rPr>
        <w:t>.</w:t>
      </w:r>
    </w:p>
    <w:p w:rsidR="001A6AC1" w:rsidRDefault="001A6AC1" w:rsidP="00DF349A">
      <w:pPr>
        <w:spacing w:after="0" w:line="360" w:lineRule="auto"/>
        <w:jc w:val="both"/>
        <w:rPr>
          <w:rFonts w:asciiTheme="majorBidi" w:hAnsiTheme="majorBidi" w:cstheme="majorBidi"/>
          <w:sz w:val="24"/>
          <w:szCs w:val="24"/>
        </w:rPr>
      </w:pPr>
      <w:r>
        <w:rPr>
          <w:rFonts w:asciiTheme="majorBidi" w:hAnsiTheme="majorBidi" w:cstheme="majorBidi"/>
          <w:sz w:val="24"/>
          <w:szCs w:val="24"/>
        </w:rPr>
        <w:tab/>
        <w:t xml:space="preserve">Berdasarkan penjabaran di atas, dapat </w:t>
      </w:r>
      <w:r w:rsidR="00DF349A">
        <w:rPr>
          <w:rFonts w:asciiTheme="majorBidi" w:hAnsiTheme="majorBidi" w:cstheme="majorBidi"/>
          <w:sz w:val="24"/>
          <w:szCs w:val="24"/>
        </w:rPr>
        <w:t>diformulasikansebagai berikut.</w:t>
      </w:r>
    </w:p>
    <w:p w:rsidR="001A6AC1" w:rsidRPr="00114717" w:rsidRDefault="001A6AC1" w:rsidP="001A6AC1">
      <w:pPr>
        <w:pStyle w:val="ListParagraph"/>
        <w:numPr>
          <w:ilvl w:val="0"/>
          <w:numId w:val="11"/>
        </w:numPr>
        <w:spacing w:after="0" w:line="360" w:lineRule="auto"/>
        <w:rPr>
          <w:rFonts w:asciiTheme="majorBidi" w:hAnsiTheme="majorBidi" w:cstheme="majorBidi"/>
          <w:sz w:val="24"/>
          <w:szCs w:val="24"/>
        </w:rPr>
      </w:pPr>
      <w:r w:rsidRPr="00114717">
        <w:rPr>
          <w:rFonts w:asciiTheme="majorBidi" w:hAnsiTheme="majorBidi" w:cstheme="majorBidi"/>
          <w:sz w:val="24"/>
          <w:szCs w:val="24"/>
        </w:rPr>
        <w:t>Prefiks {</w:t>
      </w:r>
      <w:r w:rsidRPr="00114717">
        <w:rPr>
          <w:rFonts w:asciiTheme="majorBidi" w:hAnsiTheme="majorBidi" w:cstheme="majorBidi"/>
          <w:sz w:val="24"/>
          <w:szCs w:val="24"/>
          <w:rtl/>
        </w:rPr>
        <w:t>أ</w:t>
      </w:r>
      <w:r w:rsidRPr="00114717">
        <w:rPr>
          <w:rFonts w:asciiTheme="majorBidi" w:hAnsiTheme="majorBidi" w:cstheme="majorBidi"/>
          <w:sz w:val="24"/>
          <w:szCs w:val="24"/>
        </w:rPr>
        <w:t xml:space="preserve">} + V = Vtrans </w:t>
      </w:r>
      <w:r w:rsidRPr="00114717">
        <w:sym w:font="Wingdings" w:char="F0E0"/>
      </w:r>
      <w:r w:rsidRPr="00114717">
        <w:rPr>
          <w:rFonts w:asciiTheme="majorBidi" w:hAnsiTheme="majorBidi" w:cstheme="majorBidi"/>
          <w:sz w:val="24"/>
          <w:szCs w:val="24"/>
        </w:rPr>
        <w:t xml:space="preserve"> Benefaktif</w:t>
      </w:r>
    </w:p>
    <w:p w:rsidR="001A6AC1" w:rsidRPr="00114717" w:rsidRDefault="001A6AC1" w:rsidP="001A6AC1">
      <w:pPr>
        <w:pStyle w:val="ListParagraph"/>
        <w:numPr>
          <w:ilvl w:val="0"/>
          <w:numId w:val="11"/>
        </w:numPr>
        <w:spacing w:after="0" w:line="360" w:lineRule="auto"/>
        <w:rPr>
          <w:rFonts w:asciiTheme="majorBidi" w:hAnsiTheme="majorBidi" w:cstheme="majorBidi"/>
          <w:sz w:val="24"/>
          <w:szCs w:val="24"/>
        </w:rPr>
      </w:pPr>
      <w:r w:rsidRPr="00114717">
        <w:rPr>
          <w:rFonts w:asciiTheme="majorBidi" w:hAnsiTheme="majorBidi" w:cstheme="majorBidi"/>
          <w:sz w:val="24"/>
          <w:szCs w:val="24"/>
        </w:rPr>
        <w:t>Prefiks {</w:t>
      </w:r>
      <w:r w:rsidRPr="00114717">
        <w:rPr>
          <w:rFonts w:asciiTheme="majorBidi" w:hAnsiTheme="majorBidi" w:cstheme="majorBidi"/>
          <w:sz w:val="24"/>
          <w:szCs w:val="24"/>
          <w:rtl/>
        </w:rPr>
        <w:t>أ</w:t>
      </w:r>
      <w:r w:rsidRPr="00114717">
        <w:rPr>
          <w:rFonts w:asciiTheme="majorBidi" w:hAnsiTheme="majorBidi" w:cstheme="majorBidi"/>
          <w:sz w:val="24"/>
          <w:szCs w:val="24"/>
        </w:rPr>
        <w:t xml:space="preserve">} + N = Vintrans </w:t>
      </w:r>
      <w:r w:rsidRPr="00114717">
        <w:sym w:font="Wingdings" w:char="F0E0"/>
      </w:r>
      <w:r w:rsidRPr="00114717">
        <w:rPr>
          <w:rFonts w:asciiTheme="majorBidi" w:hAnsiTheme="majorBidi" w:cstheme="majorBidi"/>
          <w:sz w:val="24"/>
          <w:szCs w:val="24"/>
        </w:rPr>
        <w:t xml:space="preserve"> Memunculkan nomina</w:t>
      </w:r>
    </w:p>
    <w:p w:rsidR="001A6AC1" w:rsidRPr="00114717" w:rsidRDefault="001A6AC1" w:rsidP="001A6AC1">
      <w:pPr>
        <w:pStyle w:val="ListParagraph"/>
        <w:numPr>
          <w:ilvl w:val="0"/>
          <w:numId w:val="11"/>
        </w:numPr>
        <w:spacing w:after="0" w:line="360" w:lineRule="auto"/>
        <w:rPr>
          <w:rFonts w:asciiTheme="majorBidi" w:hAnsiTheme="majorBidi" w:cstheme="majorBidi"/>
          <w:sz w:val="24"/>
          <w:szCs w:val="24"/>
        </w:rPr>
      </w:pPr>
      <w:r w:rsidRPr="00114717">
        <w:rPr>
          <w:rFonts w:asciiTheme="majorBidi" w:hAnsiTheme="majorBidi" w:cstheme="majorBidi"/>
          <w:sz w:val="24"/>
          <w:szCs w:val="24"/>
        </w:rPr>
        <w:t>Prefiks {</w:t>
      </w:r>
      <w:r w:rsidRPr="00114717">
        <w:rPr>
          <w:rFonts w:asciiTheme="majorBidi" w:hAnsiTheme="majorBidi" w:cstheme="majorBidi"/>
          <w:sz w:val="24"/>
          <w:szCs w:val="24"/>
          <w:rtl/>
        </w:rPr>
        <w:t>أ</w:t>
      </w:r>
      <w:r w:rsidRPr="00114717">
        <w:rPr>
          <w:rFonts w:asciiTheme="majorBidi" w:hAnsiTheme="majorBidi" w:cstheme="majorBidi"/>
          <w:sz w:val="24"/>
          <w:szCs w:val="24"/>
        </w:rPr>
        <w:t xml:space="preserve">} + N = Vtrans </w:t>
      </w:r>
      <w:r w:rsidRPr="00114717">
        <w:sym w:font="Wingdings" w:char="F0E0"/>
      </w:r>
      <w:r w:rsidRPr="00114717">
        <w:rPr>
          <w:rFonts w:asciiTheme="majorBidi" w:hAnsiTheme="majorBidi" w:cstheme="majorBidi"/>
          <w:sz w:val="24"/>
          <w:szCs w:val="24"/>
        </w:rPr>
        <w:t xml:space="preserve"> Benefaktif </w:t>
      </w:r>
    </w:p>
    <w:p w:rsidR="001A6AC1" w:rsidRPr="00114717" w:rsidRDefault="001A6AC1" w:rsidP="001A6AC1">
      <w:pPr>
        <w:pStyle w:val="ListParagraph"/>
        <w:numPr>
          <w:ilvl w:val="0"/>
          <w:numId w:val="11"/>
        </w:numPr>
        <w:spacing w:after="0" w:line="360" w:lineRule="auto"/>
        <w:rPr>
          <w:rFonts w:asciiTheme="majorBidi" w:hAnsiTheme="majorBidi" w:cstheme="majorBidi"/>
          <w:sz w:val="24"/>
          <w:szCs w:val="24"/>
        </w:rPr>
      </w:pPr>
      <w:r w:rsidRPr="00114717">
        <w:rPr>
          <w:rFonts w:asciiTheme="majorBidi" w:hAnsiTheme="majorBidi" w:cstheme="majorBidi"/>
          <w:sz w:val="24"/>
          <w:szCs w:val="24"/>
        </w:rPr>
        <w:t>Prefiks {</w:t>
      </w:r>
      <w:r w:rsidRPr="00114717">
        <w:rPr>
          <w:rFonts w:asciiTheme="majorBidi" w:hAnsiTheme="majorBidi" w:cstheme="majorBidi"/>
          <w:sz w:val="24"/>
          <w:szCs w:val="24"/>
          <w:rtl/>
        </w:rPr>
        <w:t>أ</w:t>
      </w:r>
      <w:r w:rsidRPr="00114717">
        <w:rPr>
          <w:rFonts w:asciiTheme="majorBidi" w:hAnsiTheme="majorBidi" w:cstheme="majorBidi"/>
          <w:sz w:val="24"/>
          <w:szCs w:val="24"/>
        </w:rPr>
        <w:t>} + N = V</w:t>
      </w:r>
      <w:r>
        <w:rPr>
          <w:rFonts w:asciiTheme="majorBidi" w:hAnsiTheme="majorBidi" w:cstheme="majorBidi"/>
          <w:sz w:val="24"/>
          <w:szCs w:val="24"/>
        </w:rPr>
        <w:t>trans</w:t>
      </w:r>
      <w:r w:rsidRPr="00114717">
        <w:sym w:font="Wingdings" w:char="F0E0"/>
      </w:r>
      <w:r>
        <w:rPr>
          <w:rFonts w:asciiTheme="majorBidi" w:hAnsiTheme="majorBidi" w:cstheme="majorBidi"/>
          <w:sz w:val="24"/>
          <w:szCs w:val="24"/>
        </w:rPr>
        <w:t xml:space="preserve">Kausatif </w:t>
      </w:r>
    </w:p>
    <w:p w:rsidR="001A6AC1" w:rsidRPr="00114717" w:rsidRDefault="001A6AC1" w:rsidP="001A6AC1">
      <w:pPr>
        <w:pStyle w:val="ListParagraph"/>
        <w:numPr>
          <w:ilvl w:val="0"/>
          <w:numId w:val="11"/>
        </w:numPr>
        <w:spacing w:after="0" w:line="360" w:lineRule="auto"/>
        <w:rPr>
          <w:rFonts w:asciiTheme="majorBidi" w:hAnsiTheme="majorBidi" w:cstheme="majorBidi"/>
          <w:sz w:val="24"/>
          <w:szCs w:val="24"/>
        </w:rPr>
      </w:pPr>
      <w:r w:rsidRPr="00114717">
        <w:rPr>
          <w:rFonts w:asciiTheme="majorBidi" w:hAnsiTheme="majorBidi" w:cstheme="majorBidi"/>
          <w:sz w:val="24"/>
          <w:szCs w:val="24"/>
        </w:rPr>
        <w:t>Prefiks {</w:t>
      </w:r>
      <w:r w:rsidRPr="00114717">
        <w:rPr>
          <w:rFonts w:asciiTheme="majorBidi" w:hAnsiTheme="majorBidi" w:cstheme="majorBidi"/>
          <w:sz w:val="24"/>
          <w:szCs w:val="24"/>
          <w:rtl/>
        </w:rPr>
        <w:t>أ</w:t>
      </w:r>
      <w:r w:rsidRPr="00114717">
        <w:rPr>
          <w:rFonts w:asciiTheme="majorBidi" w:hAnsiTheme="majorBidi" w:cstheme="majorBidi"/>
          <w:sz w:val="24"/>
          <w:szCs w:val="24"/>
        </w:rPr>
        <w:t xml:space="preserve">} + Adv = Adv </w:t>
      </w:r>
      <w:r w:rsidRPr="00114717">
        <w:sym w:font="Wingdings" w:char="F0E0"/>
      </w:r>
      <w:r>
        <w:rPr>
          <w:rFonts w:asciiTheme="majorBidi" w:hAnsiTheme="majorBidi" w:cstheme="majorBidi"/>
          <w:sz w:val="24"/>
          <w:szCs w:val="24"/>
        </w:rPr>
        <w:t>Hiperbola</w:t>
      </w:r>
    </w:p>
    <w:p w:rsidR="001A6AC1" w:rsidRDefault="001A6AC1" w:rsidP="001A6AC1">
      <w:pPr>
        <w:pStyle w:val="ListParagraph"/>
        <w:numPr>
          <w:ilvl w:val="0"/>
          <w:numId w:val="11"/>
        </w:numPr>
        <w:spacing w:after="0" w:line="360" w:lineRule="auto"/>
        <w:rPr>
          <w:rFonts w:asciiTheme="majorBidi" w:hAnsiTheme="majorBidi" w:cstheme="majorBidi"/>
          <w:sz w:val="24"/>
          <w:szCs w:val="24"/>
        </w:rPr>
      </w:pPr>
      <w:r w:rsidRPr="00114717">
        <w:rPr>
          <w:rFonts w:asciiTheme="majorBidi" w:hAnsiTheme="majorBidi" w:cstheme="majorBidi"/>
          <w:sz w:val="24"/>
          <w:szCs w:val="24"/>
        </w:rPr>
        <w:t>Prefiks {</w:t>
      </w:r>
      <w:r w:rsidRPr="00114717">
        <w:rPr>
          <w:rFonts w:asciiTheme="majorBidi" w:hAnsiTheme="majorBidi" w:cstheme="majorBidi"/>
          <w:sz w:val="24"/>
          <w:szCs w:val="24"/>
          <w:rtl/>
        </w:rPr>
        <w:t>أ</w:t>
      </w:r>
      <w:r w:rsidRPr="00114717">
        <w:rPr>
          <w:rFonts w:asciiTheme="majorBidi" w:hAnsiTheme="majorBidi" w:cstheme="majorBidi"/>
          <w:sz w:val="24"/>
          <w:szCs w:val="24"/>
        </w:rPr>
        <w:t xml:space="preserve">} + Adj = Vtrans </w:t>
      </w:r>
      <w:r w:rsidRPr="00114717">
        <w:sym w:font="Wingdings" w:char="F0E0"/>
      </w:r>
      <w:r w:rsidRPr="00114717">
        <w:rPr>
          <w:rFonts w:asciiTheme="majorBidi" w:hAnsiTheme="majorBidi" w:cstheme="majorBidi"/>
          <w:sz w:val="24"/>
          <w:szCs w:val="24"/>
        </w:rPr>
        <w:t xml:space="preserve"> Benefaktif</w:t>
      </w:r>
    </w:p>
    <w:p w:rsidR="001A6AC1" w:rsidRDefault="001A6AC1" w:rsidP="001A6AC1">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Sehingga: </w:t>
      </w:r>
    </w:p>
    <w:p w:rsidR="001A6AC1" w:rsidRDefault="001A6AC1" w:rsidP="001A6AC1">
      <w:pPr>
        <w:spacing w:after="0" w:line="360" w:lineRule="auto"/>
        <w:ind w:left="284" w:hanging="284"/>
        <w:rPr>
          <w:rFonts w:asciiTheme="majorBidi" w:hAnsiTheme="majorBidi" w:cstheme="majorBidi"/>
          <w:sz w:val="24"/>
          <w:szCs w:val="24"/>
        </w:rPr>
      </w:pPr>
      <w:r>
        <w:rPr>
          <w:rFonts w:asciiTheme="majorBidi" w:hAnsiTheme="majorBidi" w:cstheme="majorBidi"/>
          <w:sz w:val="24"/>
          <w:szCs w:val="24"/>
        </w:rPr>
        <w:t xml:space="preserve">1. Jika </w:t>
      </w:r>
      <w:r w:rsidRPr="00114717">
        <w:rPr>
          <w:rFonts w:asciiTheme="majorBidi" w:hAnsiTheme="majorBidi" w:cstheme="majorBidi"/>
          <w:sz w:val="24"/>
          <w:szCs w:val="24"/>
        </w:rPr>
        <w:t>Pre {</w:t>
      </w:r>
      <w:r w:rsidRPr="00114717">
        <w:rPr>
          <w:rFonts w:asciiTheme="majorBidi" w:hAnsiTheme="majorBidi" w:cstheme="majorBidi"/>
          <w:sz w:val="24"/>
          <w:szCs w:val="24"/>
          <w:rtl/>
        </w:rPr>
        <w:t>أ</w:t>
      </w:r>
      <w:r w:rsidRPr="00114717">
        <w:rPr>
          <w:rFonts w:asciiTheme="majorBidi" w:hAnsiTheme="majorBidi" w:cstheme="majorBidi"/>
          <w:sz w:val="24"/>
          <w:szCs w:val="24"/>
        </w:rPr>
        <w:t>}</w:t>
      </w:r>
      <w:r>
        <w:rPr>
          <w:rFonts w:asciiTheme="majorBidi" w:hAnsiTheme="majorBidi" w:cstheme="majorBidi"/>
          <w:sz w:val="24"/>
          <w:szCs w:val="24"/>
        </w:rPr>
        <w:t xml:space="preserve"> + ((V) (N) (Adj)) = Vtrans, maka &gt;</w:t>
      </w:r>
      <w:r w:rsidRPr="00114717">
        <w:rPr>
          <w:rFonts w:asciiTheme="majorBidi" w:hAnsiTheme="majorBidi" w:cstheme="majorBidi"/>
          <w:sz w:val="24"/>
          <w:szCs w:val="24"/>
        </w:rPr>
        <w:t>Pre {</w:t>
      </w:r>
      <w:r w:rsidRPr="00114717">
        <w:rPr>
          <w:rFonts w:asciiTheme="majorBidi" w:hAnsiTheme="majorBidi" w:cstheme="majorBidi"/>
          <w:sz w:val="24"/>
          <w:szCs w:val="24"/>
          <w:rtl/>
        </w:rPr>
        <w:t>أ</w:t>
      </w:r>
      <w:r w:rsidRPr="00114717">
        <w:rPr>
          <w:rFonts w:asciiTheme="majorBidi" w:hAnsiTheme="majorBidi" w:cstheme="majorBidi"/>
          <w:sz w:val="24"/>
          <w:szCs w:val="24"/>
        </w:rPr>
        <w:t>}</w:t>
      </w:r>
      <w:r>
        <w:rPr>
          <w:rFonts w:asciiTheme="majorBidi" w:hAnsiTheme="majorBidi" w:cstheme="majorBidi"/>
          <w:sz w:val="24"/>
          <w:szCs w:val="24"/>
        </w:rPr>
        <w:t xml:space="preserve"> + ((V) (N) (Adj)) = Benefaktif </w:t>
      </w:r>
    </w:p>
    <w:p w:rsidR="001A6AC1" w:rsidRDefault="001A6AC1" w:rsidP="001A6AC1">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2. </w:t>
      </w:r>
      <w:r w:rsidRPr="00114717">
        <w:rPr>
          <w:rFonts w:asciiTheme="majorBidi" w:hAnsiTheme="majorBidi" w:cstheme="majorBidi"/>
          <w:sz w:val="24"/>
          <w:szCs w:val="24"/>
        </w:rPr>
        <w:t>Pre {</w:t>
      </w:r>
      <w:r w:rsidRPr="00114717">
        <w:rPr>
          <w:rFonts w:asciiTheme="majorBidi" w:hAnsiTheme="majorBidi" w:cstheme="majorBidi"/>
          <w:sz w:val="24"/>
          <w:szCs w:val="24"/>
          <w:rtl/>
        </w:rPr>
        <w:t>أ</w:t>
      </w:r>
      <w:r w:rsidRPr="00114717">
        <w:rPr>
          <w:rFonts w:asciiTheme="majorBidi" w:hAnsiTheme="majorBidi" w:cstheme="majorBidi"/>
          <w:sz w:val="24"/>
          <w:szCs w:val="24"/>
        </w:rPr>
        <w:t>}</w:t>
      </w:r>
      <w:r>
        <w:rPr>
          <w:rFonts w:asciiTheme="majorBidi" w:hAnsiTheme="majorBidi" w:cstheme="majorBidi"/>
          <w:sz w:val="24"/>
          <w:szCs w:val="24"/>
        </w:rPr>
        <w:t xml:space="preserve"> + N = V &gt; ((Vtrans [Benefaktif] [Kausatif]) (Vintrans))</w:t>
      </w:r>
    </w:p>
    <w:p w:rsidR="001A6AC1" w:rsidRDefault="001A6AC1" w:rsidP="001A6AC1">
      <w:pPr>
        <w:spacing w:after="0" w:line="360" w:lineRule="auto"/>
        <w:jc w:val="center"/>
        <w:rPr>
          <w:rFonts w:asciiTheme="majorBidi" w:hAnsiTheme="majorBidi" w:cstheme="majorBidi"/>
          <w:sz w:val="24"/>
          <w:szCs w:val="24"/>
        </w:rPr>
      </w:pPr>
      <w:r w:rsidRPr="00114717">
        <w:rPr>
          <w:rFonts w:asciiTheme="majorBidi" w:hAnsiTheme="majorBidi" w:cstheme="majorBidi"/>
          <w:sz w:val="24"/>
          <w:szCs w:val="24"/>
        </w:rPr>
        <w:t>Pre {</w:t>
      </w:r>
      <w:r w:rsidRPr="00114717">
        <w:rPr>
          <w:rFonts w:asciiTheme="majorBidi" w:hAnsiTheme="majorBidi" w:cstheme="majorBidi"/>
          <w:sz w:val="24"/>
          <w:szCs w:val="24"/>
          <w:rtl/>
        </w:rPr>
        <w:t>أ</w:t>
      </w:r>
      <w:r w:rsidRPr="00114717">
        <w:rPr>
          <w:rFonts w:asciiTheme="majorBidi" w:hAnsiTheme="majorBidi" w:cstheme="majorBidi"/>
          <w:sz w:val="24"/>
          <w:szCs w:val="24"/>
        </w:rPr>
        <w:t>}</w:t>
      </w:r>
    </w:p>
    <w:p w:rsidR="001A6AC1" w:rsidRDefault="00941418" w:rsidP="001A6AC1">
      <w:pPr>
        <w:spacing w:after="0" w:line="360" w:lineRule="auto"/>
        <w:jc w:val="center"/>
        <w:rPr>
          <w:rFonts w:asciiTheme="majorBidi" w:hAnsiTheme="majorBidi" w:cstheme="majorBidi"/>
          <w:sz w:val="24"/>
          <w:szCs w:val="24"/>
        </w:rPr>
      </w:pPr>
      <w:r w:rsidRPr="00941418">
        <w:rPr>
          <w:rFonts w:asciiTheme="majorBidi" w:hAnsiTheme="majorBidi" w:cstheme="majorBidi"/>
          <w:noProof/>
          <w:sz w:val="24"/>
          <w:szCs w:val="24"/>
        </w:rPr>
        <w:pict>
          <v:shapetype id="_x0000_t32" coordsize="21600,21600" o:spt="32" o:oned="t" path="m,l21600,21600e" filled="f">
            <v:path arrowok="t" fillok="f" o:connecttype="none"/>
            <o:lock v:ext="edit" shapetype="t"/>
          </v:shapetype>
          <v:shape id="Straight Arrow Connector 19" o:spid="_x0000_s1044" type="#_x0000_t32" style="position:absolute;left:0;text-align:left;margin-left:191.2pt;margin-top:7.05pt;width:37.55pt;height:41.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"/>
        </w:pict>
      </w:r>
      <w:r w:rsidRPr="00941418">
        <w:rPr>
          <w:rFonts w:asciiTheme="majorBidi" w:hAnsiTheme="majorBidi" w:cstheme="majorBidi"/>
          <w:noProof/>
          <w:sz w:val="24"/>
          <w:szCs w:val="24"/>
        </w:rPr>
        <w:pict>
          <v:shape id="Straight Arrow Connector 18" o:spid="_x0000_s1043" type="#_x0000_t32" style="position:absolute;left:0;text-align:left;margin-left:191.2pt;margin-top:7.05pt;width:125.45pt;height:36.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"/>
        </w:pict>
      </w:r>
      <w:r w:rsidRPr="00941418">
        <w:rPr>
          <w:rFonts w:asciiTheme="majorBidi" w:hAnsiTheme="majorBidi" w:cstheme="majorBidi"/>
          <w:noProof/>
          <w:sz w:val="24"/>
          <w:szCs w:val="24"/>
        </w:rPr>
        <w:pict>
          <v:shape id="Straight Arrow Connector 17" o:spid="_x0000_s1042" type="#_x0000_t32" style="position:absolute;left:0;text-align:left;margin-left:58.25pt;margin-top:7.05pt;width:132.95pt;height:41.85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"/>
        </w:pict>
      </w:r>
      <w:r w:rsidRPr="00941418">
        <w:rPr>
          <w:rFonts w:asciiTheme="majorBidi" w:hAnsiTheme="majorBidi" w:cstheme="majorBidi"/>
          <w:noProof/>
          <w:sz w:val="24"/>
          <w:szCs w:val="24"/>
        </w:rPr>
        <w:pict>
          <v:shape id="Straight Arrow Connector 16" o:spid="_x0000_s1041" type="#_x0000_t32" style="position:absolute;left:0;text-align:left;margin-left:148.5pt;margin-top:7.05pt;width:42.7pt;height:41.8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"/>
        </w:pict>
      </w:r>
    </w:p>
    <w:p w:rsidR="001A6AC1" w:rsidRDefault="001A6AC1" w:rsidP="001A6AC1">
      <w:pPr>
        <w:spacing w:after="0" w:line="360" w:lineRule="auto"/>
        <w:jc w:val="center"/>
        <w:rPr>
          <w:rFonts w:asciiTheme="majorBidi" w:hAnsiTheme="majorBidi" w:cstheme="majorBidi"/>
          <w:sz w:val="24"/>
          <w:szCs w:val="24"/>
        </w:rPr>
      </w:pPr>
    </w:p>
    <w:p w:rsidR="001A6AC1" w:rsidRDefault="001A6AC1" w:rsidP="001A6AC1">
      <w:pPr>
        <w:spacing w:after="0" w:line="360" w:lineRule="auto"/>
        <w:jc w:val="center"/>
        <w:rPr>
          <w:rFonts w:asciiTheme="majorBidi" w:hAnsiTheme="majorBidi" w:cstheme="majorBidi"/>
          <w:sz w:val="24"/>
          <w:szCs w:val="24"/>
        </w:rPr>
      </w:pPr>
    </w:p>
    <w:p w:rsidR="001A6AC1" w:rsidRDefault="001A6AC1" w:rsidP="001A6AC1">
      <w:pPr>
        <w:tabs>
          <w:tab w:val="left" w:pos="988"/>
          <w:tab w:val="left" w:pos="2913"/>
          <w:tab w:val="left" w:pos="4621"/>
          <w:tab w:val="left" w:pos="6447"/>
        </w:tabs>
        <w:spacing w:after="0" w:line="360" w:lineRule="auto"/>
        <w:rPr>
          <w:rFonts w:asciiTheme="majorBidi" w:hAnsiTheme="majorBidi" w:cstheme="majorBidi"/>
          <w:sz w:val="24"/>
          <w:szCs w:val="24"/>
        </w:rPr>
      </w:pPr>
      <w:r>
        <w:rPr>
          <w:rFonts w:asciiTheme="majorBidi" w:hAnsiTheme="majorBidi" w:cstheme="majorBidi"/>
          <w:sz w:val="24"/>
          <w:szCs w:val="24"/>
        </w:rPr>
        <w:tab/>
        <w:t>+ V</w:t>
      </w:r>
      <w:r>
        <w:rPr>
          <w:rFonts w:asciiTheme="majorBidi" w:hAnsiTheme="majorBidi" w:cstheme="majorBidi"/>
          <w:sz w:val="24"/>
          <w:szCs w:val="24"/>
        </w:rPr>
        <w:tab/>
        <w:t>+ N</w:t>
      </w:r>
      <w:r>
        <w:rPr>
          <w:rFonts w:asciiTheme="majorBidi" w:hAnsiTheme="majorBidi" w:cstheme="majorBidi"/>
          <w:sz w:val="24"/>
          <w:szCs w:val="24"/>
        </w:rPr>
        <w:tab/>
        <w:t>+ Adj</w:t>
      </w:r>
      <w:r>
        <w:rPr>
          <w:rFonts w:asciiTheme="majorBidi" w:hAnsiTheme="majorBidi" w:cstheme="majorBidi"/>
          <w:sz w:val="24"/>
          <w:szCs w:val="24"/>
        </w:rPr>
        <w:tab/>
        <w:t>+ Adv</w:t>
      </w:r>
    </w:p>
    <w:p w:rsidR="001A6AC1" w:rsidRDefault="00941418" w:rsidP="001A6AC1">
      <w:pPr>
        <w:spacing w:after="0" w:line="360" w:lineRule="auto"/>
        <w:jc w:val="center"/>
        <w:rPr>
          <w:rFonts w:asciiTheme="majorBidi" w:hAnsiTheme="majorBidi" w:cstheme="majorBidi"/>
          <w:sz w:val="24"/>
          <w:szCs w:val="24"/>
        </w:rPr>
      </w:pPr>
      <w:r w:rsidRPr="00941418">
        <w:rPr>
          <w:rFonts w:asciiTheme="majorBidi" w:hAnsiTheme="majorBidi" w:cstheme="majorBidi"/>
          <w:noProof/>
          <w:sz w:val="24"/>
          <w:szCs w:val="24"/>
        </w:rPr>
        <w:pict>
          <v:shape id="Straight Arrow Connector 15" o:spid="_x0000_s1040" type="#_x0000_t32" style="position:absolute;left:0;text-align:left;margin-left:342.05pt;margin-top:1.25pt;width:0;height:29.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">
            <v:stroke endarrow="block"/>
          </v:shape>
        </w:pict>
      </w:r>
      <w:r w:rsidRPr="00941418">
        <w:rPr>
          <w:rFonts w:asciiTheme="majorBidi" w:hAnsiTheme="majorBidi" w:cstheme="majorBidi"/>
          <w:noProof/>
          <w:sz w:val="24"/>
          <w:szCs w:val="24"/>
        </w:rPr>
        <w:pict>
          <v:shape id="Straight Arrow Connector 14" o:spid="_x0000_s1039" type="#_x0000_t32" style="position:absolute;left:0;text-align:left;margin-left:249.1pt;margin-top:1.25pt;width:0;height:29.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">
            <v:stroke endarrow="block"/>
          </v:shape>
        </w:pict>
      </w:r>
      <w:r w:rsidRPr="00941418">
        <w:rPr>
          <w:rFonts w:asciiTheme="majorBidi" w:hAnsiTheme="majorBidi" w:cstheme="majorBidi"/>
          <w:noProof/>
          <w:sz w:val="24"/>
          <w:szCs w:val="24"/>
        </w:rPr>
        <w:pict>
          <v:shape id="Straight Arrow Connector 13" o:spid="_x0000_s1038" type="#_x0000_t32" style="position:absolute;left:0;text-align:left;margin-left:157pt;margin-top:1.25pt;width:21.8pt;height:29.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">
            <v:stroke endarrow="block"/>
          </v:shape>
        </w:pict>
      </w:r>
      <w:r w:rsidRPr="00941418">
        <w:rPr>
          <w:rFonts w:asciiTheme="majorBidi" w:hAnsiTheme="majorBidi" w:cstheme="majorBidi"/>
          <w:noProof/>
          <w:sz w:val="24"/>
          <w:szCs w:val="24"/>
        </w:rPr>
        <w:pict>
          <v:shape id="Straight Arrow Connector 12" o:spid="_x0000_s1037" type="#_x0000_t32" style="position:absolute;left:0;text-align:left;margin-left:135.25pt;margin-top:1.25pt;width:21.75pt;height:29.35pt;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">
            <v:stroke endarrow="block"/>
          </v:shape>
        </w:pict>
      </w:r>
      <w:r w:rsidRPr="00941418">
        <w:rPr>
          <w:rFonts w:asciiTheme="majorBidi" w:hAnsiTheme="majorBidi" w:cstheme="majorBidi"/>
          <w:noProof/>
          <w:sz w:val="24"/>
          <w:szCs w:val="24"/>
        </w:rPr>
        <w:pict>
          <v:shape id="Straight Arrow Connector 11" o:spid="_x0000_s1036" type="#_x0000_t32" style="position:absolute;left:0;text-align:left;margin-left:58.25pt;margin-top:1.25pt;width:0;height:29.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">
            <v:stroke endarrow="block"/>
          </v:shape>
        </w:pict>
      </w:r>
    </w:p>
    <w:p w:rsidR="001A6AC1" w:rsidRDefault="001A6AC1" w:rsidP="001A6AC1">
      <w:pPr>
        <w:spacing w:after="0" w:line="360" w:lineRule="auto"/>
        <w:jc w:val="center"/>
        <w:rPr>
          <w:rFonts w:asciiTheme="majorBidi" w:hAnsiTheme="majorBidi" w:cstheme="majorBidi"/>
          <w:sz w:val="24"/>
          <w:szCs w:val="24"/>
        </w:rPr>
      </w:pPr>
    </w:p>
    <w:p w:rsidR="001A6AC1" w:rsidRDefault="001A6AC1" w:rsidP="001A6AC1">
      <w:pPr>
        <w:tabs>
          <w:tab w:val="left" w:pos="352"/>
          <w:tab w:val="left" w:pos="904"/>
          <w:tab w:val="left" w:pos="1356"/>
        </w:tabs>
        <w:spacing w:after="0" w:line="360" w:lineRule="auto"/>
        <w:rPr>
          <w:rFonts w:asciiTheme="majorBidi" w:hAnsiTheme="majorBidi" w:cstheme="majorBidi"/>
          <w:sz w:val="24"/>
          <w:szCs w:val="24"/>
        </w:rPr>
      </w:pPr>
      <w:r>
        <w:rPr>
          <w:rFonts w:asciiTheme="majorBidi" w:hAnsiTheme="majorBidi" w:cstheme="majorBidi"/>
          <w:sz w:val="24"/>
          <w:szCs w:val="24"/>
        </w:rPr>
        <w:tab/>
      </w:r>
      <w:r>
        <w:rPr>
          <w:rFonts w:asciiTheme="majorBidi" w:hAnsiTheme="majorBidi" w:cstheme="majorBidi"/>
          <w:sz w:val="24"/>
          <w:szCs w:val="24"/>
        </w:rPr>
        <w:tab/>
        <w:t>Vtrans</w:t>
      </w:r>
      <w:r>
        <w:rPr>
          <w:rFonts w:asciiTheme="majorBidi" w:hAnsiTheme="majorBidi" w:cstheme="majorBidi"/>
          <w:sz w:val="24"/>
          <w:szCs w:val="24"/>
        </w:rPr>
        <w:tab/>
        <w:t>Vtrans         Vintrans          Vtrans</w:t>
      </w:r>
      <w:r>
        <w:rPr>
          <w:rFonts w:asciiTheme="majorBidi" w:hAnsiTheme="majorBidi" w:cstheme="majorBidi"/>
          <w:sz w:val="24"/>
          <w:szCs w:val="24"/>
        </w:rPr>
        <w:tab/>
      </w:r>
      <w:r>
        <w:rPr>
          <w:rFonts w:asciiTheme="majorBidi" w:hAnsiTheme="majorBidi" w:cstheme="majorBidi"/>
          <w:sz w:val="24"/>
          <w:szCs w:val="24"/>
        </w:rPr>
        <w:tab/>
        <w:t xml:space="preserve">    Adv</w:t>
      </w:r>
    </w:p>
    <w:p w:rsidR="001A6AC1" w:rsidRDefault="001A6AC1" w:rsidP="001A6AC1">
      <w:pPr>
        <w:spacing w:after="0" w:line="360" w:lineRule="auto"/>
        <w:jc w:val="both"/>
        <w:rPr>
          <w:rFonts w:asciiTheme="majorBidi" w:hAnsiTheme="majorBidi" w:cstheme="majorBidi"/>
          <w:sz w:val="24"/>
          <w:szCs w:val="24"/>
        </w:rPr>
      </w:pPr>
    </w:p>
    <w:p w:rsidR="001A6AC1" w:rsidRPr="005A199E" w:rsidRDefault="001A6AC1" w:rsidP="007C4A0C">
      <w:pPr>
        <w:pStyle w:val="ListParagraph"/>
        <w:numPr>
          <w:ilvl w:val="0"/>
          <w:numId w:val="22"/>
        </w:numPr>
        <w:spacing w:after="0" w:line="360" w:lineRule="auto"/>
        <w:jc w:val="both"/>
        <w:rPr>
          <w:rFonts w:asciiTheme="majorBidi" w:hAnsiTheme="majorBidi" w:cstheme="majorBidi"/>
          <w:b/>
          <w:bCs/>
          <w:sz w:val="24"/>
          <w:szCs w:val="24"/>
        </w:rPr>
      </w:pPr>
      <w:r w:rsidRPr="005A199E">
        <w:rPr>
          <w:rFonts w:asciiTheme="majorBidi" w:hAnsiTheme="majorBidi" w:cstheme="majorBidi"/>
          <w:b/>
          <w:bCs/>
          <w:sz w:val="24"/>
          <w:szCs w:val="24"/>
        </w:rPr>
        <w:t>Distribusi, Fungsi, dan Makna Geminasi {</w:t>
      </w:r>
      <w:r w:rsidRPr="005A199E">
        <w:rPr>
          <w:rFonts w:asciiTheme="majorBidi" w:hAnsiTheme="majorBidi" w:cstheme="majorBidi" w:hint="cs"/>
          <w:b/>
          <w:bCs/>
          <w:sz w:val="24"/>
          <w:szCs w:val="24"/>
          <w:rtl/>
        </w:rPr>
        <w:t>ــّـ</w:t>
      </w:r>
      <w:r w:rsidRPr="005A199E">
        <w:rPr>
          <w:rFonts w:asciiTheme="majorBidi" w:hAnsiTheme="majorBidi" w:cstheme="majorBidi"/>
          <w:b/>
          <w:bCs/>
          <w:sz w:val="24"/>
          <w:szCs w:val="24"/>
        </w:rPr>
        <w:t xml:space="preserve">} </w:t>
      </w:r>
    </w:p>
    <w:p w:rsidR="001A6AC1" w:rsidRDefault="001A6AC1" w:rsidP="001A6AC1">
      <w:pPr>
        <w:spacing w:after="0" w:line="360" w:lineRule="auto"/>
        <w:jc w:val="both"/>
        <w:rPr>
          <w:rFonts w:asciiTheme="majorBidi" w:hAnsiTheme="majorBidi" w:cstheme="majorBidi"/>
          <w:sz w:val="24"/>
          <w:szCs w:val="24"/>
        </w:rPr>
      </w:pPr>
      <w:r>
        <w:rPr>
          <w:rFonts w:asciiTheme="majorBidi" w:hAnsiTheme="majorBidi" w:cstheme="majorBidi"/>
          <w:sz w:val="24"/>
          <w:szCs w:val="24"/>
        </w:rPr>
        <w:tab/>
        <w:t xml:space="preserve">Geminasi dapat didistribusikan pada verba, nomina, dan ajektiva. Distribusi yang berbeda tidak menutup kemungkinan menghasilkan makna yang </w:t>
      </w:r>
      <w:proofErr w:type="gramStart"/>
      <w:r>
        <w:rPr>
          <w:rFonts w:asciiTheme="majorBidi" w:hAnsiTheme="majorBidi" w:cstheme="majorBidi"/>
          <w:sz w:val="24"/>
          <w:szCs w:val="24"/>
        </w:rPr>
        <w:t>sama</w:t>
      </w:r>
      <w:proofErr w:type="gramEnd"/>
      <w:r>
        <w:rPr>
          <w:rFonts w:asciiTheme="majorBidi" w:hAnsiTheme="majorBidi" w:cstheme="majorBidi"/>
          <w:sz w:val="24"/>
          <w:szCs w:val="24"/>
        </w:rPr>
        <w:t xml:space="preserve">. Berikut ini contoh distribusi geminasi. </w:t>
      </w:r>
    </w:p>
    <w:p w:rsidR="001A6AC1" w:rsidRPr="00C319A8" w:rsidRDefault="001A6AC1" w:rsidP="001A6AC1">
      <w:pPr>
        <w:pStyle w:val="ListParagraph"/>
        <w:numPr>
          <w:ilvl w:val="0"/>
          <w:numId w:val="16"/>
        </w:numPr>
        <w:spacing w:after="0" w:line="360" w:lineRule="auto"/>
        <w:jc w:val="both"/>
        <w:rPr>
          <w:rFonts w:asciiTheme="majorBidi" w:hAnsiTheme="majorBidi" w:cstheme="majorBidi"/>
          <w:sz w:val="24"/>
          <w:szCs w:val="24"/>
        </w:rPr>
      </w:pPr>
      <w:r>
        <w:rPr>
          <w:rFonts w:asciiTheme="majorBidi" w:hAnsiTheme="majorBidi" w:cstheme="majorBidi"/>
          <w:sz w:val="24"/>
          <w:szCs w:val="24"/>
        </w:rPr>
        <w:t>Geminasi pada Verba</w:t>
      </w:r>
    </w:p>
    <w:p w:rsidR="001A6AC1" w:rsidRDefault="001A6AC1" w:rsidP="001A6AC1">
      <w:pPr>
        <w:spacing w:after="0" w:line="360" w:lineRule="auto"/>
        <w:ind w:left="709"/>
        <w:jc w:val="both"/>
        <w:rPr>
          <w:rFonts w:asciiTheme="majorBidi" w:hAnsiTheme="majorBidi" w:cstheme="majorBidi"/>
          <w:sz w:val="24"/>
          <w:szCs w:val="24"/>
          <w:rtl/>
        </w:rPr>
      </w:pPr>
      <w:r w:rsidRPr="00C319A8">
        <w:rPr>
          <w:rFonts w:asciiTheme="majorBidi" w:hAnsiTheme="majorBidi" w:cstheme="majorBidi" w:hint="cs"/>
          <w:sz w:val="24"/>
          <w:szCs w:val="24"/>
          <w:rtl/>
        </w:rPr>
        <w:t>فر</w:t>
      </w:r>
      <w:r w:rsidRPr="00C319A8">
        <w:rPr>
          <w:rFonts w:asciiTheme="majorBidi" w:hAnsiTheme="majorBidi" w:cstheme="majorBidi"/>
          <w:sz w:val="24"/>
          <w:szCs w:val="24"/>
          <w:rtl/>
        </w:rPr>
        <w:t>ح</w:t>
      </w:r>
      <w:r w:rsidRPr="00C319A8">
        <w:rPr>
          <w:rFonts w:asciiTheme="majorBidi" w:hAnsiTheme="majorBidi" w:cstheme="majorBidi"/>
          <w:sz w:val="24"/>
          <w:szCs w:val="24"/>
        </w:rPr>
        <w:t xml:space="preserve"> + {</w:t>
      </w:r>
      <w:r w:rsidRPr="00C319A8">
        <w:rPr>
          <w:rFonts w:asciiTheme="majorBidi" w:hAnsiTheme="majorBidi" w:cstheme="majorBidi" w:hint="cs"/>
          <w:sz w:val="24"/>
          <w:szCs w:val="24"/>
          <w:rtl/>
        </w:rPr>
        <w:t>ــّـ</w:t>
      </w:r>
      <w:r w:rsidRPr="00C319A8">
        <w:rPr>
          <w:rFonts w:asciiTheme="majorBidi" w:hAnsiTheme="majorBidi" w:cstheme="majorBidi"/>
          <w:sz w:val="24"/>
          <w:szCs w:val="24"/>
        </w:rPr>
        <w:t>}</w:t>
      </w:r>
      <w:r w:rsidRPr="00C319A8">
        <w:rPr>
          <w:rFonts w:asciiTheme="majorBidi" w:hAnsiTheme="majorBidi" w:cstheme="majorBidi"/>
          <w:sz w:val="24"/>
          <w:szCs w:val="24"/>
        </w:rPr>
        <w:sym w:font="Wingdings" w:char="F0E0"/>
      </w:r>
      <w:r w:rsidRPr="00C319A8">
        <w:rPr>
          <w:rFonts w:asciiTheme="majorBidi" w:hAnsiTheme="majorBidi" w:cstheme="majorBidi" w:hint="cs"/>
          <w:sz w:val="24"/>
          <w:szCs w:val="24"/>
          <w:rtl/>
        </w:rPr>
        <w:t>فرّ</w:t>
      </w:r>
      <w:r w:rsidRPr="00C319A8">
        <w:rPr>
          <w:rFonts w:asciiTheme="majorBidi" w:hAnsiTheme="majorBidi" w:cstheme="majorBidi"/>
          <w:sz w:val="24"/>
          <w:szCs w:val="24"/>
          <w:rtl/>
        </w:rPr>
        <w:t>ح</w:t>
      </w:r>
      <w:r>
        <w:rPr>
          <w:rFonts w:asciiTheme="majorBidi" w:hAnsiTheme="majorBidi" w:cstheme="majorBidi"/>
          <w:sz w:val="24"/>
          <w:szCs w:val="24"/>
        </w:rPr>
        <w:t xml:space="preserve"> ‘Bergembira’</w:t>
      </w:r>
    </w:p>
    <w:p w:rsidR="001A6AC1" w:rsidRDefault="001A6AC1" w:rsidP="001A6AC1">
      <w:pPr>
        <w:spacing w:after="0" w:line="360" w:lineRule="auto"/>
        <w:ind w:left="709"/>
        <w:jc w:val="both"/>
        <w:rPr>
          <w:rFonts w:asciiTheme="majorBidi" w:hAnsiTheme="majorBidi" w:cstheme="majorBidi"/>
          <w:sz w:val="24"/>
          <w:szCs w:val="24"/>
          <w:rtl/>
        </w:rPr>
      </w:pPr>
      <w:r>
        <w:rPr>
          <w:rFonts w:asciiTheme="majorBidi" w:hAnsiTheme="majorBidi" w:cstheme="majorBidi" w:hint="cs"/>
          <w:sz w:val="24"/>
          <w:szCs w:val="24"/>
          <w:rtl/>
        </w:rPr>
        <w:t>وكل</w:t>
      </w:r>
      <w:r w:rsidRPr="00C319A8">
        <w:rPr>
          <w:rFonts w:asciiTheme="majorBidi" w:hAnsiTheme="majorBidi" w:cstheme="majorBidi"/>
          <w:sz w:val="24"/>
          <w:szCs w:val="24"/>
        </w:rPr>
        <w:t xml:space="preserve"> + {</w:t>
      </w:r>
      <w:r w:rsidRPr="00C319A8">
        <w:rPr>
          <w:rFonts w:asciiTheme="majorBidi" w:hAnsiTheme="majorBidi" w:cstheme="majorBidi" w:hint="cs"/>
          <w:sz w:val="24"/>
          <w:szCs w:val="24"/>
          <w:rtl/>
        </w:rPr>
        <w:t>ــّـ</w:t>
      </w:r>
      <w:r w:rsidRPr="00C319A8">
        <w:rPr>
          <w:rFonts w:asciiTheme="majorBidi" w:hAnsiTheme="majorBidi" w:cstheme="majorBidi"/>
          <w:sz w:val="24"/>
          <w:szCs w:val="24"/>
        </w:rPr>
        <w:t>}</w:t>
      </w:r>
      <w:r w:rsidRPr="00C319A8">
        <w:rPr>
          <w:rFonts w:asciiTheme="majorBidi" w:hAnsiTheme="majorBidi" w:cstheme="majorBidi"/>
          <w:sz w:val="24"/>
          <w:szCs w:val="24"/>
        </w:rPr>
        <w:sym w:font="Wingdings" w:char="F0E0"/>
      </w:r>
      <w:r>
        <w:rPr>
          <w:rFonts w:asciiTheme="majorBidi" w:hAnsiTheme="majorBidi" w:cstheme="majorBidi" w:hint="cs"/>
          <w:sz w:val="24"/>
          <w:szCs w:val="24"/>
          <w:rtl/>
        </w:rPr>
        <w:t>وكّل</w:t>
      </w:r>
      <w:r>
        <w:rPr>
          <w:rFonts w:asciiTheme="majorBidi" w:hAnsiTheme="majorBidi" w:cstheme="majorBidi"/>
          <w:sz w:val="24"/>
          <w:szCs w:val="24"/>
        </w:rPr>
        <w:t xml:space="preserve"> ‘Menjadi wakil’</w:t>
      </w:r>
    </w:p>
    <w:p w:rsidR="001A6AC1" w:rsidRDefault="001A6AC1" w:rsidP="001A6AC1">
      <w:pPr>
        <w:spacing w:after="0" w:line="360" w:lineRule="auto"/>
        <w:ind w:left="709"/>
        <w:jc w:val="both"/>
        <w:rPr>
          <w:rFonts w:asciiTheme="majorBidi" w:hAnsiTheme="majorBidi" w:cstheme="majorBidi"/>
          <w:sz w:val="24"/>
          <w:szCs w:val="24"/>
        </w:rPr>
      </w:pPr>
      <w:r>
        <w:rPr>
          <w:rFonts w:asciiTheme="majorBidi" w:hAnsiTheme="majorBidi" w:cstheme="majorBidi" w:hint="cs"/>
          <w:sz w:val="24"/>
          <w:szCs w:val="24"/>
          <w:rtl/>
        </w:rPr>
        <w:t>لقي</w:t>
      </w:r>
      <w:r w:rsidRPr="00C319A8">
        <w:rPr>
          <w:rFonts w:asciiTheme="majorBidi" w:hAnsiTheme="majorBidi" w:cstheme="majorBidi"/>
          <w:sz w:val="24"/>
          <w:szCs w:val="24"/>
        </w:rPr>
        <w:t xml:space="preserve"> + {</w:t>
      </w:r>
      <w:r w:rsidRPr="00C319A8">
        <w:rPr>
          <w:rFonts w:asciiTheme="majorBidi" w:hAnsiTheme="majorBidi" w:cstheme="majorBidi" w:hint="cs"/>
          <w:sz w:val="24"/>
          <w:szCs w:val="24"/>
          <w:rtl/>
        </w:rPr>
        <w:t>ــّـ</w:t>
      </w:r>
      <w:r w:rsidRPr="00C319A8">
        <w:rPr>
          <w:rFonts w:asciiTheme="majorBidi" w:hAnsiTheme="majorBidi" w:cstheme="majorBidi"/>
          <w:sz w:val="24"/>
          <w:szCs w:val="24"/>
        </w:rPr>
        <w:t>}</w:t>
      </w:r>
      <w:r w:rsidRPr="00C319A8">
        <w:rPr>
          <w:rFonts w:asciiTheme="majorBidi" w:hAnsiTheme="majorBidi" w:cstheme="majorBidi"/>
          <w:sz w:val="24"/>
          <w:szCs w:val="24"/>
        </w:rPr>
        <w:sym w:font="Wingdings" w:char="F0E0"/>
      </w:r>
      <w:r>
        <w:rPr>
          <w:rFonts w:asciiTheme="majorBidi" w:hAnsiTheme="majorBidi" w:cstheme="majorBidi" w:hint="cs"/>
          <w:sz w:val="24"/>
          <w:szCs w:val="24"/>
          <w:rtl/>
        </w:rPr>
        <w:t>لقّى</w:t>
      </w:r>
      <w:r>
        <w:rPr>
          <w:rFonts w:asciiTheme="majorBidi" w:hAnsiTheme="majorBidi" w:cstheme="majorBidi"/>
          <w:sz w:val="24"/>
          <w:szCs w:val="24"/>
        </w:rPr>
        <w:t xml:space="preserve"> ‘Bertemu’</w:t>
      </w:r>
    </w:p>
    <w:p w:rsidR="001A6AC1" w:rsidRDefault="001A6AC1" w:rsidP="001A6AC1">
      <w:pPr>
        <w:spacing w:after="0" w:line="360" w:lineRule="auto"/>
        <w:ind w:left="709"/>
        <w:jc w:val="both"/>
        <w:rPr>
          <w:rFonts w:asciiTheme="majorBidi" w:hAnsiTheme="majorBidi" w:cstheme="majorBidi"/>
          <w:sz w:val="24"/>
          <w:szCs w:val="24"/>
        </w:rPr>
      </w:pPr>
      <w:r w:rsidRPr="00445354">
        <w:rPr>
          <w:rFonts w:asciiTheme="majorBidi" w:hAnsiTheme="majorBidi" w:cstheme="majorBidi"/>
          <w:sz w:val="24"/>
          <w:szCs w:val="24"/>
        </w:rPr>
        <w:lastRenderedPageBreak/>
        <w:t xml:space="preserve">Proses morfologis di atas berupa infleksi. </w:t>
      </w:r>
      <w:r w:rsidRPr="00445354">
        <w:rPr>
          <w:rFonts w:asciiTheme="majorBidi" w:hAnsiTheme="majorBidi" w:cstheme="majorBidi"/>
          <w:i/>
          <w:iCs/>
          <w:sz w:val="24"/>
          <w:szCs w:val="24"/>
        </w:rPr>
        <w:t>Farraha</w:t>
      </w:r>
      <w:r w:rsidRPr="00445354">
        <w:rPr>
          <w:rFonts w:asciiTheme="majorBidi" w:hAnsiTheme="majorBidi" w:cstheme="majorBidi"/>
          <w:sz w:val="24"/>
          <w:szCs w:val="24"/>
        </w:rPr>
        <w:t xml:space="preserve"> ‘bergembira’</w:t>
      </w:r>
      <w:r>
        <w:rPr>
          <w:rFonts w:asciiTheme="majorBidi" w:hAnsiTheme="majorBidi" w:cstheme="majorBidi"/>
          <w:sz w:val="24"/>
          <w:szCs w:val="24"/>
        </w:rPr>
        <w:t xml:space="preserve"> menunjukkan verba intransitif. </w:t>
      </w:r>
      <w:r w:rsidRPr="00682DFB">
        <w:rPr>
          <w:rFonts w:asciiTheme="majorBidi" w:hAnsiTheme="majorBidi" w:cstheme="majorBidi"/>
          <w:i/>
          <w:iCs/>
          <w:sz w:val="24"/>
          <w:szCs w:val="24"/>
        </w:rPr>
        <w:t>Wakkala</w:t>
      </w:r>
      <w:r>
        <w:rPr>
          <w:rFonts w:asciiTheme="majorBidi" w:hAnsiTheme="majorBidi" w:cstheme="majorBidi"/>
          <w:sz w:val="24"/>
          <w:szCs w:val="24"/>
        </w:rPr>
        <w:t xml:space="preserve"> ‘menjadi wakil’ mengandung makna verba kausatif. Adapun </w:t>
      </w:r>
      <w:r w:rsidRPr="00305DA4">
        <w:rPr>
          <w:rFonts w:asciiTheme="majorBidi" w:hAnsiTheme="majorBidi" w:cstheme="majorBidi"/>
          <w:i/>
          <w:iCs/>
          <w:sz w:val="24"/>
          <w:szCs w:val="24"/>
        </w:rPr>
        <w:t>laqqā</w:t>
      </w:r>
      <w:r>
        <w:rPr>
          <w:rFonts w:asciiTheme="majorBidi" w:hAnsiTheme="majorBidi" w:cstheme="majorBidi"/>
          <w:sz w:val="24"/>
          <w:szCs w:val="24"/>
        </w:rPr>
        <w:t xml:space="preserve"> ‘bertemu’ mengandung makna verba benefaktif.</w:t>
      </w:r>
    </w:p>
    <w:p w:rsidR="001A6AC1" w:rsidRDefault="001A6AC1" w:rsidP="001A6AC1">
      <w:pPr>
        <w:pStyle w:val="ListParagraph"/>
        <w:numPr>
          <w:ilvl w:val="0"/>
          <w:numId w:val="16"/>
        </w:numPr>
        <w:spacing w:after="0" w:line="360" w:lineRule="auto"/>
        <w:jc w:val="both"/>
        <w:rPr>
          <w:rFonts w:asciiTheme="majorBidi" w:hAnsiTheme="majorBidi" w:cstheme="majorBidi"/>
          <w:sz w:val="24"/>
          <w:szCs w:val="24"/>
        </w:rPr>
      </w:pPr>
      <w:r>
        <w:rPr>
          <w:rFonts w:asciiTheme="majorBidi" w:hAnsiTheme="majorBidi" w:cstheme="majorBidi"/>
          <w:sz w:val="24"/>
          <w:szCs w:val="24"/>
        </w:rPr>
        <w:t>Geminasi pada Nomina</w:t>
      </w:r>
    </w:p>
    <w:p w:rsidR="001A6AC1" w:rsidRDefault="001A6AC1" w:rsidP="001A6AC1">
      <w:pPr>
        <w:spacing w:after="0" w:line="360" w:lineRule="auto"/>
        <w:ind w:left="709"/>
        <w:jc w:val="both"/>
        <w:rPr>
          <w:rFonts w:asciiTheme="majorBidi" w:hAnsiTheme="majorBidi" w:cstheme="majorBidi"/>
          <w:sz w:val="24"/>
          <w:szCs w:val="24"/>
        </w:rPr>
      </w:pPr>
      <w:r>
        <w:rPr>
          <w:rFonts w:asciiTheme="majorBidi" w:hAnsiTheme="majorBidi" w:cstheme="majorBidi" w:hint="cs"/>
          <w:sz w:val="24"/>
          <w:szCs w:val="24"/>
          <w:rtl/>
        </w:rPr>
        <w:t>خيمة</w:t>
      </w:r>
      <w:r w:rsidRPr="00C319A8">
        <w:rPr>
          <w:rFonts w:asciiTheme="majorBidi" w:hAnsiTheme="majorBidi" w:cstheme="majorBidi"/>
          <w:sz w:val="24"/>
          <w:szCs w:val="24"/>
        </w:rPr>
        <w:t xml:space="preserve"> + {</w:t>
      </w:r>
      <w:r w:rsidRPr="00C319A8">
        <w:rPr>
          <w:rFonts w:asciiTheme="majorBidi" w:hAnsiTheme="majorBidi" w:cstheme="majorBidi" w:hint="cs"/>
          <w:sz w:val="24"/>
          <w:szCs w:val="24"/>
          <w:rtl/>
        </w:rPr>
        <w:t>ــّـ</w:t>
      </w:r>
      <w:r w:rsidRPr="00C319A8">
        <w:rPr>
          <w:rFonts w:asciiTheme="majorBidi" w:hAnsiTheme="majorBidi" w:cstheme="majorBidi"/>
          <w:sz w:val="24"/>
          <w:szCs w:val="24"/>
        </w:rPr>
        <w:t>}</w:t>
      </w:r>
      <w:r w:rsidRPr="00C319A8">
        <w:rPr>
          <w:rFonts w:asciiTheme="majorBidi" w:hAnsiTheme="majorBidi" w:cstheme="majorBidi"/>
          <w:sz w:val="24"/>
          <w:szCs w:val="24"/>
        </w:rPr>
        <w:sym w:font="Wingdings" w:char="F0E0"/>
      </w:r>
      <w:r>
        <w:rPr>
          <w:rFonts w:asciiTheme="majorBidi" w:hAnsiTheme="majorBidi" w:cstheme="majorBidi" w:hint="cs"/>
          <w:sz w:val="24"/>
          <w:szCs w:val="24"/>
          <w:rtl/>
        </w:rPr>
        <w:t xml:space="preserve">خيّم </w:t>
      </w:r>
      <w:r>
        <w:rPr>
          <w:rFonts w:asciiTheme="majorBidi" w:hAnsiTheme="majorBidi" w:cstheme="majorBidi"/>
          <w:sz w:val="24"/>
          <w:szCs w:val="24"/>
        </w:rPr>
        <w:t xml:space="preserve"> ‘Mendirikan tenda/ berkemah’</w:t>
      </w:r>
    </w:p>
    <w:p w:rsidR="001A6AC1" w:rsidRDefault="001A6AC1" w:rsidP="001A6AC1">
      <w:pPr>
        <w:spacing w:after="0" w:line="360" w:lineRule="auto"/>
        <w:ind w:left="709"/>
        <w:jc w:val="both"/>
        <w:rPr>
          <w:rFonts w:asciiTheme="majorBidi" w:hAnsiTheme="majorBidi" w:cstheme="majorBidi"/>
          <w:sz w:val="24"/>
          <w:szCs w:val="24"/>
          <w:rtl/>
        </w:rPr>
      </w:pPr>
      <w:r>
        <w:rPr>
          <w:rFonts w:asciiTheme="majorBidi" w:hAnsiTheme="majorBidi" w:cstheme="majorBidi" w:hint="cs"/>
          <w:sz w:val="24"/>
          <w:szCs w:val="24"/>
          <w:rtl/>
        </w:rPr>
        <w:t>صورة</w:t>
      </w:r>
      <w:r>
        <w:rPr>
          <w:rFonts w:asciiTheme="majorBidi" w:hAnsiTheme="majorBidi" w:cstheme="majorBidi"/>
          <w:sz w:val="24"/>
          <w:szCs w:val="24"/>
        </w:rPr>
        <w:t xml:space="preserve"> + </w:t>
      </w:r>
      <w:r w:rsidRPr="00C319A8">
        <w:rPr>
          <w:rFonts w:asciiTheme="majorBidi" w:hAnsiTheme="majorBidi" w:cstheme="majorBidi"/>
          <w:sz w:val="24"/>
          <w:szCs w:val="24"/>
        </w:rPr>
        <w:t>{</w:t>
      </w:r>
      <w:r w:rsidRPr="00C319A8">
        <w:rPr>
          <w:rFonts w:asciiTheme="majorBidi" w:hAnsiTheme="majorBidi" w:cstheme="majorBidi" w:hint="cs"/>
          <w:sz w:val="24"/>
          <w:szCs w:val="24"/>
          <w:rtl/>
        </w:rPr>
        <w:t>ــّـ</w:t>
      </w:r>
      <w:r w:rsidRPr="00C319A8">
        <w:rPr>
          <w:rFonts w:asciiTheme="majorBidi" w:hAnsiTheme="majorBidi" w:cstheme="majorBidi"/>
          <w:sz w:val="24"/>
          <w:szCs w:val="24"/>
        </w:rPr>
        <w:t>}</w:t>
      </w:r>
      <w:r w:rsidRPr="00CE31A6">
        <w:rPr>
          <w:rFonts w:asciiTheme="majorBidi" w:hAnsiTheme="majorBidi" w:cstheme="majorBidi"/>
          <w:sz w:val="24"/>
          <w:szCs w:val="24"/>
        </w:rPr>
        <w:sym w:font="Wingdings" w:char="F0E0"/>
      </w:r>
      <w:r>
        <w:rPr>
          <w:rFonts w:asciiTheme="majorBidi" w:hAnsiTheme="majorBidi" w:cstheme="majorBidi" w:hint="cs"/>
          <w:sz w:val="24"/>
          <w:szCs w:val="24"/>
          <w:rtl/>
        </w:rPr>
        <w:t>صوَّرَ</w:t>
      </w:r>
      <w:r>
        <w:rPr>
          <w:rFonts w:asciiTheme="majorBidi" w:hAnsiTheme="majorBidi" w:cstheme="majorBidi"/>
          <w:sz w:val="24"/>
          <w:szCs w:val="24"/>
        </w:rPr>
        <w:t xml:space="preserve"> ‘Menggambar’</w:t>
      </w:r>
    </w:p>
    <w:p w:rsidR="001A6AC1" w:rsidRDefault="001A6AC1" w:rsidP="001A6AC1">
      <w:pPr>
        <w:spacing w:after="0" w:line="360" w:lineRule="auto"/>
        <w:ind w:left="709"/>
        <w:jc w:val="both"/>
        <w:rPr>
          <w:rFonts w:asciiTheme="majorBidi" w:hAnsiTheme="majorBidi" w:cstheme="majorBidi"/>
          <w:sz w:val="24"/>
          <w:szCs w:val="24"/>
          <w:rtl/>
        </w:rPr>
      </w:pPr>
      <w:r>
        <w:rPr>
          <w:rFonts w:asciiTheme="majorBidi" w:hAnsiTheme="majorBidi" w:cstheme="majorBidi"/>
          <w:sz w:val="24"/>
          <w:szCs w:val="24"/>
        </w:rPr>
        <w:t xml:space="preserve">Dalam hal ini terjadi proses morfologis berupa derivasi, yakni perubahan nomina menjadi verba. </w:t>
      </w:r>
      <w:r w:rsidRPr="0061362C">
        <w:rPr>
          <w:rFonts w:asciiTheme="majorBidi" w:hAnsiTheme="majorBidi" w:cstheme="majorBidi"/>
          <w:i/>
          <w:iCs/>
          <w:sz w:val="24"/>
          <w:szCs w:val="24"/>
        </w:rPr>
        <w:t>Khaimah</w:t>
      </w:r>
      <w:r>
        <w:rPr>
          <w:rFonts w:asciiTheme="majorBidi" w:hAnsiTheme="majorBidi" w:cstheme="majorBidi"/>
          <w:sz w:val="24"/>
          <w:szCs w:val="24"/>
        </w:rPr>
        <w:t xml:space="preserve"> ‘tenda’ ketika digeminasikan berubah menjadi </w:t>
      </w:r>
      <w:r w:rsidRPr="0061362C">
        <w:rPr>
          <w:rFonts w:asciiTheme="majorBidi" w:hAnsiTheme="majorBidi" w:cstheme="majorBidi"/>
          <w:i/>
          <w:iCs/>
          <w:sz w:val="24"/>
          <w:szCs w:val="24"/>
        </w:rPr>
        <w:t>khayyama</w:t>
      </w:r>
      <w:r>
        <w:rPr>
          <w:rFonts w:asciiTheme="majorBidi" w:hAnsiTheme="majorBidi" w:cstheme="majorBidi"/>
          <w:sz w:val="24"/>
          <w:szCs w:val="24"/>
        </w:rPr>
        <w:t xml:space="preserve"> ‘berkemah’, sementara itu, </w:t>
      </w:r>
      <w:r w:rsidRPr="0061362C">
        <w:rPr>
          <w:rFonts w:asciiTheme="majorBidi" w:hAnsiTheme="majorBidi" w:cstheme="majorBidi"/>
          <w:i/>
          <w:iCs/>
          <w:sz w:val="24"/>
          <w:szCs w:val="24"/>
        </w:rPr>
        <w:t>sūrah</w:t>
      </w:r>
      <w:r>
        <w:rPr>
          <w:rFonts w:asciiTheme="majorBidi" w:hAnsiTheme="majorBidi" w:cstheme="majorBidi"/>
          <w:sz w:val="24"/>
          <w:szCs w:val="24"/>
        </w:rPr>
        <w:t xml:space="preserve"> ‘gambar’ ketika digeminasikan berubah menjadi </w:t>
      </w:r>
      <w:r w:rsidRPr="0061362C">
        <w:rPr>
          <w:rFonts w:asciiTheme="majorBidi" w:hAnsiTheme="majorBidi" w:cstheme="majorBidi"/>
          <w:i/>
          <w:iCs/>
          <w:sz w:val="24"/>
          <w:szCs w:val="24"/>
        </w:rPr>
        <w:t>shawwara</w:t>
      </w:r>
      <w:r>
        <w:rPr>
          <w:rFonts w:asciiTheme="majorBidi" w:hAnsiTheme="majorBidi" w:cstheme="majorBidi"/>
          <w:sz w:val="24"/>
          <w:szCs w:val="24"/>
        </w:rPr>
        <w:t xml:space="preserve"> ‘menggambar’. Kaitannya dengan maknanya, perubahan nomina menjadi verba pada geminasi berfungsi untuk mengambil kata kerja dari </w:t>
      </w:r>
      <w:r w:rsidRPr="00DF33BB">
        <w:rPr>
          <w:rFonts w:asciiTheme="majorBidi" w:hAnsiTheme="majorBidi" w:cstheme="majorBidi"/>
          <w:i/>
          <w:iCs/>
          <w:sz w:val="24"/>
          <w:szCs w:val="24"/>
        </w:rPr>
        <w:t>isim</w:t>
      </w:r>
      <w:r>
        <w:rPr>
          <w:rFonts w:asciiTheme="majorBidi" w:hAnsiTheme="majorBidi" w:cstheme="majorBidi"/>
          <w:sz w:val="24"/>
          <w:szCs w:val="24"/>
        </w:rPr>
        <w:t xml:space="preserve"> ‘nomina’.   </w:t>
      </w:r>
    </w:p>
    <w:p w:rsidR="001A6AC1" w:rsidRPr="00C319A8" w:rsidRDefault="001A6AC1" w:rsidP="001A6AC1">
      <w:pPr>
        <w:pStyle w:val="ListParagraph"/>
        <w:numPr>
          <w:ilvl w:val="0"/>
          <w:numId w:val="16"/>
        </w:numPr>
        <w:spacing w:after="0" w:line="360" w:lineRule="auto"/>
        <w:jc w:val="both"/>
        <w:rPr>
          <w:rFonts w:asciiTheme="majorBidi" w:hAnsiTheme="majorBidi" w:cstheme="majorBidi"/>
          <w:sz w:val="24"/>
          <w:szCs w:val="24"/>
          <w:rtl/>
        </w:rPr>
      </w:pPr>
      <w:r>
        <w:rPr>
          <w:rFonts w:asciiTheme="majorBidi" w:hAnsiTheme="majorBidi" w:cstheme="majorBidi"/>
          <w:sz w:val="24"/>
          <w:szCs w:val="24"/>
        </w:rPr>
        <w:t xml:space="preserve">Geminasi pada Ajektiva </w:t>
      </w:r>
    </w:p>
    <w:p w:rsidR="001A6AC1" w:rsidRDefault="001A6AC1" w:rsidP="001A6AC1">
      <w:pPr>
        <w:spacing w:after="0" w:line="360" w:lineRule="auto"/>
        <w:ind w:left="709"/>
        <w:jc w:val="both"/>
        <w:rPr>
          <w:rFonts w:asciiTheme="majorBidi" w:hAnsiTheme="majorBidi" w:cstheme="majorBidi"/>
          <w:sz w:val="24"/>
          <w:szCs w:val="24"/>
          <w:rtl/>
        </w:rPr>
      </w:pPr>
      <w:r>
        <w:rPr>
          <w:rFonts w:asciiTheme="majorBidi" w:hAnsiTheme="majorBidi" w:cstheme="majorBidi" w:hint="cs"/>
          <w:sz w:val="24"/>
          <w:szCs w:val="24"/>
          <w:rtl/>
        </w:rPr>
        <w:t>يسر</w:t>
      </w:r>
      <w:r w:rsidRPr="00C319A8">
        <w:rPr>
          <w:rFonts w:asciiTheme="majorBidi" w:hAnsiTheme="majorBidi" w:cstheme="majorBidi"/>
          <w:sz w:val="24"/>
          <w:szCs w:val="24"/>
        </w:rPr>
        <w:t xml:space="preserve"> + {</w:t>
      </w:r>
      <w:r w:rsidRPr="00C319A8">
        <w:rPr>
          <w:rFonts w:asciiTheme="majorBidi" w:hAnsiTheme="majorBidi" w:cstheme="majorBidi" w:hint="cs"/>
          <w:sz w:val="24"/>
          <w:szCs w:val="24"/>
          <w:rtl/>
        </w:rPr>
        <w:t>ــّـ</w:t>
      </w:r>
      <w:r w:rsidRPr="00C319A8">
        <w:rPr>
          <w:rFonts w:asciiTheme="majorBidi" w:hAnsiTheme="majorBidi" w:cstheme="majorBidi"/>
          <w:sz w:val="24"/>
          <w:szCs w:val="24"/>
        </w:rPr>
        <w:t>}</w:t>
      </w:r>
      <w:r w:rsidRPr="00C319A8">
        <w:rPr>
          <w:rFonts w:asciiTheme="majorBidi" w:hAnsiTheme="majorBidi" w:cstheme="majorBidi"/>
          <w:sz w:val="24"/>
          <w:szCs w:val="24"/>
        </w:rPr>
        <w:sym w:font="Wingdings" w:char="F0E0"/>
      </w:r>
      <w:r>
        <w:rPr>
          <w:rFonts w:asciiTheme="majorBidi" w:hAnsiTheme="majorBidi" w:cstheme="majorBidi" w:hint="cs"/>
          <w:sz w:val="24"/>
          <w:szCs w:val="24"/>
          <w:rtl/>
        </w:rPr>
        <w:t>يسّر</w:t>
      </w:r>
      <w:r>
        <w:rPr>
          <w:rFonts w:asciiTheme="majorBidi" w:hAnsiTheme="majorBidi" w:cstheme="majorBidi"/>
          <w:sz w:val="24"/>
          <w:szCs w:val="24"/>
        </w:rPr>
        <w:t xml:space="preserve"> ‘Mempermudah’</w:t>
      </w:r>
    </w:p>
    <w:p w:rsidR="001A6AC1" w:rsidRDefault="001A6AC1" w:rsidP="001A6AC1">
      <w:pPr>
        <w:spacing w:after="0" w:line="360" w:lineRule="auto"/>
        <w:ind w:left="709"/>
        <w:jc w:val="both"/>
        <w:rPr>
          <w:rFonts w:asciiTheme="majorBidi" w:hAnsiTheme="majorBidi" w:cstheme="majorBidi"/>
          <w:sz w:val="24"/>
          <w:szCs w:val="24"/>
          <w:rtl/>
        </w:rPr>
      </w:pPr>
      <w:r>
        <w:rPr>
          <w:rFonts w:asciiTheme="majorBidi" w:hAnsiTheme="majorBidi" w:cstheme="majorBidi" w:hint="cs"/>
          <w:sz w:val="24"/>
          <w:szCs w:val="24"/>
          <w:rtl/>
        </w:rPr>
        <w:t>قوى</w:t>
      </w:r>
      <w:r w:rsidRPr="00C319A8">
        <w:rPr>
          <w:rFonts w:asciiTheme="majorBidi" w:hAnsiTheme="majorBidi" w:cstheme="majorBidi"/>
          <w:sz w:val="24"/>
          <w:szCs w:val="24"/>
        </w:rPr>
        <w:t xml:space="preserve"> + {</w:t>
      </w:r>
      <w:r w:rsidRPr="00C319A8">
        <w:rPr>
          <w:rFonts w:asciiTheme="majorBidi" w:hAnsiTheme="majorBidi" w:cstheme="majorBidi" w:hint="cs"/>
          <w:sz w:val="24"/>
          <w:szCs w:val="24"/>
          <w:rtl/>
        </w:rPr>
        <w:t>ــّـ</w:t>
      </w:r>
      <w:r w:rsidRPr="00C319A8">
        <w:rPr>
          <w:rFonts w:asciiTheme="majorBidi" w:hAnsiTheme="majorBidi" w:cstheme="majorBidi"/>
          <w:sz w:val="24"/>
          <w:szCs w:val="24"/>
        </w:rPr>
        <w:t>}</w:t>
      </w:r>
      <w:r w:rsidRPr="00C319A8">
        <w:rPr>
          <w:rFonts w:asciiTheme="majorBidi" w:hAnsiTheme="majorBidi" w:cstheme="majorBidi"/>
          <w:sz w:val="24"/>
          <w:szCs w:val="24"/>
        </w:rPr>
        <w:sym w:font="Wingdings" w:char="F0E0"/>
      </w:r>
      <w:r>
        <w:rPr>
          <w:rFonts w:asciiTheme="majorBidi" w:hAnsiTheme="majorBidi" w:cstheme="majorBidi" w:hint="cs"/>
          <w:sz w:val="24"/>
          <w:szCs w:val="24"/>
          <w:rtl/>
        </w:rPr>
        <w:t>قوّى</w:t>
      </w:r>
      <w:r>
        <w:rPr>
          <w:rFonts w:asciiTheme="majorBidi" w:hAnsiTheme="majorBidi" w:cstheme="majorBidi"/>
          <w:sz w:val="24"/>
          <w:szCs w:val="24"/>
        </w:rPr>
        <w:t xml:space="preserve"> ‘Menguatkan’</w:t>
      </w:r>
    </w:p>
    <w:p w:rsidR="001A6AC1" w:rsidRDefault="001A6AC1" w:rsidP="001A6AC1">
      <w:pPr>
        <w:spacing w:after="0" w:line="360" w:lineRule="auto"/>
        <w:ind w:left="709"/>
        <w:jc w:val="both"/>
        <w:rPr>
          <w:rFonts w:asciiTheme="majorBidi" w:hAnsiTheme="majorBidi" w:cstheme="majorBidi"/>
          <w:sz w:val="24"/>
          <w:szCs w:val="24"/>
          <w:rtl/>
        </w:rPr>
      </w:pPr>
      <w:r>
        <w:rPr>
          <w:rFonts w:asciiTheme="majorBidi" w:hAnsiTheme="majorBidi" w:cstheme="majorBidi" w:hint="cs"/>
          <w:sz w:val="24"/>
          <w:szCs w:val="24"/>
          <w:rtl/>
        </w:rPr>
        <w:t>أدب</w:t>
      </w:r>
      <w:r w:rsidRPr="00C319A8">
        <w:rPr>
          <w:rFonts w:asciiTheme="majorBidi" w:hAnsiTheme="majorBidi" w:cstheme="majorBidi"/>
          <w:sz w:val="24"/>
          <w:szCs w:val="24"/>
        </w:rPr>
        <w:t xml:space="preserve"> + {</w:t>
      </w:r>
      <w:r w:rsidRPr="00C319A8">
        <w:rPr>
          <w:rFonts w:asciiTheme="majorBidi" w:hAnsiTheme="majorBidi" w:cstheme="majorBidi" w:hint="cs"/>
          <w:sz w:val="24"/>
          <w:szCs w:val="24"/>
          <w:rtl/>
        </w:rPr>
        <w:t>ــّـ</w:t>
      </w:r>
      <w:r w:rsidRPr="00C319A8">
        <w:rPr>
          <w:rFonts w:asciiTheme="majorBidi" w:hAnsiTheme="majorBidi" w:cstheme="majorBidi"/>
          <w:sz w:val="24"/>
          <w:szCs w:val="24"/>
        </w:rPr>
        <w:t>}</w:t>
      </w:r>
      <w:r w:rsidRPr="00C319A8">
        <w:rPr>
          <w:rFonts w:asciiTheme="majorBidi" w:hAnsiTheme="majorBidi" w:cstheme="majorBidi"/>
          <w:sz w:val="24"/>
          <w:szCs w:val="24"/>
        </w:rPr>
        <w:sym w:font="Wingdings" w:char="F0E0"/>
      </w:r>
      <w:r>
        <w:rPr>
          <w:rFonts w:asciiTheme="majorBidi" w:hAnsiTheme="majorBidi" w:cstheme="majorBidi" w:hint="cs"/>
          <w:sz w:val="24"/>
          <w:szCs w:val="24"/>
          <w:rtl/>
        </w:rPr>
        <w:t>أدّب</w:t>
      </w:r>
      <w:r>
        <w:rPr>
          <w:rFonts w:asciiTheme="majorBidi" w:hAnsiTheme="majorBidi" w:cstheme="majorBidi"/>
          <w:sz w:val="24"/>
          <w:szCs w:val="24"/>
        </w:rPr>
        <w:t xml:space="preserve"> ‘Mendidik’</w:t>
      </w:r>
    </w:p>
    <w:p w:rsidR="001A6AC1" w:rsidRDefault="001A6AC1" w:rsidP="001A6AC1">
      <w:pPr>
        <w:spacing w:after="0" w:line="360" w:lineRule="auto"/>
        <w:ind w:left="709"/>
        <w:jc w:val="both"/>
        <w:rPr>
          <w:rFonts w:asciiTheme="majorBidi" w:hAnsiTheme="majorBidi" w:cstheme="majorBidi"/>
          <w:sz w:val="24"/>
          <w:szCs w:val="24"/>
        </w:rPr>
      </w:pPr>
      <w:r>
        <w:rPr>
          <w:rFonts w:asciiTheme="majorBidi" w:hAnsiTheme="majorBidi" w:cstheme="majorBidi"/>
          <w:sz w:val="24"/>
          <w:szCs w:val="24"/>
        </w:rPr>
        <w:t xml:space="preserve">Hal yang </w:t>
      </w:r>
      <w:proofErr w:type="gramStart"/>
      <w:r>
        <w:rPr>
          <w:rFonts w:asciiTheme="majorBidi" w:hAnsiTheme="majorBidi" w:cstheme="majorBidi"/>
          <w:sz w:val="24"/>
          <w:szCs w:val="24"/>
        </w:rPr>
        <w:t>sama</w:t>
      </w:r>
      <w:proofErr w:type="gramEnd"/>
      <w:r>
        <w:rPr>
          <w:rFonts w:asciiTheme="majorBidi" w:hAnsiTheme="majorBidi" w:cstheme="majorBidi"/>
          <w:sz w:val="24"/>
          <w:szCs w:val="24"/>
        </w:rPr>
        <w:t xml:space="preserve"> juga berlaku ketika geminasi berasal dari ajektiva, terjadi derivasi menjadi verba. </w:t>
      </w:r>
      <w:r w:rsidRPr="004A430A">
        <w:rPr>
          <w:rFonts w:asciiTheme="majorBidi" w:hAnsiTheme="majorBidi" w:cstheme="majorBidi"/>
          <w:i/>
          <w:iCs/>
          <w:sz w:val="24"/>
          <w:szCs w:val="24"/>
        </w:rPr>
        <w:t>Yasara</w:t>
      </w:r>
      <w:r>
        <w:rPr>
          <w:rFonts w:asciiTheme="majorBidi" w:hAnsiTheme="majorBidi" w:cstheme="majorBidi"/>
          <w:sz w:val="24"/>
          <w:szCs w:val="24"/>
        </w:rPr>
        <w:t xml:space="preserve"> ‘mudah’ ketika digeminasikan menjadi </w:t>
      </w:r>
      <w:r w:rsidRPr="004A430A">
        <w:rPr>
          <w:rFonts w:asciiTheme="majorBidi" w:hAnsiTheme="majorBidi" w:cstheme="majorBidi"/>
          <w:i/>
          <w:iCs/>
          <w:sz w:val="24"/>
          <w:szCs w:val="24"/>
        </w:rPr>
        <w:t>yassara</w:t>
      </w:r>
      <w:r>
        <w:rPr>
          <w:rFonts w:asciiTheme="majorBidi" w:hAnsiTheme="majorBidi" w:cstheme="majorBidi"/>
          <w:sz w:val="24"/>
          <w:szCs w:val="24"/>
        </w:rPr>
        <w:t xml:space="preserve"> ‘mempermudah’. </w:t>
      </w:r>
      <w:r w:rsidRPr="004A430A">
        <w:rPr>
          <w:rFonts w:asciiTheme="majorBidi" w:hAnsiTheme="majorBidi" w:cstheme="majorBidi"/>
          <w:i/>
          <w:iCs/>
          <w:sz w:val="24"/>
          <w:szCs w:val="24"/>
        </w:rPr>
        <w:t>Qawā</w:t>
      </w:r>
      <w:r>
        <w:rPr>
          <w:rFonts w:asciiTheme="majorBidi" w:hAnsiTheme="majorBidi" w:cstheme="majorBidi"/>
          <w:sz w:val="24"/>
          <w:szCs w:val="24"/>
        </w:rPr>
        <w:t xml:space="preserve"> ‘kuat’ ketika digeminasikan berubah menjadi </w:t>
      </w:r>
      <w:r w:rsidRPr="004A430A">
        <w:rPr>
          <w:rFonts w:asciiTheme="majorBidi" w:hAnsiTheme="majorBidi" w:cstheme="majorBidi"/>
          <w:i/>
          <w:iCs/>
          <w:sz w:val="24"/>
          <w:szCs w:val="24"/>
        </w:rPr>
        <w:t>qawwā</w:t>
      </w:r>
      <w:r>
        <w:rPr>
          <w:rFonts w:asciiTheme="majorBidi" w:hAnsiTheme="majorBidi" w:cstheme="majorBidi"/>
          <w:sz w:val="24"/>
          <w:szCs w:val="24"/>
        </w:rPr>
        <w:t xml:space="preserve"> ‘menguatkan’. Adapun </w:t>
      </w:r>
      <w:r w:rsidRPr="004A430A">
        <w:rPr>
          <w:rFonts w:asciiTheme="majorBidi" w:hAnsiTheme="majorBidi" w:cstheme="majorBidi"/>
          <w:i/>
          <w:iCs/>
          <w:sz w:val="24"/>
          <w:szCs w:val="24"/>
        </w:rPr>
        <w:t>aduba</w:t>
      </w:r>
      <w:r>
        <w:rPr>
          <w:rFonts w:asciiTheme="majorBidi" w:hAnsiTheme="majorBidi" w:cstheme="majorBidi"/>
          <w:sz w:val="24"/>
          <w:szCs w:val="24"/>
        </w:rPr>
        <w:t xml:space="preserve"> ‘sopan’ ketika digeminasikan berubah menjadi </w:t>
      </w:r>
      <w:r w:rsidRPr="004A430A">
        <w:rPr>
          <w:rFonts w:asciiTheme="majorBidi" w:hAnsiTheme="majorBidi" w:cstheme="majorBidi"/>
          <w:i/>
          <w:iCs/>
          <w:sz w:val="24"/>
          <w:szCs w:val="24"/>
        </w:rPr>
        <w:t>addaba</w:t>
      </w:r>
      <w:r>
        <w:rPr>
          <w:rFonts w:asciiTheme="majorBidi" w:hAnsiTheme="majorBidi" w:cstheme="majorBidi"/>
          <w:sz w:val="24"/>
          <w:szCs w:val="24"/>
        </w:rPr>
        <w:t xml:space="preserve"> ‘mendidik’. </w:t>
      </w:r>
      <w:r>
        <w:rPr>
          <w:rFonts w:ascii="Calibri" w:hAnsi="Calibri" w:cstheme="majorBidi"/>
          <w:sz w:val="24"/>
          <w:szCs w:val="24"/>
        </w:rPr>
        <w:t>P</w:t>
      </w:r>
      <w:r>
        <w:rPr>
          <w:rFonts w:asciiTheme="majorBidi" w:hAnsiTheme="majorBidi" w:cstheme="majorBidi"/>
          <w:sz w:val="24"/>
          <w:szCs w:val="24"/>
        </w:rPr>
        <w:t xml:space="preserve">ada kata </w:t>
      </w:r>
      <w:r w:rsidRPr="00682DFB">
        <w:rPr>
          <w:rFonts w:asciiTheme="majorBidi" w:hAnsiTheme="majorBidi" w:cstheme="majorBidi"/>
          <w:i/>
          <w:iCs/>
          <w:sz w:val="24"/>
          <w:szCs w:val="24"/>
        </w:rPr>
        <w:t>yassara</w:t>
      </w:r>
      <w:r>
        <w:rPr>
          <w:rFonts w:asciiTheme="majorBidi" w:hAnsiTheme="majorBidi" w:cstheme="majorBidi"/>
          <w:sz w:val="24"/>
          <w:szCs w:val="24"/>
        </w:rPr>
        <w:t xml:space="preserve"> dan </w:t>
      </w:r>
      <w:r w:rsidRPr="00682DFB">
        <w:rPr>
          <w:rFonts w:asciiTheme="majorBidi" w:hAnsiTheme="majorBidi" w:cstheme="majorBidi"/>
          <w:i/>
          <w:iCs/>
          <w:sz w:val="24"/>
          <w:szCs w:val="24"/>
        </w:rPr>
        <w:t>qawwā</w:t>
      </w:r>
      <w:r>
        <w:rPr>
          <w:rFonts w:asciiTheme="majorBidi" w:hAnsiTheme="majorBidi" w:cstheme="majorBidi"/>
          <w:sz w:val="24"/>
          <w:szCs w:val="24"/>
        </w:rPr>
        <w:t xml:space="preserve">, makna geminasi berfungsi untuk menjadikan benefaktif, sementara itu, pada kata </w:t>
      </w:r>
      <w:r w:rsidRPr="00682DFB">
        <w:rPr>
          <w:rFonts w:asciiTheme="majorBidi" w:hAnsiTheme="majorBidi" w:cstheme="majorBidi"/>
          <w:i/>
          <w:iCs/>
          <w:sz w:val="24"/>
          <w:szCs w:val="24"/>
        </w:rPr>
        <w:t>addaba</w:t>
      </w:r>
      <w:r>
        <w:rPr>
          <w:rFonts w:asciiTheme="majorBidi" w:hAnsiTheme="majorBidi" w:cstheme="majorBidi"/>
          <w:sz w:val="24"/>
          <w:szCs w:val="24"/>
        </w:rPr>
        <w:t xml:space="preserve"> berfungsi untuk menisbatkan </w:t>
      </w:r>
      <w:r w:rsidRPr="00682DFB">
        <w:rPr>
          <w:rFonts w:asciiTheme="majorBidi" w:hAnsiTheme="majorBidi" w:cstheme="majorBidi"/>
          <w:i/>
          <w:iCs/>
          <w:sz w:val="24"/>
          <w:szCs w:val="24"/>
        </w:rPr>
        <w:t>maf’ul bih</w:t>
      </w:r>
      <w:r>
        <w:rPr>
          <w:rFonts w:asciiTheme="majorBidi" w:hAnsiTheme="majorBidi" w:cstheme="majorBidi"/>
          <w:sz w:val="24"/>
          <w:szCs w:val="24"/>
        </w:rPr>
        <w:t xml:space="preserve"> (objek) kepada asal kata kerjanya.</w:t>
      </w:r>
    </w:p>
    <w:p w:rsidR="001A6AC1" w:rsidRDefault="001A6AC1" w:rsidP="00E113C4">
      <w:pPr>
        <w:spacing w:after="0" w:line="360" w:lineRule="auto"/>
        <w:ind w:firstLine="709"/>
        <w:jc w:val="both"/>
        <w:rPr>
          <w:rFonts w:asciiTheme="majorBidi" w:hAnsiTheme="majorBidi" w:cstheme="majorBidi"/>
          <w:sz w:val="24"/>
          <w:szCs w:val="24"/>
        </w:rPr>
      </w:pPr>
      <w:r>
        <w:rPr>
          <w:rFonts w:asciiTheme="majorBidi" w:hAnsiTheme="majorBidi" w:cstheme="majorBidi"/>
          <w:sz w:val="24"/>
          <w:szCs w:val="24"/>
        </w:rPr>
        <w:t>Berikut ini hasil identifikasi</w:t>
      </w:r>
      <w:r w:rsidR="003C0C3B" w:rsidRPr="003C0C3B">
        <w:rPr>
          <w:rFonts w:asciiTheme="majorBidi" w:hAnsiTheme="majorBidi" w:cstheme="majorBidi"/>
          <w:i/>
          <w:iCs/>
          <w:sz w:val="24"/>
          <w:szCs w:val="24"/>
        </w:rPr>
        <w:t>fi’l</w:t>
      </w:r>
      <w:r>
        <w:rPr>
          <w:rFonts w:asciiTheme="majorBidi" w:hAnsiTheme="majorBidi" w:cstheme="majorBidi"/>
          <w:sz w:val="24"/>
          <w:szCs w:val="24"/>
        </w:rPr>
        <w:t xml:space="preserve"> yang diperoleh dari Al quran </w:t>
      </w:r>
      <w:proofErr w:type="gramStart"/>
      <w:r>
        <w:rPr>
          <w:rFonts w:asciiTheme="majorBidi" w:hAnsiTheme="majorBidi" w:cstheme="majorBidi"/>
          <w:sz w:val="24"/>
          <w:szCs w:val="24"/>
        </w:rPr>
        <w:t>surat</w:t>
      </w:r>
      <w:proofErr w:type="gramEnd"/>
      <w:r>
        <w:rPr>
          <w:rFonts w:asciiTheme="majorBidi" w:hAnsiTheme="majorBidi" w:cstheme="majorBidi"/>
          <w:sz w:val="24"/>
          <w:szCs w:val="24"/>
        </w:rPr>
        <w:t xml:space="preserve"> al baqarah.</w:t>
      </w:r>
    </w:p>
    <w:tbl>
      <w:tblPr>
        <w:tblStyle w:val="TableGrid"/>
        <w:tblW w:w="0" w:type="auto"/>
        <w:tblLook w:val="04A0"/>
      </w:tblPr>
      <w:tblGrid>
        <w:gridCol w:w="653"/>
        <w:gridCol w:w="1322"/>
        <w:gridCol w:w="1800"/>
        <w:gridCol w:w="1190"/>
        <w:gridCol w:w="2963"/>
      </w:tblGrid>
      <w:tr w:rsidR="001A6AC1" w:rsidRPr="00877624" w:rsidTr="00DF349A">
        <w:tc>
          <w:tcPr>
            <w:tcW w:w="653" w:type="dxa"/>
          </w:tcPr>
          <w:p w:rsidR="001A6AC1" w:rsidRPr="00877624" w:rsidRDefault="001A6AC1" w:rsidP="005A199E">
            <w:pPr>
              <w:spacing w:after="0" w:line="240" w:lineRule="auto"/>
              <w:jc w:val="both"/>
              <w:rPr>
                <w:rFonts w:asciiTheme="majorBidi" w:hAnsiTheme="majorBidi" w:cstheme="majorBidi"/>
                <w:b/>
                <w:bCs/>
                <w:sz w:val="24"/>
                <w:szCs w:val="24"/>
              </w:rPr>
            </w:pPr>
            <w:r w:rsidRPr="00877624">
              <w:rPr>
                <w:rFonts w:asciiTheme="majorBidi" w:hAnsiTheme="majorBidi" w:cstheme="majorBidi"/>
                <w:b/>
                <w:bCs/>
                <w:sz w:val="24"/>
                <w:szCs w:val="24"/>
              </w:rPr>
              <w:t>No.</w:t>
            </w:r>
          </w:p>
        </w:tc>
        <w:tc>
          <w:tcPr>
            <w:tcW w:w="1322" w:type="dxa"/>
          </w:tcPr>
          <w:p w:rsidR="001A6AC1" w:rsidRPr="00877624" w:rsidRDefault="001A6AC1" w:rsidP="005A199E">
            <w:pPr>
              <w:spacing w:after="0" w:line="240" w:lineRule="auto"/>
              <w:jc w:val="both"/>
              <w:rPr>
                <w:rFonts w:asciiTheme="majorBidi" w:hAnsiTheme="majorBidi" w:cstheme="majorBidi"/>
                <w:b/>
                <w:bCs/>
                <w:sz w:val="24"/>
                <w:szCs w:val="24"/>
              </w:rPr>
            </w:pPr>
            <w:r w:rsidRPr="00877624">
              <w:rPr>
                <w:rFonts w:asciiTheme="majorBidi" w:hAnsiTheme="majorBidi" w:cstheme="majorBidi"/>
                <w:b/>
                <w:bCs/>
                <w:sz w:val="24"/>
                <w:szCs w:val="24"/>
              </w:rPr>
              <w:t>Verba Dasar</w:t>
            </w:r>
          </w:p>
        </w:tc>
        <w:tc>
          <w:tcPr>
            <w:tcW w:w="1800" w:type="dxa"/>
          </w:tcPr>
          <w:p w:rsidR="001A6AC1" w:rsidRPr="00877624" w:rsidRDefault="001A6AC1" w:rsidP="005A199E">
            <w:pPr>
              <w:spacing w:after="0" w:line="240" w:lineRule="auto"/>
              <w:jc w:val="both"/>
              <w:rPr>
                <w:rFonts w:asciiTheme="majorBidi" w:hAnsiTheme="majorBidi" w:cstheme="majorBidi"/>
                <w:b/>
                <w:bCs/>
                <w:sz w:val="24"/>
                <w:szCs w:val="24"/>
              </w:rPr>
            </w:pPr>
            <w:r w:rsidRPr="00877624">
              <w:rPr>
                <w:rFonts w:asciiTheme="majorBidi" w:hAnsiTheme="majorBidi" w:cstheme="majorBidi"/>
                <w:b/>
                <w:bCs/>
                <w:sz w:val="24"/>
                <w:szCs w:val="24"/>
              </w:rPr>
              <w:t>Makna</w:t>
            </w:r>
          </w:p>
        </w:tc>
        <w:tc>
          <w:tcPr>
            <w:tcW w:w="1190" w:type="dxa"/>
          </w:tcPr>
          <w:p w:rsidR="001A6AC1" w:rsidRPr="00877624" w:rsidRDefault="001A6AC1" w:rsidP="005A199E">
            <w:pPr>
              <w:spacing w:after="0" w:line="240" w:lineRule="auto"/>
              <w:jc w:val="both"/>
              <w:rPr>
                <w:rFonts w:asciiTheme="majorBidi" w:hAnsiTheme="majorBidi" w:cstheme="majorBidi"/>
                <w:b/>
                <w:bCs/>
                <w:sz w:val="24"/>
                <w:szCs w:val="24"/>
              </w:rPr>
            </w:pPr>
            <w:r w:rsidRPr="00877624">
              <w:rPr>
                <w:rFonts w:asciiTheme="majorBidi" w:hAnsiTheme="majorBidi" w:cstheme="majorBidi"/>
                <w:b/>
                <w:bCs/>
                <w:sz w:val="24"/>
                <w:szCs w:val="24"/>
              </w:rPr>
              <w:t>Geminasi</w:t>
            </w:r>
          </w:p>
        </w:tc>
        <w:tc>
          <w:tcPr>
            <w:tcW w:w="2963" w:type="dxa"/>
          </w:tcPr>
          <w:p w:rsidR="001A6AC1" w:rsidRPr="00877624" w:rsidRDefault="001A6AC1" w:rsidP="005A199E">
            <w:pPr>
              <w:spacing w:after="0" w:line="240" w:lineRule="auto"/>
              <w:jc w:val="both"/>
              <w:rPr>
                <w:rFonts w:asciiTheme="majorBidi" w:hAnsiTheme="majorBidi" w:cstheme="majorBidi"/>
                <w:b/>
                <w:bCs/>
                <w:sz w:val="24"/>
                <w:szCs w:val="24"/>
              </w:rPr>
            </w:pPr>
            <w:r w:rsidRPr="00877624">
              <w:rPr>
                <w:rFonts w:asciiTheme="majorBidi" w:hAnsiTheme="majorBidi" w:cstheme="majorBidi"/>
                <w:b/>
                <w:bCs/>
                <w:sz w:val="24"/>
                <w:szCs w:val="24"/>
              </w:rPr>
              <w:t>Makna</w:t>
            </w:r>
          </w:p>
        </w:tc>
      </w:tr>
      <w:tr w:rsidR="001A6AC1" w:rsidTr="00DF349A">
        <w:tc>
          <w:tcPr>
            <w:tcW w:w="653" w:type="dxa"/>
          </w:tcPr>
          <w:p w:rsidR="001A6AC1" w:rsidRPr="00294185" w:rsidRDefault="001A6AC1" w:rsidP="005A199E">
            <w:pPr>
              <w:pStyle w:val="ListParagraph"/>
              <w:numPr>
                <w:ilvl w:val="0"/>
                <w:numId w:val="12"/>
              </w:numPr>
              <w:spacing w:after="0" w:line="240" w:lineRule="auto"/>
              <w:jc w:val="both"/>
              <w:rPr>
                <w:rFonts w:asciiTheme="majorBidi" w:hAnsiTheme="majorBidi" w:cstheme="majorBidi"/>
                <w:sz w:val="24"/>
                <w:szCs w:val="24"/>
              </w:rPr>
            </w:pPr>
          </w:p>
        </w:tc>
        <w:tc>
          <w:tcPr>
            <w:tcW w:w="1322" w:type="dxa"/>
          </w:tcPr>
          <w:p w:rsidR="001A6AC1" w:rsidRDefault="001A6AC1" w:rsidP="005A199E">
            <w:pPr>
              <w:spacing w:after="0" w:line="240" w:lineRule="auto"/>
              <w:jc w:val="both"/>
              <w:rPr>
                <w:rFonts w:asciiTheme="majorBidi" w:hAnsiTheme="majorBidi" w:cstheme="majorBidi"/>
                <w:sz w:val="24"/>
                <w:szCs w:val="24"/>
                <w:rtl/>
              </w:rPr>
            </w:pPr>
            <w:r>
              <w:rPr>
                <w:rFonts w:asciiTheme="majorBidi" w:hAnsiTheme="majorBidi" w:cstheme="majorBidi" w:hint="cs"/>
                <w:sz w:val="24"/>
                <w:szCs w:val="24"/>
                <w:rtl/>
              </w:rPr>
              <w:t>نزل</w:t>
            </w:r>
          </w:p>
        </w:tc>
        <w:tc>
          <w:tcPr>
            <w:tcW w:w="1800" w:type="dxa"/>
          </w:tcPr>
          <w:p w:rsidR="001A6AC1" w:rsidRDefault="001A6AC1" w:rsidP="005A199E">
            <w:pPr>
              <w:spacing w:after="0" w:line="240" w:lineRule="auto"/>
              <w:jc w:val="both"/>
              <w:rPr>
                <w:rFonts w:asciiTheme="majorBidi" w:hAnsiTheme="majorBidi" w:cstheme="majorBidi"/>
                <w:sz w:val="24"/>
                <w:szCs w:val="24"/>
              </w:rPr>
            </w:pPr>
            <w:r>
              <w:rPr>
                <w:rFonts w:asciiTheme="majorBidi" w:hAnsiTheme="majorBidi" w:cstheme="majorBidi"/>
                <w:sz w:val="24"/>
                <w:szCs w:val="24"/>
              </w:rPr>
              <w:t xml:space="preserve">Turun </w:t>
            </w:r>
          </w:p>
        </w:tc>
        <w:tc>
          <w:tcPr>
            <w:tcW w:w="1190" w:type="dxa"/>
          </w:tcPr>
          <w:p w:rsidR="001A6AC1" w:rsidRDefault="001A6AC1" w:rsidP="005A199E">
            <w:pPr>
              <w:spacing w:after="0" w:line="240" w:lineRule="auto"/>
              <w:jc w:val="both"/>
              <w:rPr>
                <w:rFonts w:asciiTheme="majorBidi" w:hAnsiTheme="majorBidi" w:cstheme="majorBidi"/>
                <w:sz w:val="24"/>
                <w:szCs w:val="24"/>
                <w:rtl/>
              </w:rPr>
            </w:pPr>
            <w:r>
              <w:rPr>
                <w:rFonts w:asciiTheme="majorBidi" w:hAnsiTheme="majorBidi" w:cstheme="majorBidi" w:hint="cs"/>
                <w:sz w:val="24"/>
                <w:szCs w:val="24"/>
                <w:rtl/>
              </w:rPr>
              <w:t>نَزّلَ</w:t>
            </w:r>
          </w:p>
        </w:tc>
        <w:tc>
          <w:tcPr>
            <w:tcW w:w="2963" w:type="dxa"/>
          </w:tcPr>
          <w:p w:rsidR="001A6AC1" w:rsidRDefault="001A6AC1" w:rsidP="005A199E">
            <w:pPr>
              <w:spacing w:after="0" w:line="240" w:lineRule="auto"/>
              <w:jc w:val="both"/>
              <w:rPr>
                <w:rFonts w:asciiTheme="majorBidi" w:hAnsiTheme="majorBidi" w:cstheme="majorBidi"/>
                <w:sz w:val="24"/>
                <w:szCs w:val="24"/>
              </w:rPr>
            </w:pPr>
            <w:r>
              <w:rPr>
                <w:rFonts w:asciiTheme="majorBidi" w:hAnsiTheme="majorBidi" w:cstheme="majorBidi"/>
                <w:sz w:val="24"/>
                <w:szCs w:val="24"/>
              </w:rPr>
              <w:t>Mewahyukan</w:t>
            </w:r>
          </w:p>
        </w:tc>
      </w:tr>
      <w:tr w:rsidR="001A6AC1" w:rsidTr="00DF349A">
        <w:tc>
          <w:tcPr>
            <w:tcW w:w="653" w:type="dxa"/>
          </w:tcPr>
          <w:p w:rsidR="001A6AC1" w:rsidRPr="00294185" w:rsidRDefault="001A6AC1" w:rsidP="005A199E">
            <w:pPr>
              <w:pStyle w:val="ListParagraph"/>
              <w:numPr>
                <w:ilvl w:val="0"/>
                <w:numId w:val="12"/>
              </w:numPr>
              <w:spacing w:after="0" w:line="240" w:lineRule="auto"/>
              <w:jc w:val="both"/>
              <w:rPr>
                <w:rFonts w:asciiTheme="majorBidi" w:hAnsiTheme="majorBidi" w:cstheme="majorBidi"/>
                <w:sz w:val="24"/>
                <w:szCs w:val="24"/>
              </w:rPr>
            </w:pPr>
          </w:p>
        </w:tc>
        <w:tc>
          <w:tcPr>
            <w:tcW w:w="1322" w:type="dxa"/>
          </w:tcPr>
          <w:p w:rsidR="001A6AC1" w:rsidRDefault="001A6AC1" w:rsidP="005A199E">
            <w:pPr>
              <w:spacing w:after="0" w:line="240" w:lineRule="auto"/>
              <w:jc w:val="both"/>
              <w:rPr>
                <w:rFonts w:asciiTheme="majorBidi" w:hAnsiTheme="majorBidi" w:cstheme="majorBidi"/>
                <w:sz w:val="24"/>
                <w:szCs w:val="24"/>
              </w:rPr>
            </w:pPr>
            <w:r>
              <w:rPr>
                <w:rFonts w:asciiTheme="majorBidi" w:hAnsiTheme="majorBidi" w:cstheme="majorBidi" w:hint="cs"/>
                <w:sz w:val="24"/>
                <w:szCs w:val="24"/>
                <w:rtl/>
              </w:rPr>
              <w:t>كذبَ</w:t>
            </w:r>
          </w:p>
        </w:tc>
        <w:tc>
          <w:tcPr>
            <w:tcW w:w="1800" w:type="dxa"/>
          </w:tcPr>
          <w:p w:rsidR="001A6AC1" w:rsidRDefault="001A6AC1" w:rsidP="005A199E">
            <w:pPr>
              <w:spacing w:after="0" w:line="240" w:lineRule="auto"/>
              <w:jc w:val="both"/>
              <w:rPr>
                <w:rFonts w:asciiTheme="majorBidi" w:hAnsiTheme="majorBidi" w:cstheme="majorBidi"/>
                <w:sz w:val="24"/>
                <w:szCs w:val="24"/>
              </w:rPr>
            </w:pPr>
            <w:r>
              <w:rPr>
                <w:rFonts w:asciiTheme="majorBidi" w:hAnsiTheme="majorBidi" w:cstheme="majorBidi"/>
                <w:sz w:val="24"/>
                <w:szCs w:val="24"/>
              </w:rPr>
              <w:t xml:space="preserve">Bohong </w:t>
            </w:r>
          </w:p>
        </w:tc>
        <w:tc>
          <w:tcPr>
            <w:tcW w:w="1190" w:type="dxa"/>
          </w:tcPr>
          <w:p w:rsidR="001A6AC1" w:rsidRDefault="001A6AC1" w:rsidP="005A199E">
            <w:pPr>
              <w:spacing w:after="0" w:line="240" w:lineRule="auto"/>
              <w:jc w:val="both"/>
              <w:rPr>
                <w:rFonts w:asciiTheme="majorBidi" w:hAnsiTheme="majorBidi" w:cstheme="majorBidi"/>
                <w:sz w:val="24"/>
                <w:szCs w:val="24"/>
              </w:rPr>
            </w:pPr>
            <w:r>
              <w:rPr>
                <w:rFonts w:asciiTheme="majorBidi" w:hAnsiTheme="majorBidi" w:cstheme="majorBidi" w:hint="cs"/>
                <w:sz w:val="24"/>
                <w:szCs w:val="24"/>
                <w:rtl/>
              </w:rPr>
              <w:t>كذَبَ</w:t>
            </w:r>
          </w:p>
        </w:tc>
        <w:tc>
          <w:tcPr>
            <w:tcW w:w="2963" w:type="dxa"/>
          </w:tcPr>
          <w:p w:rsidR="001A6AC1" w:rsidRDefault="001A6AC1" w:rsidP="005A199E">
            <w:pPr>
              <w:spacing w:after="0" w:line="240" w:lineRule="auto"/>
              <w:jc w:val="both"/>
              <w:rPr>
                <w:rFonts w:asciiTheme="majorBidi" w:hAnsiTheme="majorBidi" w:cstheme="majorBidi"/>
                <w:sz w:val="24"/>
                <w:szCs w:val="24"/>
              </w:rPr>
            </w:pPr>
            <w:r>
              <w:rPr>
                <w:rFonts w:asciiTheme="majorBidi" w:hAnsiTheme="majorBidi" w:cstheme="majorBidi"/>
                <w:sz w:val="24"/>
                <w:szCs w:val="24"/>
              </w:rPr>
              <w:t>Mendustakan</w:t>
            </w:r>
          </w:p>
        </w:tc>
      </w:tr>
      <w:tr w:rsidR="001A6AC1" w:rsidTr="00DF349A">
        <w:tc>
          <w:tcPr>
            <w:tcW w:w="653" w:type="dxa"/>
          </w:tcPr>
          <w:p w:rsidR="001A6AC1" w:rsidRPr="00294185" w:rsidRDefault="001A6AC1" w:rsidP="005A199E">
            <w:pPr>
              <w:pStyle w:val="ListParagraph"/>
              <w:numPr>
                <w:ilvl w:val="0"/>
                <w:numId w:val="12"/>
              </w:numPr>
              <w:spacing w:after="0" w:line="240" w:lineRule="auto"/>
              <w:jc w:val="both"/>
              <w:rPr>
                <w:rFonts w:asciiTheme="majorBidi" w:hAnsiTheme="majorBidi" w:cstheme="majorBidi"/>
                <w:sz w:val="24"/>
                <w:szCs w:val="24"/>
              </w:rPr>
            </w:pPr>
          </w:p>
        </w:tc>
        <w:tc>
          <w:tcPr>
            <w:tcW w:w="1322" w:type="dxa"/>
          </w:tcPr>
          <w:p w:rsidR="001A6AC1" w:rsidRDefault="001A6AC1" w:rsidP="005A199E">
            <w:pPr>
              <w:spacing w:after="0" w:line="240" w:lineRule="auto"/>
              <w:jc w:val="both"/>
              <w:rPr>
                <w:rFonts w:asciiTheme="majorBidi" w:hAnsiTheme="majorBidi" w:cstheme="majorBidi"/>
                <w:sz w:val="24"/>
                <w:szCs w:val="24"/>
              </w:rPr>
            </w:pPr>
            <w:r>
              <w:rPr>
                <w:rFonts w:asciiTheme="majorBidi" w:hAnsiTheme="majorBidi" w:cstheme="majorBidi" w:hint="cs"/>
                <w:sz w:val="24"/>
                <w:szCs w:val="24"/>
                <w:rtl/>
              </w:rPr>
              <w:t>نَجَا</w:t>
            </w:r>
          </w:p>
        </w:tc>
        <w:tc>
          <w:tcPr>
            <w:tcW w:w="1800" w:type="dxa"/>
          </w:tcPr>
          <w:p w:rsidR="001A6AC1" w:rsidRDefault="001A6AC1" w:rsidP="005A199E">
            <w:pPr>
              <w:spacing w:after="0" w:line="240" w:lineRule="auto"/>
              <w:jc w:val="both"/>
              <w:rPr>
                <w:rFonts w:asciiTheme="majorBidi" w:hAnsiTheme="majorBidi" w:cstheme="majorBidi"/>
                <w:sz w:val="24"/>
                <w:szCs w:val="24"/>
              </w:rPr>
            </w:pPr>
            <w:r>
              <w:rPr>
                <w:rFonts w:asciiTheme="majorBidi" w:hAnsiTheme="majorBidi" w:cstheme="majorBidi"/>
                <w:sz w:val="24"/>
                <w:szCs w:val="24"/>
              </w:rPr>
              <w:t xml:space="preserve">Selamat </w:t>
            </w:r>
          </w:p>
        </w:tc>
        <w:tc>
          <w:tcPr>
            <w:tcW w:w="1190" w:type="dxa"/>
          </w:tcPr>
          <w:p w:rsidR="001A6AC1" w:rsidRDefault="001A6AC1" w:rsidP="005A199E">
            <w:pPr>
              <w:spacing w:after="0" w:line="240" w:lineRule="auto"/>
              <w:jc w:val="both"/>
              <w:rPr>
                <w:rFonts w:asciiTheme="majorBidi" w:hAnsiTheme="majorBidi" w:cstheme="majorBidi"/>
                <w:sz w:val="24"/>
                <w:szCs w:val="24"/>
              </w:rPr>
            </w:pPr>
            <w:r>
              <w:rPr>
                <w:rFonts w:asciiTheme="majorBidi" w:hAnsiTheme="majorBidi" w:cstheme="majorBidi" w:hint="cs"/>
                <w:sz w:val="24"/>
                <w:szCs w:val="24"/>
                <w:rtl/>
              </w:rPr>
              <w:t>نَجَّى</w:t>
            </w:r>
          </w:p>
        </w:tc>
        <w:tc>
          <w:tcPr>
            <w:tcW w:w="2963" w:type="dxa"/>
          </w:tcPr>
          <w:p w:rsidR="001A6AC1" w:rsidRDefault="001A6AC1" w:rsidP="005A199E">
            <w:pPr>
              <w:spacing w:after="0" w:line="240" w:lineRule="auto"/>
              <w:jc w:val="both"/>
              <w:rPr>
                <w:rFonts w:asciiTheme="majorBidi" w:hAnsiTheme="majorBidi" w:cstheme="majorBidi"/>
                <w:sz w:val="24"/>
                <w:szCs w:val="24"/>
              </w:rPr>
            </w:pPr>
            <w:r>
              <w:rPr>
                <w:rFonts w:asciiTheme="majorBidi" w:hAnsiTheme="majorBidi" w:cstheme="majorBidi"/>
                <w:sz w:val="24"/>
                <w:szCs w:val="24"/>
              </w:rPr>
              <w:t>Menyelamatkan</w:t>
            </w:r>
          </w:p>
        </w:tc>
      </w:tr>
      <w:tr w:rsidR="001A6AC1" w:rsidTr="00DF349A">
        <w:tc>
          <w:tcPr>
            <w:tcW w:w="653" w:type="dxa"/>
          </w:tcPr>
          <w:p w:rsidR="001A6AC1" w:rsidRPr="00294185" w:rsidRDefault="001A6AC1" w:rsidP="005A199E">
            <w:pPr>
              <w:pStyle w:val="ListParagraph"/>
              <w:numPr>
                <w:ilvl w:val="0"/>
                <w:numId w:val="12"/>
              </w:numPr>
              <w:spacing w:after="0" w:line="240" w:lineRule="auto"/>
              <w:jc w:val="both"/>
              <w:rPr>
                <w:rFonts w:asciiTheme="majorBidi" w:hAnsiTheme="majorBidi" w:cstheme="majorBidi"/>
                <w:sz w:val="24"/>
                <w:szCs w:val="24"/>
              </w:rPr>
            </w:pPr>
          </w:p>
        </w:tc>
        <w:tc>
          <w:tcPr>
            <w:tcW w:w="1322" w:type="dxa"/>
          </w:tcPr>
          <w:p w:rsidR="001A6AC1" w:rsidRDefault="001A6AC1" w:rsidP="005A199E">
            <w:pPr>
              <w:spacing w:after="0" w:line="240" w:lineRule="auto"/>
              <w:jc w:val="both"/>
              <w:rPr>
                <w:rFonts w:asciiTheme="majorBidi" w:hAnsiTheme="majorBidi" w:cstheme="majorBidi"/>
                <w:sz w:val="24"/>
                <w:szCs w:val="24"/>
              </w:rPr>
            </w:pPr>
            <w:r>
              <w:rPr>
                <w:rFonts w:asciiTheme="majorBidi" w:hAnsiTheme="majorBidi" w:cstheme="majorBidi" w:hint="cs"/>
                <w:sz w:val="24"/>
                <w:szCs w:val="24"/>
                <w:rtl/>
              </w:rPr>
              <w:t>ذَبَ</w:t>
            </w:r>
            <w:r>
              <w:rPr>
                <w:rFonts w:asciiTheme="majorBidi" w:hAnsiTheme="majorBidi" w:cstheme="majorBidi"/>
                <w:sz w:val="24"/>
                <w:szCs w:val="24"/>
                <w:rtl/>
              </w:rPr>
              <w:t>ح</w:t>
            </w:r>
            <w:r>
              <w:rPr>
                <w:rFonts w:asciiTheme="majorBidi" w:hAnsiTheme="majorBidi" w:cstheme="majorBidi" w:hint="cs"/>
                <w:sz w:val="24"/>
                <w:szCs w:val="24"/>
                <w:rtl/>
              </w:rPr>
              <w:t>َ</w:t>
            </w:r>
          </w:p>
        </w:tc>
        <w:tc>
          <w:tcPr>
            <w:tcW w:w="1800" w:type="dxa"/>
          </w:tcPr>
          <w:p w:rsidR="001A6AC1" w:rsidRDefault="001A6AC1" w:rsidP="005A199E">
            <w:pPr>
              <w:spacing w:after="0" w:line="240" w:lineRule="auto"/>
              <w:jc w:val="both"/>
              <w:rPr>
                <w:rFonts w:asciiTheme="majorBidi" w:hAnsiTheme="majorBidi" w:cstheme="majorBidi"/>
                <w:sz w:val="24"/>
                <w:szCs w:val="24"/>
              </w:rPr>
            </w:pPr>
            <w:r>
              <w:rPr>
                <w:rFonts w:asciiTheme="majorBidi" w:hAnsiTheme="majorBidi" w:cstheme="majorBidi"/>
                <w:sz w:val="24"/>
                <w:szCs w:val="24"/>
              </w:rPr>
              <w:t xml:space="preserve">Menyembelih </w:t>
            </w:r>
          </w:p>
        </w:tc>
        <w:tc>
          <w:tcPr>
            <w:tcW w:w="1190" w:type="dxa"/>
          </w:tcPr>
          <w:p w:rsidR="001A6AC1" w:rsidRDefault="001A6AC1" w:rsidP="005A199E">
            <w:pPr>
              <w:spacing w:after="0" w:line="240" w:lineRule="auto"/>
              <w:jc w:val="both"/>
              <w:rPr>
                <w:rFonts w:asciiTheme="majorBidi" w:hAnsiTheme="majorBidi" w:cstheme="majorBidi"/>
                <w:sz w:val="24"/>
                <w:szCs w:val="24"/>
              </w:rPr>
            </w:pPr>
            <w:r>
              <w:rPr>
                <w:rFonts w:asciiTheme="majorBidi" w:hAnsiTheme="majorBidi" w:cstheme="majorBidi" w:hint="cs"/>
                <w:sz w:val="24"/>
                <w:szCs w:val="24"/>
                <w:rtl/>
              </w:rPr>
              <w:t>ذَبَّ</w:t>
            </w:r>
            <w:r>
              <w:rPr>
                <w:rFonts w:asciiTheme="majorBidi" w:hAnsiTheme="majorBidi" w:cstheme="majorBidi"/>
                <w:sz w:val="24"/>
                <w:szCs w:val="24"/>
                <w:rtl/>
              </w:rPr>
              <w:t>ح</w:t>
            </w:r>
            <w:r>
              <w:rPr>
                <w:rFonts w:asciiTheme="majorBidi" w:hAnsiTheme="majorBidi" w:cstheme="majorBidi" w:hint="cs"/>
                <w:sz w:val="24"/>
                <w:szCs w:val="24"/>
                <w:rtl/>
              </w:rPr>
              <w:t>َ</w:t>
            </w:r>
          </w:p>
        </w:tc>
        <w:tc>
          <w:tcPr>
            <w:tcW w:w="2963" w:type="dxa"/>
          </w:tcPr>
          <w:p w:rsidR="001A6AC1" w:rsidRDefault="001A6AC1" w:rsidP="005A199E">
            <w:pPr>
              <w:spacing w:after="0" w:line="240" w:lineRule="auto"/>
              <w:jc w:val="both"/>
              <w:rPr>
                <w:rFonts w:asciiTheme="majorBidi" w:hAnsiTheme="majorBidi" w:cstheme="majorBidi"/>
                <w:sz w:val="24"/>
                <w:szCs w:val="24"/>
              </w:rPr>
            </w:pPr>
            <w:r>
              <w:rPr>
                <w:rFonts w:asciiTheme="majorBidi" w:hAnsiTheme="majorBidi" w:cstheme="majorBidi"/>
                <w:sz w:val="24"/>
                <w:szCs w:val="24"/>
              </w:rPr>
              <w:t>Menyembelih</w:t>
            </w:r>
          </w:p>
        </w:tc>
      </w:tr>
      <w:tr w:rsidR="001A6AC1" w:rsidTr="00DF349A">
        <w:tc>
          <w:tcPr>
            <w:tcW w:w="653" w:type="dxa"/>
          </w:tcPr>
          <w:p w:rsidR="001A6AC1" w:rsidRPr="00294185" w:rsidRDefault="001A6AC1" w:rsidP="005A199E">
            <w:pPr>
              <w:pStyle w:val="ListParagraph"/>
              <w:numPr>
                <w:ilvl w:val="0"/>
                <w:numId w:val="12"/>
              </w:numPr>
              <w:spacing w:after="0" w:line="240" w:lineRule="auto"/>
              <w:jc w:val="both"/>
              <w:rPr>
                <w:rFonts w:asciiTheme="majorBidi" w:hAnsiTheme="majorBidi" w:cstheme="majorBidi"/>
                <w:sz w:val="24"/>
                <w:szCs w:val="24"/>
              </w:rPr>
            </w:pPr>
          </w:p>
        </w:tc>
        <w:tc>
          <w:tcPr>
            <w:tcW w:w="1322" w:type="dxa"/>
          </w:tcPr>
          <w:p w:rsidR="001A6AC1" w:rsidRDefault="001A6AC1" w:rsidP="005A199E">
            <w:pPr>
              <w:spacing w:after="0" w:line="240" w:lineRule="auto"/>
              <w:jc w:val="both"/>
              <w:rPr>
                <w:rFonts w:asciiTheme="majorBidi" w:hAnsiTheme="majorBidi" w:cstheme="majorBidi"/>
                <w:sz w:val="24"/>
                <w:szCs w:val="24"/>
              </w:rPr>
            </w:pPr>
            <w:r>
              <w:rPr>
                <w:rFonts w:asciiTheme="majorBidi" w:hAnsiTheme="majorBidi" w:cstheme="majorBidi" w:hint="cs"/>
                <w:sz w:val="24"/>
                <w:szCs w:val="24"/>
                <w:rtl/>
              </w:rPr>
              <w:t>بَانَ</w:t>
            </w:r>
          </w:p>
        </w:tc>
        <w:tc>
          <w:tcPr>
            <w:tcW w:w="1800" w:type="dxa"/>
          </w:tcPr>
          <w:p w:rsidR="001A6AC1" w:rsidRDefault="001A6AC1" w:rsidP="005A199E">
            <w:pPr>
              <w:spacing w:after="0" w:line="240" w:lineRule="auto"/>
              <w:rPr>
                <w:rFonts w:asciiTheme="majorBidi" w:hAnsiTheme="majorBidi" w:cstheme="majorBidi"/>
                <w:sz w:val="24"/>
                <w:szCs w:val="24"/>
              </w:rPr>
            </w:pPr>
            <w:r>
              <w:rPr>
                <w:rFonts w:asciiTheme="majorBidi" w:hAnsiTheme="majorBidi" w:cstheme="majorBidi"/>
                <w:sz w:val="24"/>
                <w:szCs w:val="24"/>
              </w:rPr>
              <w:t xml:space="preserve">Terang, jelas </w:t>
            </w:r>
          </w:p>
        </w:tc>
        <w:tc>
          <w:tcPr>
            <w:tcW w:w="1190" w:type="dxa"/>
          </w:tcPr>
          <w:p w:rsidR="001A6AC1" w:rsidRDefault="001A6AC1" w:rsidP="005A199E">
            <w:pPr>
              <w:spacing w:after="0" w:line="240" w:lineRule="auto"/>
              <w:jc w:val="both"/>
              <w:rPr>
                <w:rFonts w:asciiTheme="majorBidi" w:hAnsiTheme="majorBidi" w:cstheme="majorBidi"/>
                <w:sz w:val="24"/>
                <w:szCs w:val="24"/>
              </w:rPr>
            </w:pPr>
            <w:r>
              <w:rPr>
                <w:rFonts w:asciiTheme="majorBidi" w:hAnsiTheme="majorBidi" w:cstheme="majorBidi" w:hint="cs"/>
                <w:sz w:val="24"/>
                <w:szCs w:val="24"/>
                <w:rtl/>
              </w:rPr>
              <w:t>بَيَّنَ</w:t>
            </w:r>
          </w:p>
        </w:tc>
        <w:tc>
          <w:tcPr>
            <w:tcW w:w="2963" w:type="dxa"/>
          </w:tcPr>
          <w:p w:rsidR="001A6AC1" w:rsidRDefault="001A6AC1" w:rsidP="005A199E">
            <w:pPr>
              <w:spacing w:after="0" w:line="240" w:lineRule="auto"/>
              <w:jc w:val="both"/>
              <w:rPr>
                <w:rFonts w:asciiTheme="majorBidi" w:hAnsiTheme="majorBidi" w:cstheme="majorBidi"/>
                <w:sz w:val="24"/>
                <w:szCs w:val="24"/>
              </w:rPr>
            </w:pPr>
            <w:r>
              <w:rPr>
                <w:rFonts w:asciiTheme="majorBidi" w:hAnsiTheme="majorBidi" w:cstheme="majorBidi"/>
                <w:sz w:val="24"/>
                <w:szCs w:val="24"/>
              </w:rPr>
              <w:t>Menerangkan</w:t>
            </w:r>
          </w:p>
        </w:tc>
      </w:tr>
      <w:tr w:rsidR="001A6AC1" w:rsidTr="00DF349A">
        <w:tc>
          <w:tcPr>
            <w:tcW w:w="653" w:type="dxa"/>
          </w:tcPr>
          <w:p w:rsidR="001A6AC1" w:rsidRPr="00294185" w:rsidRDefault="001A6AC1" w:rsidP="005A199E">
            <w:pPr>
              <w:pStyle w:val="ListParagraph"/>
              <w:numPr>
                <w:ilvl w:val="0"/>
                <w:numId w:val="12"/>
              </w:numPr>
              <w:spacing w:after="0" w:line="240" w:lineRule="auto"/>
              <w:jc w:val="both"/>
              <w:rPr>
                <w:rFonts w:asciiTheme="majorBidi" w:hAnsiTheme="majorBidi" w:cstheme="majorBidi"/>
                <w:sz w:val="24"/>
                <w:szCs w:val="24"/>
              </w:rPr>
            </w:pPr>
          </w:p>
        </w:tc>
        <w:tc>
          <w:tcPr>
            <w:tcW w:w="1322" w:type="dxa"/>
          </w:tcPr>
          <w:p w:rsidR="001A6AC1" w:rsidRDefault="001A6AC1" w:rsidP="005A199E">
            <w:pPr>
              <w:spacing w:after="0" w:line="240" w:lineRule="auto"/>
              <w:jc w:val="both"/>
              <w:rPr>
                <w:rFonts w:asciiTheme="majorBidi" w:hAnsiTheme="majorBidi" w:cstheme="majorBidi"/>
                <w:sz w:val="24"/>
                <w:szCs w:val="24"/>
              </w:rPr>
            </w:pPr>
            <w:r>
              <w:rPr>
                <w:rFonts w:asciiTheme="majorBidi" w:hAnsiTheme="majorBidi" w:cstheme="majorBidi" w:hint="cs"/>
                <w:sz w:val="24"/>
                <w:szCs w:val="24"/>
                <w:rtl/>
              </w:rPr>
              <w:t>شَقَّ</w:t>
            </w:r>
          </w:p>
        </w:tc>
        <w:tc>
          <w:tcPr>
            <w:tcW w:w="1800" w:type="dxa"/>
          </w:tcPr>
          <w:p w:rsidR="001A6AC1" w:rsidRDefault="001A6AC1" w:rsidP="005A199E">
            <w:pPr>
              <w:spacing w:after="0" w:line="240" w:lineRule="auto"/>
              <w:jc w:val="both"/>
              <w:rPr>
                <w:rFonts w:asciiTheme="majorBidi" w:hAnsiTheme="majorBidi" w:cstheme="majorBidi"/>
                <w:sz w:val="24"/>
                <w:szCs w:val="24"/>
              </w:rPr>
            </w:pPr>
            <w:r>
              <w:rPr>
                <w:rFonts w:asciiTheme="majorBidi" w:hAnsiTheme="majorBidi" w:cstheme="majorBidi"/>
                <w:sz w:val="24"/>
                <w:szCs w:val="24"/>
              </w:rPr>
              <w:t xml:space="preserve">Membelah </w:t>
            </w:r>
          </w:p>
        </w:tc>
        <w:tc>
          <w:tcPr>
            <w:tcW w:w="1190" w:type="dxa"/>
          </w:tcPr>
          <w:p w:rsidR="001A6AC1" w:rsidRDefault="001A6AC1" w:rsidP="005A199E">
            <w:pPr>
              <w:spacing w:after="0" w:line="240" w:lineRule="auto"/>
              <w:jc w:val="both"/>
              <w:rPr>
                <w:rFonts w:asciiTheme="majorBidi" w:hAnsiTheme="majorBidi" w:cstheme="majorBidi"/>
                <w:sz w:val="24"/>
                <w:szCs w:val="24"/>
                <w:rtl/>
              </w:rPr>
            </w:pPr>
            <w:r>
              <w:rPr>
                <w:rFonts w:asciiTheme="majorBidi" w:hAnsiTheme="majorBidi" w:cstheme="majorBidi" w:hint="cs"/>
                <w:sz w:val="24"/>
                <w:szCs w:val="24"/>
                <w:rtl/>
              </w:rPr>
              <w:t>شَقَّقَ</w:t>
            </w:r>
          </w:p>
        </w:tc>
        <w:tc>
          <w:tcPr>
            <w:tcW w:w="2963" w:type="dxa"/>
          </w:tcPr>
          <w:p w:rsidR="001A6AC1" w:rsidRDefault="001A6AC1" w:rsidP="005A199E">
            <w:pPr>
              <w:spacing w:after="0" w:line="240" w:lineRule="auto"/>
              <w:jc w:val="both"/>
              <w:rPr>
                <w:rFonts w:asciiTheme="majorBidi" w:hAnsiTheme="majorBidi" w:cstheme="majorBidi"/>
                <w:sz w:val="24"/>
                <w:szCs w:val="24"/>
              </w:rPr>
            </w:pPr>
            <w:r>
              <w:rPr>
                <w:rFonts w:asciiTheme="majorBidi" w:hAnsiTheme="majorBidi" w:cstheme="majorBidi"/>
                <w:sz w:val="24"/>
                <w:szCs w:val="24"/>
              </w:rPr>
              <w:t>Terbelah</w:t>
            </w:r>
          </w:p>
        </w:tc>
      </w:tr>
      <w:tr w:rsidR="001A6AC1" w:rsidTr="00DF349A">
        <w:tc>
          <w:tcPr>
            <w:tcW w:w="653" w:type="dxa"/>
          </w:tcPr>
          <w:p w:rsidR="001A6AC1" w:rsidRPr="00294185" w:rsidRDefault="001A6AC1" w:rsidP="005A199E">
            <w:pPr>
              <w:pStyle w:val="ListParagraph"/>
              <w:numPr>
                <w:ilvl w:val="0"/>
                <w:numId w:val="12"/>
              </w:numPr>
              <w:spacing w:after="0" w:line="240" w:lineRule="auto"/>
              <w:jc w:val="both"/>
              <w:rPr>
                <w:rFonts w:asciiTheme="majorBidi" w:hAnsiTheme="majorBidi" w:cstheme="majorBidi"/>
                <w:sz w:val="24"/>
                <w:szCs w:val="24"/>
              </w:rPr>
            </w:pPr>
          </w:p>
        </w:tc>
        <w:tc>
          <w:tcPr>
            <w:tcW w:w="1322" w:type="dxa"/>
          </w:tcPr>
          <w:p w:rsidR="001A6AC1" w:rsidRDefault="001A6AC1" w:rsidP="005A199E">
            <w:pPr>
              <w:spacing w:after="0" w:line="240" w:lineRule="auto"/>
              <w:jc w:val="both"/>
              <w:rPr>
                <w:rFonts w:asciiTheme="majorBidi" w:hAnsiTheme="majorBidi" w:cstheme="majorBidi"/>
                <w:sz w:val="24"/>
                <w:szCs w:val="24"/>
                <w:rtl/>
              </w:rPr>
            </w:pPr>
            <w:r>
              <w:rPr>
                <w:rFonts w:asciiTheme="majorBidi" w:hAnsiTheme="majorBidi" w:cstheme="majorBidi"/>
                <w:sz w:val="24"/>
                <w:szCs w:val="24"/>
                <w:rtl/>
              </w:rPr>
              <w:t>ح</w:t>
            </w:r>
            <w:r>
              <w:rPr>
                <w:rFonts w:asciiTheme="majorBidi" w:hAnsiTheme="majorBidi" w:cstheme="majorBidi" w:hint="cs"/>
                <w:sz w:val="24"/>
                <w:szCs w:val="24"/>
                <w:rtl/>
              </w:rPr>
              <w:t>َرَفَ</w:t>
            </w:r>
          </w:p>
        </w:tc>
        <w:tc>
          <w:tcPr>
            <w:tcW w:w="1800" w:type="dxa"/>
          </w:tcPr>
          <w:p w:rsidR="001A6AC1" w:rsidRDefault="001A6AC1" w:rsidP="005A199E">
            <w:pPr>
              <w:spacing w:after="0" w:line="240" w:lineRule="auto"/>
              <w:jc w:val="both"/>
              <w:rPr>
                <w:rFonts w:asciiTheme="majorBidi" w:hAnsiTheme="majorBidi" w:cstheme="majorBidi"/>
                <w:sz w:val="24"/>
                <w:szCs w:val="24"/>
              </w:rPr>
            </w:pPr>
            <w:r>
              <w:rPr>
                <w:rFonts w:asciiTheme="majorBidi" w:hAnsiTheme="majorBidi" w:cstheme="majorBidi"/>
                <w:sz w:val="24"/>
                <w:szCs w:val="24"/>
              </w:rPr>
              <w:t xml:space="preserve">Membelokkan </w:t>
            </w:r>
          </w:p>
        </w:tc>
        <w:tc>
          <w:tcPr>
            <w:tcW w:w="1190" w:type="dxa"/>
          </w:tcPr>
          <w:p w:rsidR="001A6AC1" w:rsidRDefault="001A6AC1" w:rsidP="005A199E">
            <w:pPr>
              <w:spacing w:after="0" w:line="240" w:lineRule="auto"/>
              <w:jc w:val="both"/>
              <w:rPr>
                <w:rFonts w:asciiTheme="majorBidi" w:hAnsiTheme="majorBidi" w:cstheme="majorBidi"/>
                <w:sz w:val="24"/>
                <w:szCs w:val="24"/>
                <w:rtl/>
              </w:rPr>
            </w:pPr>
            <w:r>
              <w:rPr>
                <w:rFonts w:asciiTheme="majorBidi" w:hAnsiTheme="majorBidi" w:cstheme="majorBidi"/>
                <w:sz w:val="24"/>
                <w:szCs w:val="24"/>
                <w:rtl/>
              </w:rPr>
              <w:t>ح</w:t>
            </w:r>
            <w:r>
              <w:rPr>
                <w:rFonts w:asciiTheme="majorBidi" w:hAnsiTheme="majorBidi" w:cstheme="majorBidi" w:hint="cs"/>
                <w:sz w:val="24"/>
                <w:szCs w:val="24"/>
                <w:rtl/>
              </w:rPr>
              <w:t>َرَّفَ</w:t>
            </w:r>
          </w:p>
        </w:tc>
        <w:tc>
          <w:tcPr>
            <w:tcW w:w="2963" w:type="dxa"/>
          </w:tcPr>
          <w:p w:rsidR="001A6AC1" w:rsidRDefault="001A6AC1" w:rsidP="005A199E">
            <w:pPr>
              <w:spacing w:after="0" w:line="240" w:lineRule="auto"/>
              <w:jc w:val="both"/>
              <w:rPr>
                <w:rFonts w:asciiTheme="majorBidi" w:hAnsiTheme="majorBidi" w:cstheme="majorBidi"/>
                <w:sz w:val="24"/>
                <w:szCs w:val="24"/>
              </w:rPr>
            </w:pPr>
            <w:r>
              <w:rPr>
                <w:rFonts w:asciiTheme="majorBidi" w:hAnsiTheme="majorBidi" w:cstheme="majorBidi"/>
                <w:sz w:val="24"/>
                <w:szCs w:val="24"/>
              </w:rPr>
              <w:t>Mengubah</w:t>
            </w:r>
          </w:p>
        </w:tc>
      </w:tr>
      <w:tr w:rsidR="001A6AC1" w:rsidTr="00DF349A">
        <w:tc>
          <w:tcPr>
            <w:tcW w:w="653" w:type="dxa"/>
          </w:tcPr>
          <w:p w:rsidR="001A6AC1" w:rsidRPr="00294185" w:rsidRDefault="001A6AC1" w:rsidP="005A199E">
            <w:pPr>
              <w:pStyle w:val="ListParagraph"/>
              <w:numPr>
                <w:ilvl w:val="0"/>
                <w:numId w:val="12"/>
              </w:numPr>
              <w:spacing w:after="0" w:line="240" w:lineRule="auto"/>
              <w:jc w:val="both"/>
              <w:rPr>
                <w:rFonts w:asciiTheme="majorBidi" w:hAnsiTheme="majorBidi" w:cstheme="majorBidi"/>
                <w:sz w:val="24"/>
                <w:szCs w:val="24"/>
              </w:rPr>
            </w:pPr>
          </w:p>
        </w:tc>
        <w:tc>
          <w:tcPr>
            <w:tcW w:w="1322" w:type="dxa"/>
          </w:tcPr>
          <w:p w:rsidR="001A6AC1" w:rsidRDefault="001A6AC1" w:rsidP="005A199E">
            <w:pPr>
              <w:spacing w:after="0" w:line="240" w:lineRule="auto"/>
              <w:jc w:val="both"/>
              <w:rPr>
                <w:rFonts w:asciiTheme="majorBidi" w:hAnsiTheme="majorBidi" w:cstheme="majorBidi"/>
                <w:sz w:val="24"/>
                <w:szCs w:val="24"/>
                <w:rtl/>
              </w:rPr>
            </w:pPr>
            <w:r>
              <w:rPr>
                <w:rFonts w:asciiTheme="majorBidi" w:hAnsiTheme="majorBidi" w:cstheme="majorBidi"/>
                <w:sz w:val="24"/>
                <w:szCs w:val="24"/>
                <w:rtl/>
              </w:rPr>
              <w:t>ح</w:t>
            </w:r>
            <w:r>
              <w:rPr>
                <w:rFonts w:asciiTheme="majorBidi" w:hAnsiTheme="majorBidi" w:cstheme="majorBidi" w:hint="cs"/>
                <w:sz w:val="24"/>
                <w:szCs w:val="24"/>
                <w:rtl/>
              </w:rPr>
              <w:t>َدَثَ</w:t>
            </w:r>
          </w:p>
        </w:tc>
        <w:tc>
          <w:tcPr>
            <w:tcW w:w="1800" w:type="dxa"/>
          </w:tcPr>
          <w:p w:rsidR="001A6AC1" w:rsidRDefault="001A6AC1" w:rsidP="005A199E">
            <w:pPr>
              <w:spacing w:after="0" w:line="240" w:lineRule="auto"/>
              <w:rPr>
                <w:rFonts w:asciiTheme="majorBidi" w:hAnsiTheme="majorBidi" w:cstheme="majorBidi"/>
                <w:sz w:val="24"/>
                <w:szCs w:val="24"/>
              </w:rPr>
            </w:pPr>
            <w:r>
              <w:rPr>
                <w:rFonts w:asciiTheme="majorBidi" w:hAnsiTheme="majorBidi" w:cstheme="majorBidi"/>
                <w:sz w:val="24"/>
                <w:szCs w:val="24"/>
              </w:rPr>
              <w:t xml:space="preserve">Terjadi </w:t>
            </w:r>
          </w:p>
        </w:tc>
        <w:tc>
          <w:tcPr>
            <w:tcW w:w="1190" w:type="dxa"/>
          </w:tcPr>
          <w:p w:rsidR="001A6AC1" w:rsidRDefault="001A6AC1" w:rsidP="005A199E">
            <w:pPr>
              <w:spacing w:after="0" w:line="240" w:lineRule="auto"/>
              <w:jc w:val="both"/>
              <w:rPr>
                <w:rFonts w:asciiTheme="majorBidi" w:hAnsiTheme="majorBidi" w:cstheme="majorBidi"/>
                <w:sz w:val="24"/>
                <w:szCs w:val="24"/>
                <w:rtl/>
              </w:rPr>
            </w:pPr>
            <w:r>
              <w:rPr>
                <w:rFonts w:asciiTheme="majorBidi" w:hAnsiTheme="majorBidi" w:cstheme="majorBidi"/>
                <w:sz w:val="24"/>
                <w:szCs w:val="24"/>
                <w:rtl/>
              </w:rPr>
              <w:t>ح</w:t>
            </w:r>
            <w:r>
              <w:rPr>
                <w:rFonts w:asciiTheme="majorBidi" w:hAnsiTheme="majorBidi" w:cstheme="majorBidi" w:hint="cs"/>
                <w:sz w:val="24"/>
                <w:szCs w:val="24"/>
                <w:rtl/>
              </w:rPr>
              <w:t>َدَّثَ</w:t>
            </w:r>
          </w:p>
        </w:tc>
        <w:tc>
          <w:tcPr>
            <w:tcW w:w="2963" w:type="dxa"/>
          </w:tcPr>
          <w:p w:rsidR="001A6AC1" w:rsidRDefault="001A6AC1" w:rsidP="005A199E">
            <w:pPr>
              <w:spacing w:after="0" w:line="240" w:lineRule="auto"/>
              <w:jc w:val="both"/>
              <w:rPr>
                <w:rFonts w:asciiTheme="majorBidi" w:hAnsiTheme="majorBidi" w:cstheme="majorBidi"/>
                <w:sz w:val="24"/>
                <w:szCs w:val="24"/>
              </w:rPr>
            </w:pPr>
            <w:r>
              <w:rPr>
                <w:rFonts w:asciiTheme="majorBidi" w:hAnsiTheme="majorBidi" w:cstheme="majorBidi"/>
                <w:sz w:val="24"/>
                <w:szCs w:val="24"/>
              </w:rPr>
              <w:t>Menceritakan</w:t>
            </w:r>
          </w:p>
        </w:tc>
      </w:tr>
      <w:tr w:rsidR="001A6AC1" w:rsidTr="00DF349A">
        <w:tc>
          <w:tcPr>
            <w:tcW w:w="653" w:type="dxa"/>
          </w:tcPr>
          <w:p w:rsidR="001A6AC1" w:rsidRPr="00294185" w:rsidRDefault="001A6AC1" w:rsidP="005A199E">
            <w:pPr>
              <w:pStyle w:val="ListParagraph"/>
              <w:numPr>
                <w:ilvl w:val="0"/>
                <w:numId w:val="12"/>
              </w:numPr>
              <w:spacing w:after="0" w:line="240" w:lineRule="auto"/>
              <w:jc w:val="both"/>
              <w:rPr>
                <w:rFonts w:asciiTheme="majorBidi" w:hAnsiTheme="majorBidi" w:cstheme="majorBidi"/>
                <w:sz w:val="24"/>
                <w:szCs w:val="24"/>
              </w:rPr>
            </w:pPr>
          </w:p>
        </w:tc>
        <w:tc>
          <w:tcPr>
            <w:tcW w:w="1322" w:type="dxa"/>
          </w:tcPr>
          <w:p w:rsidR="001A6AC1" w:rsidRDefault="001A6AC1" w:rsidP="005A199E">
            <w:pPr>
              <w:spacing w:after="0" w:line="240" w:lineRule="auto"/>
              <w:jc w:val="both"/>
              <w:rPr>
                <w:rFonts w:asciiTheme="majorBidi" w:hAnsiTheme="majorBidi" w:cstheme="majorBidi"/>
                <w:sz w:val="24"/>
                <w:szCs w:val="24"/>
                <w:rtl/>
              </w:rPr>
            </w:pPr>
            <w:r>
              <w:rPr>
                <w:rFonts w:asciiTheme="majorBidi" w:hAnsiTheme="majorBidi" w:cstheme="majorBidi" w:hint="cs"/>
                <w:sz w:val="24"/>
                <w:szCs w:val="24"/>
                <w:rtl/>
              </w:rPr>
              <w:t>خَفَّ</w:t>
            </w:r>
          </w:p>
        </w:tc>
        <w:tc>
          <w:tcPr>
            <w:tcW w:w="1800" w:type="dxa"/>
          </w:tcPr>
          <w:p w:rsidR="001A6AC1" w:rsidRDefault="001A6AC1" w:rsidP="005A199E">
            <w:pPr>
              <w:spacing w:after="0" w:line="240" w:lineRule="auto"/>
              <w:jc w:val="both"/>
              <w:rPr>
                <w:rFonts w:asciiTheme="majorBidi" w:hAnsiTheme="majorBidi" w:cstheme="majorBidi"/>
                <w:sz w:val="24"/>
                <w:szCs w:val="24"/>
              </w:rPr>
            </w:pPr>
            <w:r>
              <w:rPr>
                <w:rFonts w:asciiTheme="majorBidi" w:hAnsiTheme="majorBidi" w:cstheme="majorBidi"/>
                <w:sz w:val="24"/>
                <w:szCs w:val="24"/>
              </w:rPr>
              <w:t xml:space="preserve">Ringan </w:t>
            </w:r>
          </w:p>
        </w:tc>
        <w:tc>
          <w:tcPr>
            <w:tcW w:w="1190" w:type="dxa"/>
          </w:tcPr>
          <w:p w:rsidR="001A6AC1" w:rsidRDefault="001A6AC1" w:rsidP="005A199E">
            <w:pPr>
              <w:spacing w:after="0" w:line="240" w:lineRule="auto"/>
              <w:jc w:val="both"/>
              <w:rPr>
                <w:rFonts w:asciiTheme="majorBidi" w:hAnsiTheme="majorBidi" w:cstheme="majorBidi"/>
                <w:sz w:val="24"/>
                <w:szCs w:val="24"/>
                <w:rtl/>
              </w:rPr>
            </w:pPr>
            <w:r>
              <w:rPr>
                <w:rFonts w:asciiTheme="majorBidi" w:hAnsiTheme="majorBidi" w:cstheme="majorBidi" w:hint="cs"/>
                <w:sz w:val="24"/>
                <w:szCs w:val="24"/>
                <w:rtl/>
              </w:rPr>
              <w:t>خَفَّفَ</w:t>
            </w:r>
          </w:p>
        </w:tc>
        <w:tc>
          <w:tcPr>
            <w:tcW w:w="2963" w:type="dxa"/>
          </w:tcPr>
          <w:p w:rsidR="001A6AC1" w:rsidRDefault="001A6AC1" w:rsidP="005A199E">
            <w:pPr>
              <w:spacing w:after="0" w:line="240" w:lineRule="auto"/>
              <w:jc w:val="both"/>
              <w:rPr>
                <w:rFonts w:asciiTheme="majorBidi" w:hAnsiTheme="majorBidi" w:cstheme="majorBidi"/>
                <w:sz w:val="24"/>
                <w:szCs w:val="24"/>
              </w:rPr>
            </w:pPr>
            <w:r>
              <w:rPr>
                <w:rFonts w:asciiTheme="majorBidi" w:hAnsiTheme="majorBidi" w:cstheme="majorBidi"/>
                <w:sz w:val="24"/>
                <w:szCs w:val="24"/>
              </w:rPr>
              <w:t>Diringankan (Meringankan)</w:t>
            </w:r>
          </w:p>
        </w:tc>
      </w:tr>
      <w:tr w:rsidR="001A6AC1" w:rsidTr="00DF349A">
        <w:tc>
          <w:tcPr>
            <w:tcW w:w="653" w:type="dxa"/>
          </w:tcPr>
          <w:p w:rsidR="001A6AC1" w:rsidRPr="00294185" w:rsidRDefault="001A6AC1" w:rsidP="005A199E">
            <w:pPr>
              <w:pStyle w:val="ListParagraph"/>
              <w:numPr>
                <w:ilvl w:val="0"/>
                <w:numId w:val="12"/>
              </w:numPr>
              <w:spacing w:after="0" w:line="240" w:lineRule="auto"/>
              <w:jc w:val="both"/>
              <w:rPr>
                <w:rFonts w:asciiTheme="majorBidi" w:hAnsiTheme="majorBidi" w:cstheme="majorBidi"/>
                <w:sz w:val="24"/>
                <w:szCs w:val="24"/>
              </w:rPr>
            </w:pPr>
          </w:p>
        </w:tc>
        <w:tc>
          <w:tcPr>
            <w:tcW w:w="1322" w:type="dxa"/>
          </w:tcPr>
          <w:p w:rsidR="001A6AC1" w:rsidRDefault="001A6AC1" w:rsidP="005A199E">
            <w:pPr>
              <w:spacing w:after="0" w:line="240" w:lineRule="auto"/>
              <w:jc w:val="both"/>
              <w:rPr>
                <w:rFonts w:asciiTheme="majorBidi" w:hAnsiTheme="majorBidi" w:cstheme="majorBidi"/>
                <w:sz w:val="24"/>
                <w:szCs w:val="24"/>
                <w:rtl/>
              </w:rPr>
            </w:pPr>
            <w:r>
              <w:rPr>
                <w:rFonts w:asciiTheme="majorBidi" w:hAnsiTheme="majorBidi" w:cstheme="majorBidi" w:hint="cs"/>
                <w:sz w:val="24"/>
                <w:szCs w:val="24"/>
                <w:rtl/>
              </w:rPr>
              <w:t>وصية</w:t>
            </w:r>
          </w:p>
        </w:tc>
        <w:tc>
          <w:tcPr>
            <w:tcW w:w="1800" w:type="dxa"/>
          </w:tcPr>
          <w:p w:rsidR="001A6AC1" w:rsidRDefault="001A6AC1" w:rsidP="005A199E">
            <w:pPr>
              <w:spacing w:after="0" w:line="240" w:lineRule="auto"/>
              <w:jc w:val="both"/>
              <w:rPr>
                <w:rFonts w:asciiTheme="majorBidi" w:hAnsiTheme="majorBidi" w:cstheme="majorBidi"/>
                <w:sz w:val="24"/>
                <w:szCs w:val="24"/>
              </w:rPr>
            </w:pPr>
            <w:r w:rsidRPr="00F864B8">
              <w:rPr>
                <w:rFonts w:asciiTheme="majorBidi" w:hAnsiTheme="majorBidi" w:cstheme="majorBidi"/>
                <w:sz w:val="24"/>
                <w:szCs w:val="24"/>
              </w:rPr>
              <w:t>Pesan, wasiat</w:t>
            </w:r>
          </w:p>
        </w:tc>
        <w:tc>
          <w:tcPr>
            <w:tcW w:w="1190" w:type="dxa"/>
          </w:tcPr>
          <w:p w:rsidR="001A6AC1" w:rsidRDefault="001A6AC1" w:rsidP="005A199E">
            <w:pPr>
              <w:spacing w:after="0" w:line="240" w:lineRule="auto"/>
              <w:jc w:val="both"/>
              <w:rPr>
                <w:rFonts w:asciiTheme="majorBidi" w:hAnsiTheme="majorBidi" w:cstheme="majorBidi"/>
                <w:sz w:val="24"/>
                <w:szCs w:val="24"/>
                <w:rtl/>
              </w:rPr>
            </w:pPr>
            <w:r>
              <w:rPr>
                <w:rFonts w:asciiTheme="majorBidi" w:hAnsiTheme="majorBidi" w:cstheme="majorBidi" w:hint="cs"/>
                <w:sz w:val="24"/>
                <w:szCs w:val="24"/>
                <w:rtl/>
              </w:rPr>
              <w:t>وَصَّى</w:t>
            </w:r>
          </w:p>
        </w:tc>
        <w:tc>
          <w:tcPr>
            <w:tcW w:w="2963" w:type="dxa"/>
          </w:tcPr>
          <w:p w:rsidR="001A6AC1" w:rsidRDefault="001A6AC1" w:rsidP="005A199E">
            <w:pPr>
              <w:spacing w:after="0" w:line="240" w:lineRule="auto"/>
              <w:jc w:val="both"/>
              <w:rPr>
                <w:rFonts w:asciiTheme="majorBidi" w:hAnsiTheme="majorBidi" w:cstheme="majorBidi"/>
                <w:sz w:val="24"/>
                <w:szCs w:val="24"/>
              </w:rPr>
            </w:pPr>
            <w:r>
              <w:rPr>
                <w:rFonts w:asciiTheme="majorBidi" w:hAnsiTheme="majorBidi" w:cstheme="majorBidi"/>
                <w:sz w:val="24"/>
                <w:szCs w:val="24"/>
              </w:rPr>
              <w:t>Mewasiatkan</w:t>
            </w:r>
          </w:p>
        </w:tc>
      </w:tr>
      <w:tr w:rsidR="001A6AC1" w:rsidRPr="00FF60EC" w:rsidTr="00DF349A">
        <w:tc>
          <w:tcPr>
            <w:tcW w:w="653" w:type="dxa"/>
          </w:tcPr>
          <w:p w:rsidR="001A6AC1" w:rsidRPr="00FF60EC" w:rsidRDefault="001A6AC1" w:rsidP="005A199E">
            <w:pPr>
              <w:pStyle w:val="ListParagraph"/>
              <w:numPr>
                <w:ilvl w:val="0"/>
                <w:numId w:val="12"/>
              </w:numPr>
              <w:spacing w:after="0" w:line="240" w:lineRule="auto"/>
              <w:jc w:val="both"/>
              <w:rPr>
                <w:rFonts w:asciiTheme="majorBidi" w:hAnsiTheme="majorBidi" w:cstheme="majorBidi"/>
                <w:sz w:val="24"/>
                <w:szCs w:val="24"/>
              </w:rPr>
            </w:pPr>
          </w:p>
        </w:tc>
        <w:tc>
          <w:tcPr>
            <w:tcW w:w="1322" w:type="dxa"/>
          </w:tcPr>
          <w:p w:rsidR="001A6AC1" w:rsidRPr="00FF60EC" w:rsidRDefault="001A6AC1" w:rsidP="005A199E">
            <w:pPr>
              <w:spacing w:after="0" w:line="240" w:lineRule="auto"/>
              <w:jc w:val="both"/>
              <w:rPr>
                <w:rFonts w:asciiTheme="majorBidi" w:hAnsiTheme="majorBidi" w:cstheme="majorBidi"/>
                <w:sz w:val="24"/>
                <w:szCs w:val="24"/>
                <w:rtl/>
              </w:rPr>
            </w:pPr>
            <w:r w:rsidRPr="00FF60EC">
              <w:rPr>
                <w:rFonts w:asciiTheme="majorBidi" w:hAnsiTheme="majorBidi" w:cstheme="majorBidi" w:hint="cs"/>
                <w:sz w:val="24"/>
                <w:szCs w:val="24"/>
                <w:rtl/>
              </w:rPr>
              <w:t>فَرَقَ</w:t>
            </w:r>
          </w:p>
        </w:tc>
        <w:tc>
          <w:tcPr>
            <w:tcW w:w="1800" w:type="dxa"/>
          </w:tcPr>
          <w:p w:rsidR="001A6AC1" w:rsidRPr="00FF60EC" w:rsidRDefault="001A6AC1" w:rsidP="005A199E">
            <w:pPr>
              <w:spacing w:after="0" w:line="240" w:lineRule="auto"/>
              <w:jc w:val="both"/>
              <w:rPr>
                <w:rFonts w:asciiTheme="majorBidi" w:hAnsiTheme="majorBidi" w:cstheme="majorBidi"/>
                <w:sz w:val="24"/>
                <w:szCs w:val="24"/>
              </w:rPr>
            </w:pPr>
            <w:r w:rsidRPr="00FF60EC">
              <w:rPr>
                <w:rFonts w:asciiTheme="majorBidi" w:hAnsiTheme="majorBidi" w:cstheme="majorBidi"/>
                <w:sz w:val="24"/>
                <w:szCs w:val="24"/>
              </w:rPr>
              <w:t>Memisahkan, membedakan</w:t>
            </w:r>
          </w:p>
        </w:tc>
        <w:tc>
          <w:tcPr>
            <w:tcW w:w="1190" w:type="dxa"/>
          </w:tcPr>
          <w:p w:rsidR="001A6AC1" w:rsidRPr="00FF60EC" w:rsidRDefault="001A6AC1" w:rsidP="005A199E">
            <w:pPr>
              <w:spacing w:after="0" w:line="240" w:lineRule="auto"/>
              <w:jc w:val="both"/>
              <w:rPr>
                <w:rFonts w:asciiTheme="majorBidi" w:hAnsiTheme="majorBidi" w:cstheme="majorBidi"/>
                <w:sz w:val="24"/>
                <w:szCs w:val="24"/>
                <w:rtl/>
              </w:rPr>
            </w:pPr>
            <w:r w:rsidRPr="00FF60EC">
              <w:rPr>
                <w:rFonts w:asciiTheme="majorBidi" w:hAnsiTheme="majorBidi" w:cstheme="majorBidi" w:hint="cs"/>
                <w:sz w:val="24"/>
                <w:szCs w:val="24"/>
                <w:rtl/>
              </w:rPr>
              <w:t>فَرَّقَ</w:t>
            </w:r>
          </w:p>
        </w:tc>
        <w:tc>
          <w:tcPr>
            <w:tcW w:w="2963" w:type="dxa"/>
          </w:tcPr>
          <w:p w:rsidR="001A6AC1" w:rsidRPr="00FF60EC" w:rsidRDefault="001A6AC1" w:rsidP="005A199E">
            <w:pPr>
              <w:spacing w:after="0" w:line="240" w:lineRule="auto"/>
              <w:jc w:val="both"/>
              <w:rPr>
                <w:rFonts w:asciiTheme="majorBidi" w:hAnsiTheme="majorBidi" w:cstheme="majorBidi"/>
                <w:sz w:val="24"/>
                <w:szCs w:val="24"/>
              </w:rPr>
            </w:pPr>
            <w:r w:rsidRPr="00FF60EC">
              <w:rPr>
                <w:rFonts w:asciiTheme="majorBidi" w:hAnsiTheme="majorBidi" w:cstheme="majorBidi"/>
                <w:sz w:val="24"/>
                <w:szCs w:val="24"/>
              </w:rPr>
              <w:t>Membedakan</w:t>
            </w:r>
          </w:p>
        </w:tc>
      </w:tr>
      <w:tr w:rsidR="001A6AC1" w:rsidTr="00DF349A">
        <w:tc>
          <w:tcPr>
            <w:tcW w:w="653" w:type="dxa"/>
          </w:tcPr>
          <w:p w:rsidR="001A6AC1" w:rsidRPr="00294185" w:rsidRDefault="001A6AC1" w:rsidP="005A199E">
            <w:pPr>
              <w:pStyle w:val="ListParagraph"/>
              <w:numPr>
                <w:ilvl w:val="0"/>
                <w:numId w:val="12"/>
              </w:numPr>
              <w:spacing w:after="0" w:line="240" w:lineRule="auto"/>
              <w:jc w:val="both"/>
              <w:rPr>
                <w:rFonts w:asciiTheme="majorBidi" w:hAnsiTheme="majorBidi" w:cstheme="majorBidi"/>
                <w:sz w:val="24"/>
                <w:szCs w:val="24"/>
              </w:rPr>
            </w:pPr>
          </w:p>
        </w:tc>
        <w:tc>
          <w:tcPr>
            <w:tcW w:w="1322" w:type="dxa"/>
          </w:tcPr>
          <w:p w:rsidR="001A6AC1" w:rsidRDefault="001A6AC1" w:rsidP="005A199E">
            <w:pPr>
              <w:spacing w:after="0" w:line="240" w:lineRule="auto"/>
              <w:jc w:val="both"/>
              <w:rPr>
                <w:rFonts w:asciiTheme="majorBidi" w:hAnsiTheme="majorBidi" w:cstheme="majorBidi"/>
                <w:sz w:val="24"/>
                <w:szCs w:val="24"/>
                <w:rtl/>
              </w:rPr>
            </w:pPr>
            <w:r>
              <w:rPr>
                <w:rFonts w:asciiTheme="majorBidi" w:hAnsiTheme="majorBidi" w:cstheme="majorBidi" w:hint="cs"/>
                <w:sz w:val="24"/>
                <w:szCs w:val="24"/>
                <w:rtl/>
              </w:rPr>
              <w:t>علم</w:t>
            </w:r>
          </w:p>
        </w:tc>
        <w:tc>
          <w:tcPr>
            <w:tcW w:w="1800" w:type="dxa"/>
          </w:tcPr>
          <w:p w:rsidR="001A6AC1" w:rsidRDefault="001A6AC1" w:rsidP="005A199E">
            <w:pPr>
              <w:spacing w:after="0" w:line="240" w:lineRule="auto"/>
              <w:jc w:val="both"/>
              <w:rPr>
                <w:rFonts w:asciiTheme="majorBidi" w:hAnsiTheme="majorBidi" w:cstheme="majorBidi"/>
                <w:sz w:val="24"/>
                <w:szCs w:val="24"/>
              </w:rPr>
            </w:pPr>
            <w:r>
              <w:rPr>
                <w:rFonts w:asciiTheme="majorBidi" w:hAnsiTheme="majorBidi" w:cstheme="majorBidi"/>
                <w:sz w:val="24"/>
                <w:szCs w:val="24"/>
              </w:rPr>
              <w:t xml:space="preserve">Pengetahuan </w:t>
            </w:r>
          </w:p>
        </w:tc>
        <w:tc>
          <w:tcPr>
            <w:tcW w:w="1190" w:type="dxa"/>
          </w:tcPr>
          <w:p w:rsidR="001A6AC1" w:rsidRDefault="001A6AC1" w:rsidP="005A199E">
            <w:pPr>
              <w:spacing w:after="0" w:line="240" w:lineRule="auto"/>
              <w:jc w:val="both"/>
              <w:rPr>
                <w:rFonts w:asciiTheme="majorBidi" w:hAnsiTheme="majorBidi" w:cstheme="majorBidi"/>
                <w:sz w:val="24"/>
                <w:szCs w:val="24"/>
                <w:rtl/>
              </w:rPr>
            </w:pPr>
            <w:r>
              <w:rPr>
                <w:rFonts w:asciiTheme="majorBidi" w:hAnsiTheme="majorBidi" w:cstheme="majorBidi" w:hint="cs"/>
                <w:sz w:val="24"/>
                <w:szCs w:val="24"/>
                <w:rtl/>
              </w:rPr>
              <w:t>علّمَ</w:t>
            </w:r>
          </w:p>
        </w:tc>
        <w:tc>
          <w:tcPr>
            <w:tcW w:w="2963" w:type="dxa"/>
          </w:tcPr>
          <w:p w:rsidR="001A6AC1" w:rsidRDefault="001A6AC1" w:rsidP="005A199E">
            <w:pPr>
              <w:spacing w:after="0" w:line="240" w:lineRule="auto"/>
              <w:jc w:val="both"/>
              <w:rPr>
                <w:rFonts w:asciiTheme="majorBidi" w:hAnsiTheme="majorBidi" w:cstheme="majorBidi"/>
                <w:sz w:val="24"/>
                <w:szCs w:val="24"/>
              </w:rPr>
            </w:pPr>
            <w:r>
              <w:rPr>
                <w:rFonts w:asciiTheme="majorBidi" w:hAnsiTheme="majorBidi" w:cstheme="majorBidi"/>
                <w:sz w:val="24"/>
                <w:szCs w:val="24"/>
              </w:rPr>
              <w:t>Mengajarkan</w:t>
            </w:r>
          </w:p>
        </w:tc>
      </w:tr>
      <w:tr w:rsidR="001A6AC1" w:rsidTr="00DF349A">
        <w:tc>
          <w:tcPr>
            <w:tcW w:w="653" w:type="dxa"/>
          </w:tcPr>
          <w:p w:rsidR="001A6AC1" w:rsidRPr="00294185" w:rsidRDefault="001A6AC1" w:rsidP="005A199E">
            <w:pPr>
              <w:pStyle w:val="ListParagraph"/>
              <w:numPr>
                <w:ilvl w:val="0"/>
                <w:numId w:val="12"/>
              </w:numPr>
              <w:spacing w:after="0" w:line="240" w:lineRule="auto"/>
              <w:jc w:val="both"/>
              <w:rPr>
                <w:rFonts w:asciiTheme="majorBidi" w:hAnsiTheme="majorBidi" w:cstheme="majorBidi"/>
                <w:sz w:val="24"/>
                <w:szCs w:val="24"/>
              </w:rPr>
            </w:pPr>
          </w:p>
        </w:tc>
        <w:tc>
          <w:tcPr>
            <w:tcW w:w="1322" w:type="dxa"/>
          </w:tcPr>
          <w:p w:rsidR="001A6AC1" w:rsidRDefault="001A6AC1" w:rsidP="005A199E">
            <w:pPr>
              <w:spacing w:after="0" w:line="240" w:lineRule="auto"/>
              <w:jc w:val="both"/>
              <w:rPr>
                <w:rFonts w:asciiTheme="majorBidi" w:hAnsiTheme="majorBidi" w:cstheme="majorBidi"/>
                <w:sz w:val="24"/>
                <w:szCs w:val="24"/>
                <w:rtl/>
              </w:rPr>
            </w:pPr>
            <w:r>
              <w:rPr>
                <w:rFonts w:asciiTheme="majorBidi" w:hAnsiTheme="majorBidi" w:cstheme="majorBidi" w:hint="cs"/>
                <w:sz w:val="24"/>
                <w:szCs w:val="24"/>
                <w:rtl/>
              </w:rPr>
              <w:t>بِشر</w:t>
            </w:r>
          </w:p>
        </w:tc>
        <w:tc>
          <w:tcPr>
            <w:tcW w:w="1800" w:type="dxa"/>
          </w:tcPr>
          <w:p w:rsidR="001A6AC1" w:rsidRDefault="001A6AC1" w:rsidP="005A199E">
            <w:pPr>
              <w:spacing w:after="0" w:line="240" w:lineRule="auto"/>
              <w:jc w:val="both"/>
              <w:rPr>
                <w:rFonts w:asciiTheme="majorBidi" w:hAnsiTheme="majorBidi" w:cstheme="majorBidi"/>
                <w:sz w:val="24"/>
                <w:szCs w:val="24"/>
              </w:rPr>
            </w:pPr>
            <w:r>
              <w:rPr>
                <w:rFonts w:asciiTheme="majorBidi" w:hAnsiTheme="majorBidi" w:cstheme="majorBidi"/>
                <w:sz w:val="24"/>
                <w:szCs w:val="24"/>
              </w:rPr>
              <w:t xml:space="preserve">Kegembiraan </w:t>
            </w:r>
          </w:p>
        </w:tc>
        <w:tc>
          <w:tcPr>
            <w:tcW w:w="1190" w:type="dxa"/>
          </w:tcPr>
          <w:p w:rsidR="001A6AC1" w:rsidRDefault="001A6AC1" w:rsidP="005A199E">
            <w:pPr>
              <w:spacing w:after="0" w:line="240" w:lineRule="auto"/>
              <w:jc w:val="both"/>
              <w:rPr>
                <w:rFonts w:asciiTheme="majorBidi" w:hAnsiTheme="majorBidi" w:cstheme="majorBidi"/>
                <w:sz w:val="24"/>
                <w:szCs w:val="24"/>
                <w:rtl/>
              </w:rPr>
            </w:pPr>
            <w:r>
              <w:rPr>
                <w:rFonts w:asciiTheme="majorBidi" w:hAnsiTheme="majorBidi" w:cstheme="majorBidi" w:hint="cs"/>
                <w:sz w:val="24"/>
                <w:szCs w:val="24"/>
                <w:rtl/>
              </w:rPr>
              <w:t>بشّر</w:t>
            </w:r>
          </w:p>
        </w:tc>
        <w:tc>
          <w:tcPr>
            <w:tcW w:w="2963" w:type="dxa"/>
          </w:tcPr>
          <w:p w:rsidR="001A6AC1" w:rsidRDefault="001A6AC1" w:rsidP="005A199E">
            <w:pPr>
              <w:spacing w:after="0" w:line="240" w:lineRule="auto"/>
              <w:jc w:val="both"/>
              <w:rPr>
                <w:rFonts w:asciiTheme="majorBidi" w:hAnsiTheme="majorBidi" w:cstheme="majorBidi"/>
                <w:sz w:val="24"/>
                <w:szCs w:val="24"/>
              </w:rPr>
            </w:pPr>
            <w:r>
              <w:rPr>
                <w:rFonts w:asciiTheme="majorBidi" w:hAnsiTheme="majorBidi" w:cstheme="majorBidi"/>
                <w:sz w:val="24"/>
                <w:szCs w:val="24"/>
              </w:rPr>
              <w:t>Memberikan berita gembira</w:t>
            </w:r>
          </w:p>
        </w:tc>
      </w:tr>
      <w:tr w:rsidR="001A6AC1" w:rsidTr="00DF349A">
        <w:tc>
          <w:tcPr>
            <w:tcW w:w="653" w:type="dxa"/>
          </w:tcPr>
          <w:p w:rsidR="001A6AC1" w:rsidRPr="00294185" w:rsidRDefault="001A6AC1" w:rsidP="005A199E">
            <w:pPr>
              <w:pStyle w:val="ListParagraph"/>
              <w:numPr>
                <w:ilvl w:val="0"/>
                <w:numId w:val="12"/>
              </w:numPr>
              <w:spacing w:after="0" w:line="240" w:lineRule="auto"/>
              <w:jc w:val="both"/>
              <w:rPr>
                <w:rFonts w:asciiTheme="majorBidi" w:hAnsiTheme="majorBidi" w:cstheme="majorBidi"/>
                <w:sz w:val="24"/>
                <w:szCs w:val="24"/>
              </w:rPr>
            </w:pPr>
          </w:p>
        </w:tc>
        <w:tc>
          <w:tcPr>
            <w:tcW w:w="1322" w:type="dxa"/>
          </w:tcPr>
          <w:p w:rsidR="001A6AC1" w:rsidRDefault="001A6AC1" w:rsidP="005A199E">
            <w:pPr>
              <w:spacing w:after="0" w:line="240" w:lineRule="auto"/>
              <w:jc w:val="both"/>
              <w:rPr>
                <w:rFonts w:asciiTheme="majorBidi" w:hAnsiTheme="majorBidi" w:cstheme="majorBidi"/>
                <w:sz w:val="24"/>
                <w:szCs w:val="24"/>
                <w:rtl/>
              </w:rPr>
            </w:pPr>
            <w:r>
              <w:rPr>
                <w:rFonts w:asciiTheme="majorBidi" w:hAnsiTheme="majorBidi" w:cstheme="majorBidi"/>
                <w:sz w:val="24"/>
                <w:szCs w:val="24"/>
                <w:rtl/>
              </w:rPr>
              <w:t>ح</w:t>
            </w:r>
            <w:r>
              <w:rPr>
                <w:rFonts w:asciiTheme="majorBidi" w:hAnsiTheme="majorBidi" w:cstheme="majorBidi" w:hint="cs"/>
                <w:sz w:val="24"/>
                <w:szCs w:val="24"/>
                <w:rtl/>
              </w:rPr>
              <w:t>ُرِمَ</w:t>
            </w:r>
          </w:p>
        </w:tc>
        <w:tc>
          <w:tcPr>
            <w:tcW w:w="1800" w:type="dxa"/>
          </w:tcPr>
          <w:p w:rsidR="001A6AC1" w:rsidRDefault="001A6AC1" w:rsidP="005A199E">
            <w:pPr>
              <w:spacing w:after="0" w:line="240" w:lineRule="auto"/>
              <w:jc w:val="both"/>
              <w:rPr>
                <w:rFonts w:asciiTheme="majorBidi" w:hAnsiTheme="majorBidi" w:cstheme="majorBidi"/>
                <w:sz w:val="24"/>
                <w:szCs w:val="24"/>
              </w:rPr>
            </w:pPr>
            <w:r>
              <w:rPr>
                <w:rFonts w:asciiTheme="majorBidi" w:hAnsiTheme="majorBidi" w:cstheme="majorBidi"/>
                <w:sz w:val="24"/>
                <w:szCs w:val="24"/>
              </w:rPr>
              <w:t xml:space="preserve">Haram </w:t>
            </w:r>
          </w:p>
        </w:tc>
        <w:tc>
          <w:tcPr>
            <w:tcW w:w="1190" w:type="dxa"/>
          </w:tcPr>
          <w:p w:rsidR="001A6AC1" w:rsidRDefault="001A6AC1" w:rsidP="005A199E">
            <w:pPr>
              <w:spacing w:after="0" w:line="240" w:lineRule="auto"/>
              <w:jc w:val="both"/>
              <w:rPr>
                <w:rFonts w:asciiTheme="majorBidi" w:hAnsiTheme="majorBidi" w:cstheme="majorBidi"/>
                <w:sz w:val="24"/>
                <w:szCs w:val="24"/>
                <w:rtl/>
              </w:rPr>
            </w:pPr>
            <w:r>
              <w:rPr>
                <w:rFonts w:asciiTheme="majorBidi" w:hAnsiTheme="majorBidi" w:cstheme="majorBidi"/>
                <w:sz w:val="24"/>
                <w:szCs w:val="24"/>
                <w:rtl/>
              </w:rPr>
              <w:t>ح</w:t>
            </w:r>
            <w:r>
              <w:rPr>
                <w:rFonts w:asciiTheme="majorBidi" w:hAnsiTheme="majorBidi" w:cstheme="majorBidi" w:hint="cs"/>
                <w:sz w:val="24"/>
                <w:szCs w:val="24"/>
                <w:rtl/>
              </w:rPr>
              <w:t>َرّمَ</w:t>
            </w:r>
          </w:p>
        </w:tc>
        <w:tc>
          <w:tcPr>
            <w:tcW w:w="2963" w:type="dxa"/>
          </w:tcPr>
          <w:p w:rsidR="001A6AC1" w:rsidRDefault="001A6AC1" w:rsidP="005A199E">
            <w:pPr>
              <w:spacing w:after="0" w:line="240" w:lineRule="auto"/>
              <w:jc w:val="both"/>
              <w:rPr>
                <w:rFonts w:asciiTheme="majorBidi" w:hAnsiTheme="majorBidi" w:cstheme="majorBidi"/>
                <w:sz w:val="24"/>
                <w:szCs w:val="24"/>
              </w:rPr>
            </w:pPr>
            <w:r>
              <w:rPr>
                <w:rFonts w:asciiTheme="majorBidi" w:hAnsiTheme="majorBidi" w:cstheme="majorBidi"/>
                <w:sz w:val="24"/>
                <w:szCs w:val="24"/>
              </w:rPr>
              <w:t>Mengharamkan</w:t>
            </w:r>
          </w:p>
        </w:tc>
      </w:tr>
      <w:tr w:rsidR="001A6AC1" w:rsidTr="00DF349A">
        <w:tc>
          <w:tcPr>
            <w:tcW w:w="653" w:type="dxa"/>
          </w:tcPr>
          <w:p w:rsidR="001A6AC1" w:rsidRPr="00294185" w:rsidRDefault="001A6AC1" w:rsidP="005A199E">
            <w:pPr>
              <w:pStyle w:val="ListParagraph"/>
              <w:numPr>
                <w:ilvl w:val="0"/>
                <w:numId w:val="12"/>
              </w:numPr>
              <w:spacing w:after="0" w:line="240" w:lineRule="auto"/>
              <w:jc w:val="both"/>
              <w:rPr>
                <w:rFonts w:asciiTheme="majorBidi" w:hAnsiTheme="majorBidi" w:cstheme="majorBidi"/>
                <w:sz w:val="24"/>
                <w:szCs w:val="24"/>
              </w:rPr>
            </w:pPr>
          </w:p>
        </w:tc>
        <w:tc>
          <w:tcPr>
            <w:tcW w:w="1322" w:type="dxa"/>
          </w:tcPr>
          <w:p w:rsidR="001A6AC1" w:rsidRDefault="001A6AC1" w:rsidP="005A199E">
            <w:pPr>
              <w:spacing w:after="0" w:line="240" w:lineRule="auto"/>
              <w:jc w:val="both"/>
              <w:rPr>
                <w:rFonts w:asciiTheme="majorBidi" w:hAnsiTheme="majorBidi" w:cstheme="majorBidi"/>
                <w:sz w:val="24"/>
                <w:szCs w:val="24"/>
                <w:rtl/>
              </w:rPr>
            </w:pPr>
            <w:r>
              <w:rPr>
                <w:rFonts w:asciiTheme="majorBidi" w:hAnsiTheme="majorBidi" w:cstheme="majorBidi" w:hint="cs"/>
                <w:sz w:val="24"/>
                <w:szCs w:val="24"/>
                <w:rtl/>
              </w:rPr>
              <w:t>كَلام</w:t>
            </w:r>
          </w:p>
        </w:tc>
        <w:tc>
          <w:tcPr>
            <w:tcW w:w="1800" w:type="dxa"/>
          </w:tcPr>
          <w:p w:rsidR="001A6AC1" w:rsidRDefault="001A6AC1" w:rsidP="005A199E">
            <w:pPr>
              <w:spacing w:after="0" w:line="240" w:lineRule="auto"/>
              <w:jc w:val="both"/>
              <w:rPr>
                <w:rFonts w:asciiTheme="majorBidi" w:hAnsiTheme="majorBidi" w:cstheme="majorBidi"/>
                <w:sz w:val="24"/>
                <w:szCs w:val="24"/>
              </w:rPr>
            </w:pPr>
            <w:r>
              <w:rPr>
                <w:rFonts w:asciiTheme="majorBidi" w:hAnsiTheme="majorBidi" w:cstheme="majorBidi"/>
                <w:sz w:val="24"/>
                <w:szCs w:val="24"/>
              </w:rPr>
              <w:t xml:space="preserve">Pembicaraan, perkataan </w:t>
            </w:r>
          </w:p>
        </w:tc>
        <w:tc>
          <w:tcPr>
            <w:tcW w:w="1190" w:type="dxa"/>
          </w:tcPr>
          <w:p w:rsidR="001A6AC1" w:rsidRDefault="001A6AC1" w:rsidP="005A199E">
            <w:pPr>
              <w:spacing w:after="0" w:line="240" w:lineRule="auto"/>
              <w:jc w:val="both"/>
              <w:rPr>
                <w:rFonts w:asciiTheme="majorBidi" w:hAnsiTheme="majorBidi" w:cstheme="majorBidi"/>
                <w:sz w:val="24"/>
                <w:szCs w:val="24"/>
                <w:rtl/>
              </w:rPr>
            </w:pPr>
            <w:r>
              <w:rPr>
                <w:rFonts w:asciiTheme="majorBidi" w:hAnsiTheme="majorBidi" w:cstheme="majorBidi" w:hint="cs"/>
                <w:sz w:val="24"/>
                <w:szCs w:val="24"/>
                <w:rtl/>
              </w:rPr>
              <w:t>كَلَّمَ</w:t>
            </w:r>
          </w:p>
        </w:tc>
        <w:tc>
          <w:tcPr>
            <w:tcW w:w="2963" w:type="dxa"/>
          </w:tcPr>
          <w:p w:rsidR="001A6AC1" w:rsidRDefault="001A6AC1" w:rsidP="005A199E">
            <w:pPr>
              <w:spacing w:after="0" w:line="240" w:lineRule="auto"/>
              <w:jc w:val="both"/>
              <w:rPr>
                <w:rFonts w:asciiTheme="majorBidi" w:hAnsiTheme="majorBidi" w:cstheme="majorBidi"/>
                <w:sz w:val="24"/>
                <w:szCs w:val="24"/>
              </w:rPr>
            </w:pPr>
            <w:r>
              <w:rPr>
                <w:rFonts w:asciiTheme="majorBidi" w:hAnsiTheme="majorBidi" w:cstheme="majorBidi"/>
                <w:sz w:val="24"/>
                <w:szCs w:val="24"/>
              </w:rPr>
              <w:t>Berbicara kepada</w:t>
            </w:r>
          </w:p>
        </w:tc>
      </w:tr>
      <w:tr w:rsidR="001A6AC1" w:rsidTr="00DF349A">
        <w:tc>
          <w:tcPr>
            <w:tcW w:w="653" w:type="dxa"/>
          </w:tcPr>
          <w:p w:rsidR="001A6AC1" w:rsidRPr="00294185" w:rsidRDefault="001A6AC1" w:rsidP="005A199E">
            <w:pPr>
              <w:pStyle w:val="ListParagraph"/>
              <w:numPr>
                <w:ilvl w:val="0"/>
                <w:numId w:val="12"/>
              </w:numPr>
              <w:spacing w:after="0" w:line="240" w:lineRule="auto"/>
              <w:jc w:val="both"/>
              <w:rPr>
                <w:rFonts w:asciiTheme="majorBidi" w:hAnsiTheme="majorBidi" w:cstheme="majorBidi"/>
                <w:sz w:val="24"/>
                <w:szCs w:val="24"/>
              </w:rPr>
            </w:pPr>
          </w:p>
        </w:tc>
        <w:tc>
          <w:tcPr>
            <w:tcW w:w="1322" w:type="dxa"/>
          </w:tcPr>
          <w:p w:rsidR="001A6AC1" w:rsidRDefault="001A6AC1" w:rsidP="005A199E">
            <w:pPr>
              <w:spacing w:after="0" w:line="240" w:lineRule="auto"/>
              <w:jc w:val="both"/>
              <w:rPr>
                <w:rFonts w:asciiTheme="majorBidi" w:hAnsiTheme="majorBidi" w:cstheme="majorBidi"/>
                <w:sz w:val="24"/>
                <w:szCs w:val="24"/>
                <w:rtl/>
              </w:rPr>
            </w:pPr>
            <w:r>
              <w:rPr>
                <w:rFonts w:asciiTheme="majorBidi" w:hAnsiTheme="majorBidi" w:cstheme="majorBidi" w:hint="cs"/>
                <w:sz w:val="24"/>
                <w:szCs w:val="24"/>
                <w:rtl/>
              </w:rPr>
              <w:t>بَدَلَ</w:t>
            </w:r>
          </w:p>
        </w:tc>
        <w:tc>
          <w:tcPr>
            <w:tcW w:w="1800" w:type="dxa"/>
          </w:tcPr>
          <w:p w:rsidR="001A6AC1" w:rsidRDefault="001A6AC1" w:rsidP="005A199E">
            <w:pPr>
              <w:spacing w:after="0" w:line="240" w:lineRule="auto"/>
              <w:jc w:val="both"/>
              <w:rPr>
                <w:rFonts w:asciiTheme="majorBidi" w:hAnsiTheme="majorBidi" w:cstheme="majorBidi"/>
                <w:sz w:val="24"/>
                <w:szCs w:val="24"/>
              </w:rPr>
            </w:pPr>
            <w:r>
              <w:rPr>
                <w:rFonts w:asciiTheme="majorBidi" w:hAnsiTheme="majorBidi" w:cstheme="majorBidi"/>
                <w:sz w:val="24"/>
                <w:szCs w:val="24"/>
              </w:rPr>
              <w:t xml:space="preserve">Mengubah </w:t>
            </w:r>
          </w:p>
        </w:tc>
        <w:tc>
          <w:tcPr>
            <w:tcW w:w="1190" w:type="dxa"/>
          </w:tcPr>
          <w:p w:rsidR="001A6AC1" w:rsidRDefault="001A6AC1" w:rsidP="005A199E">
            <w:pPr>
              <w:spacing w:after="0" w:line="240" w:lineRule="auto"/>
              <w:jc w:val="both"/>
              <w:rPr>
                <w:rFonts w:asciiTheme="majorBidi" w:hAnsiTheme="majorBidi" w:cstheme="majorBidi"/>
                <w:sz w:val="24"/>
                <w:szCs w:val="24"/>
                <w:rtl/>
              </w:rPr>
            </w:pPr>
            <w:r>
              <w:rPr>
                <w:rFonts w:asciiTheme="majorBidi" w:hAnsiTheme="majorBidi" w:cstheme="majorBidi" w:hint="cs"/>
                <w:sz w:val="24"/>
                <w:szCs w:val="24"/>
                <w:rtl/>
              </w:rPr>
              <w:t>بَدَّلَ</w:t>
            </w:r>
          </w:p>
        </w:tc>
        <w:tc>
          <w:tcPr>
            <w:tcW w:w="2963" w:type="dxa"/>
          </w:tcPr>
          <w:p w:rsidR="001A6AC1" w:rsidRDefault="001A6AC1" w:rsidP="005A199E">
            <w:pPr>
              <w:spacing w:after="0" w:line="240" w:lineRule="auto"/>
              <w:jc w:val="both"/>
              <w:rPr>
                <w:rFonts w:asciiTheme="majorBidi" w:hAnsiTheme="majorBidi" w:cstheme="majorBidi"/>
                <w:sz w:val="24"/>
                <w:szCs w:val="24"/>
              </w:rPr>
            </w:pPr>
            <w:r>
              <w:rPr>
                <w:rFonts w:asciiTheme="majorBidi" w:hAnsiTheme="majorBidi" w:cstheme="majorBidi"/>
                <w:sz w:val="24"/>
                <w:szCs w:val="24"/>
              </w:rPr>
              <w:t>Mengubah</w:t>
            </w:r>
          </w:p>
        </w:tc>
      </w:tr>
      <w:tr w:rsidR="001A6AC1" w:rsidTr="00DF349A">
        <w:tc>
          <w:tcPr>
            <w:tcW w:w="653" w:type="dxa"/>
          </w:tcPr>
          <w:p w:rsidR="001A6AC1" w:rsidRPr="00294185" w:rsidRDefault="001A6AC1" w:rsidP="005A199E">
            <w:pPr>
              <w:pStyle w:val="ListParagraph"/>
              <w:numPr>
                <w:ilvl w:val="0"/>
                <w:numId w:val="12"/>
              </w:numPr>
              <w:spacing w:after="0" w:line="240" w:lineRule="auto"/>
              <w:jc w:val="both"/>
              <w:rPr>
                <w:rFonts w:asciiTheme="majorBidi" w:hAnsiTheme="majorBidi" w:cstheme="majorBidi"/>
                <w:sz w:val="24"/>
                <w:szCs w:val="24"/>
              </w:rPr>
            </w:pPr>
          </w:p>
        </w:tc>
        <w:tc>
          <w:tcPr>
            <w:tcW w:w="1322" w:type="dxa"/>
          </w:tcPr>
          <w:p w:rsidR="001A6AC1" w:rsidRDefault="001A6AC1" w:rsidP="005A199E">
            <w:pPr>
              <w:spacing w:after="0" w:line="240" w:lineRule="auto"/>
              <w:jc w:val="both"/>
              <w:rPr>
                <w:rFonts w:asciiTheme="majorBidi" w:hAnsiTheme="majorBidi" w:cstheme="majorBidi"/>
                <w:sz w:val="24"/>
                <w:szCs w:val="24"/>
                <w:rtl/>
              </w:rPr>
            </w:pPr>
            <w:r>
              <w:rPr>
                <w:rFonts w:asciiTheme="majorBidi" w:hAnsiTheme="majorBidi" w:cstheme="majorBidi" w:hint="cs"/>
                <w:sz w:val="24"/>
                <w:szCs w:val="24"/>
                <w:rtl/>
              </w:rPr>
              <w:t>كَبُرَ</w:t>
            </w:r>
          </w:p>
        </w:tc>
        <w:tc>
          <w:tcPr>
            <w:tcW w:w="1800" w:type="dxa"/>
          </w:tcPr>
          <w:p w:rsidR="001A6AC1" w:rsidRDefault="001A6AC1" w:rsidP="005A199E">
            <w:pPr>
              <w:spacing w:after="0" w:line="240" w:lineRule="auto"/>
              <w:jc w:val="both"/>
              <w:rPr>
                <w:rFonts w:asciiTheme="majorBidi" w:hAnsiTheme="majorBidi" w:cstheme="majorBidi"/>
                <w:sz w:val="24"/>
                <w:szCs w:val="24"/>
              </w:rPr>
            </w:pPr>
            <w:r>
              <w:rPr>
                <w:rFonts w:asciiTheme="majorBidi" w:hAnsiTheme="majorBidi" w:cstheme="majorBidi"/>
                <w:sz w:val="24"/>
                <w:szCs w:val="24"/>
              </w:rPr>
              <w:t xml:space="preserve">Besar </w:t>
            </w:r>
          </w:p>
        </w:tc>
        <w:tc>
          <w:tcPr>
            <w:tcW w:w="1190" w:type="dxa"/>
          </w:tcPr>
          <w:p w:rsidR="001A6AC1" w:rsidRDefault="001A6AC1" w:rsidP="005A199E">
            <w:pPr>
              <w:spacing w:after="0" w:line="240" w:lineRule="auto"/>
              <w:jc w:val="both"/>
              <w:rPr>
                <w:rFonts w:asciiTheme="majorBidi" w:hAnsiTheme="majorBidi" w:cstheme="majorBidi"/>
                <w:sz w:val="24"/>
                <w:szCs w:val="24"/>
                <w:rtl/>
              </w:rPr>
            </w:pPr>
            <w:r>
              <w:rPr>
                <w:rFonts w:asciiTheme="majorBidi" w:hAnsiTheme="majorBidi" w:cstheme="majorBidi" w:hint="cs"/>
                <w:sz w:val="24"/>
                <w:szCs w:val="24"/>
                <w:rtl/>
              </w:rPr>
              <w:t>كَبَّرَ</w:t>
            </w:r>
          </w:p>
        </w:tc>
        <w:tc>
          <w:tcPr>
            <w:tcW w:w="2963" w:type="dxa"/>
          </w:tcPr>
          <w:p w:rsidR="001A6AC1" w:rsidRDefault="001A6AC1" w:rsidP="005A199E">
            <w:pPr>
              <w:spacing w:after="0" w:line="240" w:lineRule="auto"/>
              <w:jc w:val="both"/>
              <w:rPr>
                <w:rFonts w:asciiTheme="majorBidi" w:hAnsiTheme="majorBidi" w:cstheme="majorBidi"/>
                <w:sz w:val="24"/>
                <w:szCs w:val="24"/>
              </w:rPr>
            </w:pPr>
            <w:r>
              <w:rPr>
                <w:rFonts w:asciiTheme="majorBidi" w:hAnsiTheme="majorBidi" w:cstheme="majorBidi"/>
                <w:sz w:val="24"/>
                <w:szCs w:val="24"/>
              </w:rPr>
              <w:t>Mengagungkan</w:t>
            </w:r>
          </w:p>
        </w:tc>
      </w:tr>
      <w:tr w:rsidR="001A6AC1" w:rsidTr="00DF349A">
        <w:tc>
          <w:tcPr>
            <w:tcW w:w="653" w:type="dxa"/>
          </w:tcPr>
          <w:p w:rsidR="001A6AC1" w:rsidRPr="00294185" w:rsidRDefault="001A6AC1" w:rsidP="005A199E">
            <w:pPr>
              <w:pStyle w:val="ListParagraph"/>
              <w:numPr>
                <w:ilvl w:val="0"/>
                <w:numId w:val="12"/>
              </w:numPr>
              <w:spacing w:after="0" w:line="240" w:lineRule="auto"/>
              <w:jc w:val="both"/>
              <w:rPr>
                <w:rFonts w:asciiTheme="majorBidi" w:hAnsiTheme="majorBidi" w:cstheme="majorBidi"/>
                <w:sz w:val="24"/>
                <w:szCs w:val="24"/>
              </w:rPr>
            </w:pPr>
          </w:p>
        </w:tc>
        <w:tc>
          <w:tcPr>
            <w:tcW w:w="1322" w:type="dxa"/>
          </w:tcPr>
          <w:p w:rsidR="001A6AC1" w:rsidRDefault="001A6AC1" w:rsidP="005A199E">
            <w:pPr>
              <w:spacing w:after="0" w:line="240" w:lineRule="auto"/>
              <w:jc w:val="both"/>
              <w:rPr>
                <w:rFonts w:asciiTheme="majorBidi" w:hAnsiTheme="majorBidi" w:cstheme="majorBidi"/>
                <w:sz w:val="24"/>
                <w:szCs w:val="24"/>
                <w:rtl/>
              </w:rPr>
            </w:pPr>
            <w:r>
              <w:rPr>
                <w:rFonts w:asciiTheme="majorBidi" w:hAnsiTheme="majorBidi" w:cstheme="majorBidi"/>
                <w:sz w:val="24"/>
                <w:szCs w:val="24"/>
                <w:rtl/>
              </w:rPr>
              <w:t>ح</w:t>
            </w:r>
            <w:r>
              <w:rPr>
                <w:rFonts w:asciiTheme="majorBidi" w:hAnsiTheme="majorBidi" w:cstheme="majorBidi" w:hint="cs"/>
                <w:sz w:val="24"/>
                <w:szCs w:val="24"/>
                <w:rtl/>
              </w:rPr>
              <w:t>بَّ</w:t>
            </w:r>
          </w:p>
        </w:tc>
        <w:tc>
          <w:tcPr>
            <w:tcW w:w="1800" w:type="dxa"/>
          </w:tcPr>
          <w:p w:rsidR="001A6AC1" w:rsidRDefault="001A6AC1" w:rsidP="005A199E">
            <w:pPr>
              <w:spacing w:after="0" w:line="240" w:lineRule="auto"/>
              <w:jc w:val="both"/>
              <w:rPr>
                <w:rFonts w:asciiTheme="majorBidi" w:hAnsiTheme="majorBidi" w:cstheme="majorBidi"/>
                <w:sz w:val="24"/>
                <w:szCs w:val="24"/>
              </w:rPr>
            </w:pPr>
            <w:r>
              <w:rPr>
                <w:rFonts w:asciiTheme="majorBidi" w:hAnsiTheme="majorBidi" w:cstheme="majorBidi"/>
                <w:sz w:val="24"/>
                <w:szCs w:val="24"/>
              </w:rPr>
              <w:t xml:space="preserve">Cinta </w:t>
            </w:r>
          </w:p>
        </w:tc>
        <w:tc>
          <w:tcPr>
            <w:tcW w:w="1190" w:type="dxa"/>
          </w:tcPr>
          <w:p w:rsidR="001A6AC1" w:rsidRDefault="001A6AC1" w:rsidP="005A199E">
            <w:pPr>
              <w:spacing w:after="0" w:line="240" w:lineRule="auto"/>
              <w:jc w:val="both"/>
              <w:rPr>
                <w:rFonts w:asciiTheme="majorBidi" w:hAnsiTheme="majorBidi" w:cstheme="majorBidi"/>
                <w:sz w:val="24"/>
                <w:szCs w:val="24"/>
                <w:rtl/>
              </w:rPr>
            </w:pPr>
            <w:r>
              <w:rPr>
                <w:rFonts w:asciiTheme="majorBidi" w:hAnsiTheme="majorBidi" w:cstheme="majorBidi" w:hint="cs"/>
                <w:sz w:val="24"/>
                <w:szCs w:val="24"/>
                <w:rtl/>
              </w:rPr>
              <w:t>ي</w:t>
            </w:r>
            <w:r>
              <w:rPr>
                <w:rFonts w:asciiTheme="majorBidi" w:hAnsiTheme="majorBidi" w:cstheme="majorBidi"/>
                <w:sz w:val="24"/>
                <w:szCs w:val="24"/>
                <w:rtl/>
              </w:rPr>
              <w:t>ح</w:t>
            </w:r>
            <w:r>
              <w:rPr>
                <w:rFonts w:asciiTheme="majorBidi" w:hAnsiTheme="majorBidi" w:cstheme="majorBidi" w:hint="cs"/>
                <w:sz w:val="24"/>
                <w:szCs w:val="24"/>
                <w:rtl/>
              </w:rPr>
              <w:t>بَّ</w:t>
            </w:r>
          </w:p>
        </w:tc>
        <w:tc>
          <w:tcPr>
            <w:tcW w:w="2963" w:type="dxa"/>
          </w:tcPr>
          <w:p w:rsidR="001A6AC1" w:rsidRDefault="001A6AC1" w:rsidP="005A199E">
            <w:pPr>
              <w:spacing w:after="0" w:line="240" w:lineRule="auto"/>
              <w:jc w:val="both"/>
              <w:rPr>
                <w:rFonts w:asciiTheme="majorBidi" w:hAnsiTheme="majorBidi" w:cstheme="majorBidi"/>
                <w:sz w:val="24"/>
                <w:szCs w:val="24"/>
              </w:rPr>
            </w:pPr>
            <w:r>
              <w:rPr>
                <w:rFonts w:asciiTheme="majorBidi" w:hAnsiTheme="majorBidi" w:cstheme="majorBidi"/>
                <w:sz w:val="24"/>
                <w:szCs w:val="24"/>
              </w:rPr>
              <w:t>Menyukai</w:t>
            </w:r>
          </w:p>
        </w:tc>
      </w:tr>
      <w:tr w:rsidR="001A6AC1" w:rsidTr="00DF349A">
        <w:tc>
          <w:tcPr>
            <w:tcW w:w="653" w:type="dxa"/>
          </w:tcPr>
          <w:p w:rsidR="001A6AC1" w:rsidRPr="00294185" w:rsidRDefault="001A6AC1" w:rsidP="005A199E">
            <w:pPr>
              <w:pStyle w:val="ListParagraph"/>
              <w:numPr>
                <w:ilvl w:val="0"/>
                <w:numId w:val="12"/>
              </w:numPr>
              <w:spacing w:after="0" w:line="240" w:lineRule="auto"/>
              <w:jc w:val="both"/>
              <w:rPr>
                <w:rFonts w:asciiTheme="majorBidi" w:hAnsiTheme="majorBidi" w:cstheme="majorBidi"/>
                <w:sz w:val="24"/>
                <w:szCs w:val="24"/>
              </w:rPr>
            </w:pPr>
          </w:p>
        </w:tc>
        <w:tc>
          <w:tcPr>
            <w:tcW w:w="1322" w:type="dxa"/>
          </w:tcPr>
          <w:p w:rsidR="001A6AC1" w:rsidRDefault="001A6AC1" w:rsidP="005A199E">
            <w:pPr>
              <w:spacing w:after="0" w:line="240" w:lineRule="auto"/>
              <w:jc w:val="both"/>
              <w:rPr>
                <w:rFonts w:asciiTheme="majorBidi" w:hAnsiTheme="majorBidi" w:cstheme="majorBidi"/>
                <w:sz w:val="24"/>
                <w:szCs w:val="24"/>
                <w:rtl/>
              </w:rPr>
            </w:pPr>
            <w:r>
              <w:rPr>
                <w:rFonts w:asciiTheme="majorBidi" w:hAnsiTheme="majorBidi" w:cstheme="majorBidi" w:hint="cs"/>
                <w:sz w:val="24"/>
                <w:szCs w:val="24"/>
                <w:rtl/>
              </w:rPr>
              <w:t>زَانَ</w:t>
            </w:r>
          </w:p>
        </w:tc>
        <w:tc>
          <w:tcPr>
            <w:tcW w:w="1800" w:type="dxa"/>
          </w:tcPr>
          <w:p w:rsidR="001A6AC1" w:rsidRDefault="001A6AC1" w:rsidP="005A199E">
            <w:pPr>
              <w:spacing w:after="0" w:line="240" w:lineRule="auto"/>
              <w:jc w:val="both"/>
              <w:rPr>
                <w:rFonts w:asciiTheme="majorBidi" w:hAnsiTheme="majorBidi" w:cstheme="majorBidi"/>
                <w:sz w:val="24"/>
                <w:szCs w:val="24"/>
              </w:rPr>
            </w:pPr>
            <w:r>
              <w:rPr>
                <w:rFonts w:asciiTheme="majorBidi" w:hAnsiTheme="majorBidi" w:cstheme="majorBidi"/>
                <w:sz w:val="24"/>
                <w:szCs w:val="24"/>
              </w:rPr>
              <w:t xml:space="preserve">Menghiasi </w:t>
            </w:r>
          </w:p>
        </w:tc>
        <w:tc>
          <w:tcPr>
            <w:tcW w:w="1190" w:type="dxa"/>
          </w:tcPr>
          <w:p w:rsidR="001A6AC1" w:rsidRDefault="001A6AC1" w:rsidP="005A199E">
            <w:pPr>
              <w:spacing w:after="0" w:line="240" w:lineRule="auto"/>
              <w:jc w:val="both"/>
              <w:rPr>
                <w:rFonts w:asciiTheme="majorBidi" w:hAnsiTheme="majorBidi" w:cstheme="majorBidi"/>
                <w:sz w:val="24"/>
                <w:szCs w:val="24"/>
                <w:rtl/>
              </w:rPr>
            </w:pPr>
            <w:r>
              <w:rPr>
                <w:rFonts w:asciiTheme="majorBidi" w:hAnsiTheme="majorBidi" w:cstheme="majorBidi" w:hint="cs"/>
                <w:sz w:val="24"/>
                <w:szCs w:val="24"/>
                <w:rtl/>
              </w:rPr>
              <w:t>زَيَّنَ</w:t>
            </w:r>
          </w:p>
        </w:tc>
        <w:tc>
          <w:tcPr>
            <w:tcW w:w="2963" w:type="dxa"/>
          </w:tcPr>
          <w:p w:rsidR="001A6AC1" w:rsidRDefault="001A6AC1" w:rsidP="005A199E">
            <w:pPr>
              <w:spacing w:after="0" w:line="240" w:lineRule="auto"/>
              <w:jc w:val="both"/>
              <w:rPr>
                <w:rFonts w:asciiTheme="majorBidi" w:hAnsiTheme="majorBidi" w:cstheme="majorBidi"/>
                <w:sz w:val="24"/>
                <w:szCs w:val="24"/>
              </w:rPr>
            </w:pPr>
            <w:r>
              <w:rPr>
                <w:rFonts w:asciiTheme="majorBidi" w:hAnsiTheme="majorBidi" w:cstheme="majorBidi"/>
                <w:sz w:val="24"/>
                <w:szCs w:val="24"/>
              </w:rPr>
              <w:t>Dijadikan indah</w:t>
            </w:r>
          </w:p>
          <w:p w:rsidR="001A6AC1" w:rsidRDefault="001A6AC1" w:rsidP="005A199E">
            <w:pPr>
              <w:spacing w:after="0" w:line="240" w:lineRule="auto"/>
              <w:jc w:val="both"/>
              <w:rPr>
                <w:rFonts w:asciiTheme="majorBidi" w:hAnsiTheme="majorBidi" w:cstheme="majorBidi"/>
                <w:sz w:val="24"/>
                <w:szCs w:val="24"/>
              </w:rPr>
            </w:pPr>
            <w:r>
              <w:rPr>
                <w:rFonts w:asciiTheme="majorBidi" w:hAnsiTheme="majorBidi" w:cstheme="majorBidi"/>
                <w:sz w:val="24"/>
                <w:szCs w:val="24"/>
              </w:rPr>
              <w:t>(Menjadikan indah)</w:t>
            </w:r>
          </w:p>
        </w:tc>
      </w:tr>
      <w:tr w:rsidR="001A6AC1" w:rsidTr="00DF349A">
        <w:tc>
          <w:tcPr>
            <w:tcW w:w="653" w:type="dxa"/>
          </w:tcPr>
          <w:p w:rsidR="001A6AC1" w:rsidRPr="00294185" w:rsidRDefault="001A6AC1" w:rsidP="005A199E">
            <w:pPr>
              <w:pStyle w:val="ListParagraph"/>
              <w:numPr>
                <w:ilvl w:val="0"/>
                <w:numId w:val="12"/>
              </w:numPr>
              <w:spacing w:after="0" w:line="240" w:lineRule="auto"/>
              <w:jc w:val="both"/>
              <w:rPr>
                <w:rFonts w:asciiTheme="majorBidi" w:hAnsiTheme="majorBidi" w:cstheme="majorBidi"/>
                <w:sz w:val="24"/>
                <w:szCs w:val="24"/>
              </w:rPr>
            </w:pPr>
          </w:p>
        </w:tc>
        <w:tc>
          <w:tcPr>
            <w:tcW w:w="1322" w:type="dxa"/>
          </w:tcPr>
          <w:p w:rsidR="001A6AC1" w:rsidRDefault="001A6AC1" w:rsidP="005A199E">
            <w:pPr>
              <w:spacing w:after="0" w:line="240" w:lineRule="auto"/>
              <w:jc w:val="both"/>
              <w:rPr>
                <w:rFonts w:asciiTheme="majorBidi" w:hAnsiTheme="majorBidi" w:cstheme="majorBidi"/>
                <w:sz w:val="24"/>
                <w:szCs w:val="24"/>
                <w:rtl/>
              </w:rPr>
            </w:pPr>
            <w:r>
              <w:rPr>
                <w:rFonts w:asciiTheme="majorBidi" w:hAnsiTheme="majorBidi" w:cstheme="majorBidi" w:hint="cs"/>
                <w:sz w:val="24"/>
                <w:szCs w:val="24"/>
                <w:rtl/>
              </w:rPr>
              <w:t>طَلَّقَ</w:t>
            </w:r>
          </w:p>
        </w:tc>
        <w:tc>
          <w:tcPr>
            <w:tcW w:w="1800" w:type="dxa"/>
          </w:tcPr>
          <w:p w:rsidR="001A6AC1" w:rsidRDefault="001A6AC1" w:rsidP="005A199E">
            <w:pPr>
              <w:spacing w:after="0" w:line="240" w:lineRule="auto"/>
              <w:rPr>
                <w:rFonts w:asciiTheme="majorBidi" w:hAnsiTheme="majorBidi" w:cstheme="majorBidi"/>
                <w:sz w:val="24"/>
                <w:szCs w:val="24"/>
              </w:rPr>
            </w:pPr>
            <w:r>
              <w:rPr>
                <w:rFonts w:asciiTheme="majorBidi" w:hAnsiTheme="majorBidi" w:cstheme="majorBidi"/>
                <w:sz w:val="24"/>
                <w:szCs w:val="24"/>
              </w:rPr>
              <w:t xml:space="preserve">Melepas ikatan </w:t>
            </w:r>
          </w:p>
        </w:tc>
        <w:tc>
          <w:tcPr>
            <w:tcW w:w="1190" w:type="dxa"/>
          </w:tcPr>
          <w:p w:rsidR="001A6AC1" w:rsidRDefault="001A6AC1" w:rsidP="005A199E">
            <w:pPr>
              <w:spacing w:after="0" w:line="240" w:lineRule="auto"/>
              <w:jc w:val="both"/>
              <w:rPr>
                <w:rFonts w:asciiTheme="majorBidi" w:hAnsiTheme="majorBidi" w:cstheme="majorBidi"/>
                <w:sz w:val="24"/>
                <w:szCs w:val="24"/>
                <w:rtl/>
              </w:rPr>
            </w:pPr>
            <w:r>
              <w:rPr>
                <w:rFonts w:asciiTheme="majorBidi" w:hAnsiTheme="majorBidi" w:cstheme="majorBidi" w:hint="cs"/>
                <w:sz w:val="24"/>
                <w:szCs w:val="24"/>
                <w:rtl/>
              </w:rPr>
              <w:t>طَلَّقَ</w:t>
            </w:r>
          </w:p>
        </w:tc>
        <w:tc>
          <w:tcPr>
            <w:tcW w:w="2963" w:type="dxa"/>
          </w:tcPr>
          <w:p w:rsidR="001A6AC1" w:rsidRDefault="001A6AC1" w:rsidP="005A199E">
            <w:pPr>
              <w:spacing w:after="0" w:line="240" w:lineRule="auto"/>
              <w:jc w:val="both"/>
              <w:rPr>
                <w:rFonts w:asciiTheme="majorBidi" w:hAnsiTheme="majorBidi" w:cstheme="majorBidi"/>
                <w:sz w:val="24"/>
                <w:szCs w:val="24"/>
              </w:rPr>
            </w:pPr>
            <w:r>
              <w:rPr>
                <w:rFonts w:asciiTheme="majorBidi" w:hAnsiTheme="majorBidi" w:cstheme="majorBidi"/>
                <w:sz w:val="24"/>
                <w:szCs w:val="24"/>
              </w:rPr>
              <w:t>Mentalak</w:t>
            </w:r>
          </w:p>
        </w:tc>
      </w:tr>
      <w:tr w:rsidR="001A6AC1" w:rsidTr="00DF349A">
        <w:tc>
          <w:tcPr>
            <w:tcW w:w="653" w:type="dxa"/>
          </w:tcPr>
          <w:p w:rsidR="001A6AC1" w:rsidRPr="00294185" w:rsidRDefault="001A6AC1" w:rsidP="005A199E">
            <w:pPr>
              <w:pStyle w:val="ListParagraph"/>
              <w:numPr>
                <w:ilvl w:val="0"/>
                <w:numId w:val="12"/>
              </w:numPr>
              <w:spacing w:after="0" w:line="240" w:lineRule="auto"/>
              <w:jc w:val="both"/>
              <w:rPr>
                <w:rFonts w:asciiTheme="majorBidi" w:hAnsiTheme="majorBidi" w:cstheme="majorBidi"/>
                <w:sz w:val="24"/>
                <w:szCs w:val="24"/>
              </w:rPr>
            </w:pPr>
          </w:p>
        </w:tc>
        <w:tc>
          <w:tcPr>
            <w:tcW w:w="1322" w:type="dxa"/>
          </w:tcPr>
          <w:p w:rsidR="001A6AC1" w:rsidRDefault="001A6AC1" w:rsidP="005A199E">
            <w:pPr>
              <w:spacing w:after="0" w:line="240" w:lineRule="auto"/>
              <w:jc w:val="both"/>
              <w:rPr>
                <w:rFonts w:asciiTheme="majorBidi" w:hAnsiTheme="majorBidi" w:cstheme="majorBidi"/>
                <w:sz w:val="24"/>
                <w:szCs w:val="24"/>
                <w:rtl/>
              </w:rPr>
            </w:pPr>
            <w:r>
              <w:rPr>
                <w:rFonts w:asciiTheme="majorBidi" w:hAnsiTheme="majorBidi" w:cstheme="majorBidi" w:hint="cs"/>
                <w:sz w:val="24"/>
                <w:szCs w:val="24"/>
                <w:rtl/>
              </w:rPr>
              <w:t>سَرَ</w:t>
            </w:r>
            <w:r>
              <w:rPr>
                <w:rFonts w:asciiTheme="majorBidi" w:hAnsiTheme="majorBidi" w:cstheme="majorBidi"/>
                <w:sz w:val="24"/>
                <w:szCs w:val="24"/>
                <w:rtl/>
              </w:rPr>
              <w:t>ح</w:t>
            </w:r>
            <w:r>
              <w:rPr>
                <w:rFonts w:asciiTheme="majorBidi" w:hAnsiTheme="majorBidi" w:cstheme="majorBidi" w:hint="cs"/>
                <w:sz w:val="24"/>
                <w:szCs w:val="24"/>
                <w:rtl/>
              </w:rPr>
              <w:t>َ</w:t>
            </w:r>
          </w:p>
        </w:tc>
        <w:tc>
          <w:tcPr>
            <w:tcW w:w="1800" w:type="dxa"/>
          </w:tcPr>
          <w:p w:rsidR="001A6AC1" w:rsidRDefault="001A6AC1" w:rsidP="005A199E">
            <w:pPr>
              <w:spacing w:after="0" w:line="240" w:lineRule="auto"/>
              <w:jc w:val="both"/>
              <w:rPr>
                <w:rFonts w:asciiTheme="majorBidi" w:hAnsiTheme="majorBidi" w:cstheme="majorBidi"/>
                <w:sz w:val="24"/>
                <w:szCs w:val="24"/>
              </w:rPr>
            </w:pPr>
            <w:r>
              <w:rPr>
                <w:rFonts w:asciiTheme="majorBidi" w:hAnsiTheme="majorBidi" w:cstheme="majorBidi"/>
                <w:sz w:val="24"/>
                <w:szCs w:val="24"/>
              </w:rPr>
              <w:t xml:space="preserve">Melepaskan </w:t>
            </w:r>
          </w:p>
        </w:tc>
        <w:tc>
          <w:tcPr>
            <w:tcW w:w="1190" w:type="dxa"/>
          </w:tcPr>
          <w:p w:rsidR="001A6AC1" w:rsidRDefault="001A6AC1" w:rsidP="005A199E">
            <w:pPr>
              <w:spacing w:after="0" w:line="240" w:lineRule="auto"/>
              <w:jc w:val="both"/>
              <w:rPr>
                <w:rFonts w:asciiTheme="majorBidi" w:hAnsiTheme="majorBidi" w:cstheme="majorBidi"/>
                <w:sz w:val="24"/>
                <w:szCs w:val="24"/>
                <w:rtl/>
              </w:rPr>
            </w:pPr>
            <w:r>
              <w:rPr>
                <w:rFonts w:asciiTheme="majorBidi" w:hAnsiTheme="majorBidi" w:cstheme="majorBidi" w:hint="cs"/>
                <w:sz w:val="24"/>
                <w:szCs w:val="24"/>
                <w:rtl/>
              </w:rPr>
              <w:t>سَرَّ</w:t>
            </w:r>
            <w:r>
              <w:rPr>
                <w:rFonts w:asciiTheme="majorBidi" w:hAnsiTheme="majorBidi" w:cstheme="majorBidi"/>
                <w:sz w:val="24"/>
                <w:szCs w:val="24"/>
                <w:rtl/>
              </w:rPr>
              <w:t>ح</w:t>
            </w:r>
            <w:r>
              <w:rPr>
                <w:rFonts w:asciiTheme="majorBidi" w:hAnsiTheme="majorBidi" w:cstheme="majorBidi" w:hint="cs"/>
                <w:sz w:val="24"/>
                <w:szCs w:val="24"/>
                <w:rtl/>
              </w:rPr>
              <w:t>َ</w:t>
            </w:r>
          </w:p>
        </w:tc>
        <w:tc>
          <w:tcPr>
            <w:tcW w:w="2963" w:type="dxa"/>
          </w:tcPr>
          <w:p w:rsidR="001A6AC1" w:rsidRDefault="001A6AC1" w:rsidP="005A199E">
            <w:pPr>
              <w:spacing w:after="0" w:line="240" w:lineRule="auto"/>
              <w:jc w:val="both"/>
              <w:rPr>
                <w:rFonts w:asciiTheme="majorBidi" w:hAnsiTheme="majorBidi" w:cstheme="majorBidi"/>
                <w:sz w:val="24"/>
                <w:szCs w:val="24"/>
              </w:rPr>
            </w:pPr>
            <w:r>
              <w:rPr>
                <w:rFonts w:asciiTheme="majorBidi" w:hAnsiTheme="majorBidi" w:cstheme="majorBidi"/>
                <w:sz w:val="24"/>
                <w:szCs w:val="24"/>
              </w:rPr>
              <w:t>Menceraikan</w:t>
            </w:r>
          </w:p>
        </w:tc>
      </w:tr>
      <w:tr w:rsidR="001A6AC1" w:rsidTr="00DF349A">
        <w:tc>
          <w:tcPr>
            <w:tcW w:w="653" w:type="dxa"/>
          </w:tcPr>
          <w:p w:rsidR="001A6AC1" w:rsidRPr="00294185" w:rsidRDefault="001A6AC1" w:rsidP="005A199E">
            <w:pPr>
              <w:pStyle w:val="ListParagraph"/>
              <w:numPr>
                <w:ilvl w:val="0"/>
                <w:numId w:val="12"/>
              </w:numPr>
              <w:spacing w:after="0" w:line="240" w:lineRule="auto"/>
              <w:jc w:val="both"/>
              <w:rPr>
                <w:rFonts w:asciiTheme="majorBidi" w:hAnsiTheme="majorBidi" w:cstheme="majorBidi"/>
                <w:sz w:val="24"/>
                <w:szCs w:val="24"/>
              </w:rPr>
            </w:pPr>
          </w:p>
        </w:tc>
        <w:tc>
          <w:tcPr>
            <w:tcW w:w="1322" w:type="dxa"/>
          </w:tcPr>
          <w:p w:rsidR="001A6AC1" w:rsidRDefault="001A6AC1" w:rsidP="005A199E">
            <w:pPr>
              <w:spacing w:after="0" w:line="240" w:lineRule="auto"/>
              <w:jc w:val="both"/>
              <w:rPr>
                <w:rFonts w:asciiTheme="majorBidi" w:hAnsiTheme="majorBidi" w:cstheme="majorBidi"/>
                <w:sz w:val="24"/>
                <w:szCs w:val="24"/>
                <w:rtl/>
              </w:rPr>
            </w:pPr>
            <w:r>
              <w:rPr>
                <w:rFonts w:asciiTheme="majorBidi" w:hAnsiTheme="majorBidi" w:cstheme="majorBidi" w:hint="cs"/>
                <w:sz w:val="24"/>
                <w:szCs w:val="24"/>
                <w:rtl/>
              </w:rPr>
              <w:t>كَفرَ</w:t>
            </w:r>
          </w:p>
        </w:tc>
        <w:tc>
          <w:tcPr>
            <w:tcW w:w="1800" w:type="dxa"/>
          </w:tcPr>
          <w:p w:rsidR="001A6AC1" w:rsidRDefault="001A6AC1" w:rsidP="005A199E">
            <w:pPr>
              <w:spacing w:after="0" w:line="240" w:lineRule="auto"/>
              <w:jc w:val="both"/>
              <w:rPr>
                <w:rFonts w:asciiTheme="majorBidi" w:hAnsiTheme="majorBidi" w:cstheme="majorBidi"/>
                <w:sz w:val="24"/>
                <w:szCs w:val="24"/>
              </w:rPr>
            </w:pPr>
            <w:r>
              <w:rPr>
                <w:rFonts w:asciiTheme="majorBidi" w:hAnsiTheme="majorBidi" w:cstheme="majorBidi"/>
                <w:sz w:val="24"/>
                <w:szCs w:val="24"/>
              </w:rPr>
              <w:t xml:space="preserve">Menutupi </w:t>
            </w:r>
          </w:p>
        </w:tc>
        <w:tc>
          <w:tcPr>
            <w:tcW w:w="1190" w:type="dxa"/>
          </w:tcPr>
          <w:p w:rsidR="001A6AC1" w:rsidRDefault="001A6AC1" w:rsidP="005A199E">
            <w:pPr>
              <w:spacing w:after="0" w:line="240" w:lineRule="auto"/>
              <w:jc w:val="both"/>
              <w:rPr>
                <w:rFonts w:asciiTheme="majorBidi" w:hAnsiTheme="majorBidi" w:cstheme="majorBidi"/>
                <w:sz w:val="24"/>
                <w:szCs w:val="24"/>
                <w:rtl/>
              </w:rPr>
            </w:pPr>
            <w:r>
              <w:rPr>
                <w:rFonts w:asciiTheme="majorBidi" w:hAnsiTheme="majorBidi" w:cstheme="majorBidi" w:hint="cs"/>
                <w:sz w:val="24"/>
                <w:szCs w:val="24"/>
                <w:rtl/>
              </w:rPr>
              <w:t>كَفّرَ</w:t>
            </w:r>
          </w:p>
        </w:tc>
        <w:tc>
          <w:tcPr>
            <w:tcW w:w="2963" w:type="dxa"/>
          </w:tcPr>
          <w:p w:rsidR="001A6AC1" w:rsidRDefault="001A6AC1" w:rsidP="005A199E">
            <w:pPr>
              <w:spacing w:after="0" w:line="240" w:lineRule="auto"/>
              <w:jc w:val="both"/>
              <w:rPr>
                <w:rFonts w:asciiTheme="majorBidi" w:hAnsiTheme="majorBidi" w:cstheme="majorBidi"/>
                <w:sz w:val="24"/>
                <w:szCs w:val="24"/>
              </w:rPr>
            </w:pPr>
            <w:r>
              <w:rPr>
                <w:rFonts w:asciiTheme="majorBidi" w:hAnsiTheme="majorBidi" w:cstheme="majorBidi"/>
                <w:sz w:val="24"/>
                <w:szCs w:val="24"/>
              </w:rPr>
              <w:t>Menyembunyikan</w:t>
            </w:r>
          </w:p>
        </w:tc>
      </w:tr>
      <w:tr w:rsidR="001A6AC1" w:rsidTr="00DF349A">
        <w:tc>
          <w:tcPr>
            <w:tcW w:w="653" w:type="dxa"/>
          </w:tcPr>
          <w:p w:rsidR="001A6AC1" w:rsidRPr="00294185" w:rsidRDefault="001A6AC1" w:rsidP="005A199E">
            <w:pPr>
              <w:pStyle w:val="ListParagraph"/>
              <w:numPr>
                <w:ilvl w:val="0"/>
                <w:numId w:val="12"/>
              </w:numPr>
              <w:spacing w:after="0" w:line="240" w:lineRule="auto"/>
              <w:jc w:val="both"/>
              <w:rPr>
                <w:rFonts w:asciiTheme="majorBidi" w:hAnsiTheme="majorBidi" w:cstheme="majorBidi"/>
                <w:sz w:val="24"/>
                <w:szCs w:val="24"/>
              </w:rPr>
            </w:pPr>
          </w:p>
        </w:tc>
        <w:tc>
          <w:tcPr>
            <w:tcW w:w="1322" w:type="dxa"/>
          </w:tcPr>
          <w:p w:rsidR="001A6AC1" w:rsidRDefault="001A6AC1" w:rsidP="005A199E">
            <w:pPr>
              <w:spacing w:after="0" w:line="240" w:lineRule="auto"/>
              <w:jc w:val="both"/>
              <w:rPr>
                <w:rFonts w:asciiTheme="majorBidi" w:hAnsiTheme="majorBidi" w:cstheme="majorBidi"/>
                <w:sz w:val="24"/>
                <w:szCs w:val="24"/>
                <w:rtl/>
              </w:rPr>
            </w:pPr>
            <w:r>
              <w:rPr>
                <w:rFonts w:asciiTheme="majorBidi" w:hAnsiTheme="majorBidi" w:cstheme="majorBidi"/>
                <w:sz w:val="24"/>
                <w:szCs w:val="24"/>
                <w:rtl/>
              </w:rPr>
              <w:t>ح</w:t>
            </w:r>
            <w:r>
              <w:rPr>
                <w:rFonts w:asciiTheme="majorBidi" w:hAnsiTheme="majorBidi" w:cstheme="majorBidi" w:hint="cs"/>
                <w:sz w:val="24"/>
                <w:szCs w:val="24"/>
                <w:rtl/>
              </w:rPr>
              <w:t>َملَ</w:t>
            </w:r>
          </w:p>
        </w:tc>
        <w:tc>
          <w:tcPr>
            <w:tcW w:w="1800" w:type="dxa"/>
          </w:tcPr>
          <w:p w:rsidR="001A6AC1" w:rsidRDefault="001A6AC1" w:rsidP="005A199E">
            <w:pPr>
              <w:spacing w:after="0" w:line="240" w:lineRule="auto"/>
              <w:jc w:val="both"/>
              <w:rPr>
                <w:rFonts w:asciiTheme="majorBidi" w:hAnsiTheme="majorBidi" w:cstheme="majorBidi"/>
                <w:sz w:val="24"/>
                <w:szCs w:val="24"/>
              </w:rPr>
            </w:pPr>
            <w:r>
              <w:rPr>
                <w:rFonts w:asciiTheme="majorBidi" w:hAnsiTheme="majorBidi" w:cstheme="majorBidi"/>
                <w:sz w:val="24"/>
                <w:szCs w:val="24"/>
              </w:rPr>
              <w:t xml:space="preserve">Memikul </w:t>
            </w:r>
          </w:p>
        </w:tc>
        <w:tc>
          <w:tcPr>
            <w:tcW w:w="1190" w:type="dxa"/>
          </w:tcPr>
          <w:p w:rsidR="001A6AC1" w:rsidRDefault="001A6AC1" w:rsidP="005A199E">
            <w:pPr>
              <w:spacing w:after="0" w:line="240" w:lineRule="auto"/>
              <w:jc w:val="both"/>
              <w:rPr>
                <w:rFonts w:asciiTheme="majorBidi" w:hAnsiTheme="majorBidi" w:cstheme="majorBidi"/>
                <w:sz w:val="24"/>
                <w:szCs w:val="24"/>
                <w:rtl/>
              </w:rPr>
            </w:pPr>
            <w:r>
              <w:rPr>
                <w:rFonts w:asciiTheme="majorBidi" w:hAnsiTheme="majorBidi" w:cstheme="majorBidi"/>
                <w:sz w:val="24"/>
                <w:szCs w:val="24"/>
                <w:rtl/>
              </w:rPr>
              <w:t>ح</w:t>
            </w:r>
            <w:r>
              <w:rPr>
                <w:rFonts w:asciiTheme="majorBidi" w:hAnsiTheme="majorBidi" w:cstheme="majorBidi" w:hint="cs"/>
                <w:sz w:val="24"/>
                <w:szCs w:val="24"/>
                <w:rtl/>
              </w:rPr>
              <w:t>َمّلَ</w:t>
            </w:r>
          </w:p>
        </w:tc>
        <w:tc>
          <w:tcPr>
            <w:tcW w:w="2963" w:type="dxa"/>
          </w:tcPr>
          <w:p w:rsidR="001A6AC1" w:rsidRDefault="001A6AC1" w:rsidP="005A199E">
            <w:pPr>
              <w:spacing w:after="0" w:line="240" w:lineRule="auto"/>
              <w:jc w:val="both"/>
              <w:rPr>
                <w:rFonts w:asciiTheme="majorBidi" w:hAnsiTheme="majorBidi" w:cstheme="majorBidi"/>
                <w:sz w:val="24"/>
                <w:szCs w:val="24"/>
              </w:rPr>
            </w:pPr>
            <w:r>
              <w:rPr>
                <w:rFonts w:asciiTheme="majorBidi" w:hAnsiTheme="majorBidi" w:cstheme="majorBidi"/>
                <w:sz w:val="24"/>
                <w:szCs w:val="24"/>
              </w:rPr>
              <w:t>Memikulkan</w:t>
            </w:r>
          </w:p>
        </w:tc>
      </w:tr>
    </w:tbl>
    <w:p w:rsidR="001A6AC1" w:rsidRDefault="001A6AC1" w:rsidP="00DF349A">
      <w:pPr>
        <w:spacing w:after="0" w:line="360" w:lineRule="auto"/>
        <w:jc w:val="both"/>
        <w:rPr>
          <w:rFonts w:asciiTheme="majorBidi" w:hAnsiTheme="majorBidi" w:cstheme="majorBidi"/>
          <w:sz w:val="24"/>
          <w:szCs w:val="24"/>
        </w:rPr>
      </w:pPr>
      <w:r>
        <w:rPr>
          <w:rFonts w:ascii="Calibri" w:hAnsi="Calibri" w:cstheme="majorBidi"/>
          <w:sz w:val="24"/>
          <w:szCs w:val="24"/>
        </w:rPr>
        <w:tab/>
      </w:r>
      <w:r w:rsidRPr="0041521C">
        <w:rPr>
          <w:rFonts w:asciiTheme="majorBidi" w:hAnsiTheme="majorBidi" w:cstheme="majorBidi"/>
          <w:sz w:val="24"/>
          <w:szCs w:val="24"/>
        </w:rPr>
        <w:t xml:space="preserve">Poin (1), (3), dan (23) mengalami proses morfologis berupa infleksi. Ketika </w:t>
      </w:r>
      <w:r>
        <w:rPr>
          <w:rFonts w:asciiTheme="majorBidi" w:hAnsiTheme="majorBidi" w:cstheme="majorBidi"/>
          <w:sz w:val="24"/>
          <w:szCs w:val="24"/>
        </w:rPr>
        <w:t xml:space="preserve">verba-verba tersebut digeminasikan, maka menghasilkan verba transitif. </w:t>
      </w:r>
      <w:r w:rsidRPr="00D96EFC">
        <w:rPr>
          <w:rFonts w:asciiTheme="majorBidi" w:hAnsiTheme="majorBidi" w:cstheme="majorBidi"/>
          <w:i/>
          <w:iCs/>
          <w:sz w:val="24"/>
          <w:szCs w:val="24"/>
        </w:rPr>
        <w:t>Nazala</w:t>
      </w:r>
      <w:r>
        <w:rPr>
          <w:rFonts w:asciiTheme="majorBidi" w:hAnsiTheme="majorBidi" w:cstheme="majorBidi"/>
          <w:sz w:val="24"/>
          <w:szCs w:val="24"/>
        </w:rPr>
        <w:t xml:space="preserve"> ‘turun’ menjadi </w:t>
      </w:r>
      <w:r w:rsidRPr="00D96EFC">
        <w:rPr>
          <w:rFonts w:asciiTheme="majorBidi" w:hAnsiTheme="majorBidi" w:cstheme="majorBidi"/>
          <w:i/>
          <w:iCs/>
          <w:sz w:val="24"/>
          <w:szCs w:val="24"/>
        </w:rPr>
        <w:t>nazzala</w:t>
      </w:r>
      <w:r>
        <w:rPr>
          <w:rFonts w:asciiTheme="majorBidi" w:hAnsiTheme="majorBidi" w:cstheme="majorBidi"/>
          <w:sz w:val="24"/>
          <w:szCs w:val="24"/>
        </w:rPr>
        <w:t xml:space="preserve"> ‘menurunkan (mewahyukan)’, </w:t>
      </w:r>
      <w:r w:rsidRPr="00D96EFC">
        <w:rPr>
          <w:rFonts w:asciiTheme="majorBidi" w:hAnsiTheme="majorBidi" w:cstheme="majorBidi"/>
          <w:i/>
          <w:iCs/>
          <w:sz w:val="24"/>
          <w:szCs w:val="24"/>
        </w:rPr>
        <w:t>Najā</w:t>
      </w:r>
      <w:r>
        <w:rPr>
          <w:rFonts w:asciiTheme="majorBidi" w:hAnsiTheme="majorBidi" w:cstheme="majorBidi"/>
          <w:sz w:val="24"/>
          <w:szCs w:val="24"/>
        </w:rPr>
        <w:t xml:space="preserve"> ‘selamat’ menjadi </w:t>
      </w:r>
      <w:r w:rsidRPr="00D96EFC">
        <w:rPr>
          <w:rFonts w:asciiTheme="majorBidi" w:hAnsiTheme="majorBidi" w:cstheme="majorBidi"/>
          <w:i/>
          <w:iCs/>
          <w:sz w:val="24"/>
          <w:szCs w:val="24"/>
        </w:rPr>
        <w:t>najjā</w:t>
      </w:r>
      <w:r>
        <w:rPr>
          <w:rFonts w:asciiTheme="majorBidi" w:hAnsiTheme="majorBidi" w:cstheme="majorBidi"/>
          <w:sz w:val="24"/>
          <w:szCs w:val="24"/>
        </w:rPr>
        <w:t xml:space="preserve"> ‘menyelamatkan’, dan </w:t>
      </w:r>
      <w:r w:rsidRPr="00D96EFC">
        <w:rPr>
          <w:rFonts w:asciiTheme="majorBidi" w:hAnsiTheme="majorBidi" w:cstheme="majorBidi"/>
          <w:i/>
          <w:iCs/>
          <w:sz w:val="24"/>
          <w:szCs w:val="24"/>
        </w:rPr>
        <w:t>hamala</w:t>
      </w:r>
      <w:r>
        <w:rPr>
          <w:rFonts w:asciiTheme="majorBidi" w:hAnsiTheme="majorBidi" w:cstheme="majorBidi"/>
          <w:sz w:val="24"/>
          <w:szCs w:val="24"/>
        </w:rPr>
        <w:t xml:space="preserve"> ‘memikul’ menjadi </w:t>
      </w:r>
      <w:r w:rsidRPr="00D96EFC">
        <w:rPr>
          <w:rFonts w:asciiTheme="majorBidi" w:hAnsiTheme="majorBidi" w:cstheme="majorBidi"/>
          <w:i/>
          <w:iCs/>
          <w:sz w:val="24"/>
          <w:szCs w:val="24"/>
        </w:rPr>
        <w:t>hammala</w:t>
      </w:r>
      <w:r>
        <w:rPr>
          <w:rFonts w:asciiTheme="majorBidi" w:hAnsiTheme="majorBidi" w:cstheme="majorBidi"/>
          <w:sz w:val="24"/>
          <w:szCs w:val="24"/>
        </w:rPr>
        <w:t xml:space="preserve"> ‘memikulkan’. </w:t>
      </w:r>
      <w:r w:rsidRPr="0041521C">
        <w:rPr>
          <w:rFonts w:asciiTheme="majorBidi" w:hAnsiTheme="majorBidi" w:cstheme="majorBidi"/>
          <w:b/>
          <w:bCs/>
          <w:sz w:val="24"/>
          <w:szCs w:val="24"/>
        </w:rPr>
        <w:t>V + {</w:t>
      </w:r>
      <w:r w:rsidRPr="0041521C">
        <w:rPr>
          <w:rFonts w:asciiTheme="majorBidi" w:hAnsiTheme="majorBidi" w:cstheme="majorBidi" w:hint="cs"/>
          <w:b/>
          <w:bCs/>
          <w:sz w:val="24"/>
          <w:szCs w:val="24"/>
          <w:rtl/>
        </w:rPr>
        <w:t>ــّـ</w:t>
      </w:r>
      <w:r w:rsidRPr="0041521C">
        <w:rPr>
          <w:rFonts w:asciiTheme="majorBidi" w:hAnsiTheme="majorBidi" w:cstheme="majorBidi"/>
          <w:b/>
          <w:bCs/>
          <w:sz w:val="24"/>
          <w:szCs w:val="24"/>
        </w:rPr>
        <w:t xml:space="preserve">} = Vtrans </w:t>
      </w:r>
      <w:r w:rsidRPr="0041521C">
        <w:rPr>
          <w:rFonts w:asciiTheme="majorBidi" w:hAnsiTheme="majorBidi" w:cstheme="majorBidi"/>
          <w:b/>
          <w:bCs/>
          <w:sz w:val="24"/>
          <w:szCs w:val="24"/>
        </w:rPr>
        <w:sym w:font="Wingdings" w:char="F0E0"/>
      </w:r>
      <w:r w:rsidRPr="0041521C">
        <w:rPr>
          <w:rFonts w:asciiTheme="majorBidi" w:hAnsiTheme="majorBidi" w:cstheme="majorBidi"/>
          <w:b/>
          <w:bCs/>
          <w:sz w:val="24"/>
          <w:szCs w:val="24"/>
        </w:rPr>
        <w:t xml:space="preserve"> Makna benefaktif</w:t>
      </w:r>
      <w:r>
        <w:rPr>
          <w:rFonts w:asciiTheme="majorBidi" w:hAnsiTheme="majorBidi" w:cstheme="majorBidi"/>
          <w:b/>
          <w:bCs/>
          <w:sz w:val="24"/>
          <w:szCs w:val="24"/>
        </w:rPr>
        <w:t>.</w:t>
      </w:r>
    </w:p>
    <w:p w:rsidR="001A6AC1" w:rsidRPr="0041521C" w:rsidRDefault="001A6AC1" w:rsidP="00DF349A">
      <w:pPr>
        <w:spacing w:after="0" w:line="360" w:lineRule="auto"/>
        <w:jc w:val="both"/>
        <w:rPr>
          <w:rFonts w:asciiTheme="majorBidi" w:hAnsiTheme="majorBidi" w:cstheme="majorBidi"/>
          <w:b/>
          <w:bCs/>
          <w:sz w:val="24"/>
          <w:szCs w:val="24"/>
        </w:rPr>
      </w:pPr>
      <w:r>
        <w:rPr>
          <w:rFonts w:asciiTheme="majorBidi" w:hAnsiTheme="majorBidi" w:cstheme="majorBidi"/>
          <w:sz w:val="24"/>
          <w:szCs w:val="24"/>
        </w:rPr>
        <w:tab/>
        <w:t xml:space="preserve">Poin (2), (5), (9), (14), dan (17) merupakan ajektiva yang mengalami derivasi. </w:t>
      </w:r>
      <w:proofErr w:type="gramStart"/>
      <w:r>
        <w:rPr>
          <w:rFonts w:asciiTheme="majorBidi" w:hAnsiTheme="majorBidi" w:cstheme="majorBidi"/>
          <w:sz w:val="24"/>
          <w:szCs w:val="24"/>
        </w:rPr>
        <w:t>sehingga</w:t>
      </w:r>
      <w:proofErr w:type="gramEnd"/>
      <w:r>
        <w:rPr>
          <w:rFonts w:asciiTheme="majorBidi" w:hAnsiTheme="majorBidi" w:cstheme="majorBidi"/>
          <w:sz w:val="24"/>
          <w:szCs w:val="24"/>
        </w:rPr>
        <w:t xml:space="preserve"> ajektiva tersebut berubah menjadi verba transitif ketika digeminasikan. </w:t>
      </w:r>
      <w:r w:rsidRPr="00D96EFC">
        <w:rPr>
          <w:rFonts w:asciiTheme="majorBidi" w:hAnsiTheme="majorBidi" w:cstheme="majorBidi"/>
          <w:i/>
          <w:iCs/>
          <w:sz w:val="24"/>
          <w:szCs w:val="24"/>
        </w:rPr>
        <w:t>Kadzaba</w:t>
      </w:r>
      <w:r>
        <w:rPr>
          <w:rFonts w:asciiTheme="majorBidi" w:hAnsiTheme="majorBidi" w:cstheme="majorBidi"/>
          <w:sz w:val="24"/>
          <w:szCs w:val="24"/>
        </w:rPr>
        <w:t xml:space="preserve"> ‘bohong/dusta’ menjadi </w:t>
      </w:r>
      <w:r w:rsidRPr="00D96EFC">
        <w:rPr>
          <w:rFonts w:asciiTheme="majorBidi" w:hAnsiTheme="majorBidi" w:cstheme="majorBidi"/>
          <w:i/>
          <w:iCs/>
          <w:sz w:val="24"/>
          <w:szCs w:val="24"/>
        </w:rPr>
        <w:t>kadzzaba</w:t>
      </w:r>
      <w:r>
        <w:rPr>
          <w:rFonts w:asciiTheme="majorBidi" w:hAnsiTheme="majorBidi" w:cstheme="majorBidi"/>
          <w:sz w:val="24"/>
          <w:szCs w:val="24"/>
        </w:rPr>
        <w:t xml:space="preserve"> ‘mendustakan’, </w:t>
      </w:r>
      <w:r w:rsidRPr="00D96EFC">
        <w:rPr>
          <w:rFonts w:asciiTheme="majorBidi" w:hAnsiTheme="majorBidi" w:cstheme="majorBidi"/>
          <w:i/>
          <w:iCs/>
          <w:sz w:val="24"/>
          <w:szCs w:val="24"/>
        </w:rPr>
        <w:t>bāna</w:t>
      </w:r>
      <w:r>
        <w:rPr>
          <w:rFonts w:asciiTheme="majorBidi" w:hAnsiTheme="majorBidi" w:cstheme="majorBidi"/>
          <w:sz w:val="24"/>
          <w:szCs w:val="24"/>
        </w:rPr>
        <w:t xml:space="preserve"> ‘terang/jelas’ menjadi </w:t>
      </w:r>
      <w:r w:rsidRPr="00D96EFC">
        <w:rPr>
          <w:rFonts w:asciiTheme="majorBidi" w:hAnsiTheme="majorBidi" w:cstheme="majorBidi"/>
          <w:i/>
          <w:iCs/>
          <w:sz w:val="24"/>
          <w:szCs w:val="24"/>
        </w:rPr>
        <w:t>bayyana</w:t>
      </w:r>
      <w:r>
        <w:rPr>
          <w:rFonts w:asciiTheme="majorBidi" w:hAnsiTheme="majorBidi" w:cstheme="majorBidi"/>
          <w:sz w:val="24"/>
          <w:szCs w:val="24"/>
        </w:rPr>
        <w:t xml:space="preserve"> ‘menerangkan’, </w:t>
      </w:r>
      <w:r w:rsidRPr="005212A7">
        <w:rPr>
          <w:rFonts w:asciiTheme="majorBidi" w:hAnsiTheme="majorBidi" w:cstheme="majorBidi"/>
          <w:i/>
          <w:iCs/>
          <w:sz w:val="24"/>
          <w:szCs w:val="24"/>
        </w:rPr>
        <w:t>khaffa</w:t>
      </w:r>
      <w:r>
        <w:rPr>
          <w:rFonts w:asciiTheme="majorBidi" w:hAnsiTheme="majorBidi" w:cstheme="majorBidi"/>
          <w:sz w:val="24"/>
          <w:szCs w:val="24"/>
        </w:rPr>
        <w:t xml:space="preserve"> ‘ringan’ mejadi </w:t>
      </w:r>
      <w:r w:rsidRPr="005212A7">
        <w:rPr>
          <w:rFonts w:asciiTheme="majorBidi" w:hAnsiTheme="majorBidi" w:cstheme="majorBidi"/>
          <w:i/>
          <w:iCs/>
          <w:sz w:val="24"/>
          <w:szCs w:val="24"/>
        </w:rPr>
        <w:t>khaffafa</w:t>
      </w:r>
      <w:r>
        <w:rPr>
          <w:rFonts w:asciiTheme="majorBidi" w:hAnsiTheme="majorBidi" w:cstheme="majorBidi"/>
          <w:sz w:val="24"/>
          <w:szCs w:val="24"/>
        </w:rPr>
        <w:t xml:space="preserve"> ‘meringankan’, </w:t>
      </w:r>
      <w:r w:rsidRPr="005212A7">
        <w:rPr>
          <w:rFonts w:asciiTheme="majorBidi" w:hAnsiTheme="majorBidi" w:cstheme="majorBidi"/>
          <w:i/>
          <w:iCs/>
          <w:sz w:val="24"/>
          <w:szCs w:val="24"/>
        </w:rPr>
        <w:t>hurima</w:t>
      </w:r>
      <w:r>
        <w:rPr>
          <w:rFonts w:asciiTheme="majorBidi" w:hAnsiTheme="majorBidi" w:cstheme="majorBidi"/>
          <w:sz w:val="24"/>
          <w:szCs w:val="24"/>
        </w:rPr>
        <w:t xml:space="preserve"> ‘haram’ menjadi </w:t>
      </w:r>
      <w:r w:rsidRPr="005212A7">
        <w:rPr>
          <w:rFonts w:asciiTheme="majorBidi" w:hAnsiTheme="majorBidi" w:cstheme="majorBidi"/>
          <w:i/>
          <w:iCs/>
          <w:sz w:val="24"/>
          <w:szCs w:val="24"/>
        </w:rPr>
        <w:t>harrama</w:t>
      </w:r>
      <w:r>
        <w:rPr>
          <w:rFonts w:asciiTheme="majorBidi" w:hAnsiTheme="majorBidi" w:cstheme="majorBidi"/>
          <w:sz w:val="24"/>
          <w:szCs w:val="24"/>
        </w:rPr>
        <w:t xml:space="preserve"> ‘mengharamkan’, </w:t>
      </w:r>
      <w:r w:rsidRPr="005212A7">
        <w:rPr>
          <w:rFonts w:asciiTheme="majorBidi" w:hAnsiTheme="majorBidi" w:cstheme="majorBidi"/>
          <w:i/>
          <w:iCs/>
          <w:sz w:val="24"/>
          <w:szCs w:val="24"/>
        </w:rPr>
        <w:t>kabura</w:t>
      </w:r>
      <w:r>
        <w:rPr>
          <w:rFonts w:asciiTheme="majorBidi" w:hAnsiTheme="majorBidi" w:cstheme="majorBidi"/>
          <w:sz w:val="24"/>
          <w:szCs w:val="24"/>
        </w:rPr>
        <w:t xml:space="preserve"> ‘besar’ menjadi </w:t>
      </w:r>
      <w:r w:rsidRPr="005212A7">
        <w:rPr>
          <w:rFonts w:asciiTheme="majorBidi" w:hAnsiTheme="majorBidi" w:cstheme="majorBidi"/>
          <w:i/>
          <w:iCs/>
          <w:sz w:val="24"/>
          <w:szCs w:val="24"/>
        </w:rPr>
        <w:t>kabbara</w:t>
      </w:r>
      <w:r>
        <w:rPr>
          <w:rFonts w:asciiTheme="majorBidi" w:hAnsiTheme="majorBidi" w:cstheme="majorBidi"/>
          <w:sz w:val="24"/>
          <w:szCs w:val="24"/>
        </w:rPr>
        <w:t xml:space="preserve"> ‘mengagungkan’. </w:t>
      </w:r>
      <w:r w:rsidRPr="0041521C">
        <w:rPr>
          <w:rFonts w:asciiTheme="majorBidi" w:hAnsiTheme="majorBidi" w:cstheme="majorBidi"/>
          <w:b/>
          <w:bCs/>
          <w:sz w:val="24"/>
          <w:szCs w:val="24"/>
        </w:rPr>
        <w:t>Adj + {</w:t>
      </w:r>
      <w:r w:rsidRPr="0041521C">
        <w:rPr>
          <w:rFonts w:asciiTheme="majorBidi" w:hAnsiTheme="majorBidi" w:cstheme="majorBidi" w:hint="cs"/>
          <w:b/>
          <w:bCs/>
          <w:sz w:val="24"/>
          <w:szCs w:val="24"/>
          <w:rtl/>
        </w:rPr>
        <w:t>ــّـ</w:t>
      </w:r>
      <w:r w:rsidRPr="0041521C">
        <w:rPr>
          <w:rFonts w:asciiTheme="majorBidi" w:hAnsiTheme="majorBidi" w:cstheme="majorBidi"/>
          <w:b/>
          <w:bCs/>
          <w:sz w:val="24"/>
          <w:szCs w:val="24"/>
        </w:rPr>
        <w:t xml:space="preserve">} = Vtrans </w:t>
      </w:r>
      <w:r w:rsidRPr="0041521C">
        <w:rPr>
          <w:rFonts w:asciiTheme="majorBidi" w:hAnsiTheme="majorBidi" w:cstheme="majorBidi"/>
          <w:b/>
          <w:bCs/>
          <w:sz w:val="24"/>
          <w:szCs w:val="24"/>
        </w:rPr>
        <w:sym w:font="Wingdings" w:char="F0E0"/>
      </w:r>
      <w:r w:rsidRPr="0041521C">
        <w:rPr>
          <w:rFonts w:asciiTheme="majorBidi" w:hAnsiTheme="majorBidi" w:cstheme="majorBidi"/>
          <w:b/>
          <w:bCs/>
          <w:sz w:val="24"/>
          <w:szCs w:val="24"/>
        </w:rPr>
        <w:t xml:space="preserve"> Makna benefaktif</w:t>
      </w:r>
      <w:r>
        <w:rPr>
          <w:rFonts w:asciiTheme="majorBidi" w:hAnsiTheme="majorBidi" w:cstheme="majorBidi"/>
          <w:b/>
          <w:bCs/>
          <w:sz w:val="24"/>
          <w:szCs w:val="24"/>
        </w:rPr>
        <w:t>.</w:t>
      </w:r>
    </w:p>
    <w:p w:rsidR="001A6AC1" w:rsidRDefault="001A6AC1" w:rsidP="00DF349A">
      <w:pPr>
        <w:spacing w:after="0" w:line="360" w:lineRule="auto"/>
        <w:jc w:val="both"/>
        <w:rPr>
          <w:rFonts w:asciiTheme="majorBidi" w:hAnsiTheme="majorBidi" w:cstheme="majorBidi"/>
          <w:sz w:val="24"/>
          <w:szCs w:val="24"/>
        </w:rPr>
      </w:pPr>
      <w:r>
        <w:rPr>
          <w:rFonts w:asciiTheme="majorBidi" w:hAnsiTheme="majorBidi" w:cstheme="majorBidi"/>
          <w:sz w:val="24"/>
          <w:szCs w:val="24"/>
        </w:rPr>
        <w:tab/>
      </w:r>
      <w:r w:rsidRPr="0041521C">
        <w:rPr>
          <w:rFonts w:asciiTheme="majorBidi" w:hAnsiTheme="majorBidi" w:cstheme="majorBidi"/>
          <w:sz w:val="24"/>
          <w:szCs w:val="24"/>
        </w:rPr>
        <w:t xml:space="preserve">Poin </w:t>
      </w:r>
      <w:r>
        <w:rPr>
          <w:rFonts w:asciiTheme="majorBidi" w:hAnsiTheme="majorBidi" w:cstheme="majorBidi"/>
          <w:sz w:val="24"/>
          <w:szCs w:val="24"/>
        </w:rPr>
        <w:t xml:space="preserve">(4), (11), dan (16) merupakan verba-verba yang ketika digeminasikan tidak mengalami perubahan kelas kata maupun makna. </w:t>
      </w:r>
      <w:r w:rsidRPr="005212A7">
        <w:rPr>
          <w:rFonts w:asciiTheme="majorBidi" w:hAnsiTheme="majorBidi" w:cstheme="majorBidi"/>
          <w:i/>
          <w:iCs/>
          <w:sz w:val="24"/>
          <w:szCs w:val="24"/>
        </w:rPr>
        <w:t xml:space="preserve">Nabaha </w:t>
      </w:r>
      <w:r w:rsidRPr="005212A7">
        <w:rPr>
          <w:rFonts w:asciiTheme="majorBidi" w:hAnsiTheme="majorBidi" w:cstheme="majorBidi"/>
          <w:sz w:val="24"/>
          <w:szCs w:val="24"/>
        </w:rPr>
        <w:t>dan</w:t>
      </w:r>
      <w:r w:rsidRPr="005212A7">
        <w:rPr>
          <w:rFonts w:asciiTheme="majorBidi" w:hAnsiTheme="majorBidi" w:cstheme="majorBidi"/>
          <w:i/>
          <w:iCs/>
          <w:sz w:val="24"/>
          <w:szCs w:val="24"/>
        </w:rPr>
        <w:t xml:space="preserve"> nabbaha</w:t>
      </w:r>
      <w:r>
        <w:rPr>
          <w:rFonts w:asciiTheme="majorBidi" w:hAnsiTheme="majorBidi" w:cstheme="majorBidi"/>
          <w:sz w:val="24"/>
          <w:szCs w:val="24"/>
        </w:rPr>
        <w:t xml:space="preserve"> bermakna ‘menyembelih’, </w:t>
      </w:r>
      <w:r w:rsidRPr="005212A7">
        <w:rPr>
          <w:rFonts w:asciiTheme="majorBidi" w:hAnsiTheme="majorBidi" w:cstheme="majorBidi"/>
          <w:i/>
          <w:iCs/>
          <w:sz w:val="24"/>
          <w:szCs w:val="24"/>
        </w:rPr>
        <w:t>faraqa</w:t>
      </w:r>
      <w:r>
        <w:rPr>
          <w:rFonts w:asciiTheme="majorBidi" w:hAnsiTheme="majorBidi" w:cstheme="majorBidi"/>
          <w:sz w:val="24"/>
          <w:szCs w:val="24"/>
        </w:rPr>
        <w:t xml:space="preserve"> dan </w:t>
      </w:r>
      <w:r w:rsidRPr="005212A7">
        <w:rPr>
          <w:rFonts w:asciiTheme="majorBidi" w:hAnsiTheme="majorBidi" w:cstheme="majorBidi"/>
          <w:i/>
          <w:iCs/>
          <w:sz w:val="24"/>
          <w:szCs w:val="24"/>
        </w:rPr>
        <w:t>farraqa</w:t>
      </w:r>
      <w:r>
        <w:rPr>
          <w:rFonts w:asciiTheme="majorBidi" w:hAnsiTheme="majorBidi" w:cstheme="majorBidi"/>
          <w:sz w:val="24"/>
          <w:szCs w:val="24"/>
        </w:rPr>
        <w:t xml:space="preserve"> bermakna ‘membedakan’, </w:t>
      </w:r>
      <w:r w:rsidRPr="005212A7">
        <w:rPr>
          <w:rFonts w:asciiTheme="majorBidi" w:hAnsiTheme="majorBidi" w:cstheme="majorBidi"/>
          <w:i/>
          <w:iCs/>
          <w:sz w:val="24"/>
          <w:szCs w:val="24"/>
        </w:rPr>
        <w:t>badala</w:t>
      </w:r>
      <w:r>
        <w:rPr>
          <w:rFonts w:asciiTheme="majorBidi" w:hAnsiTheme="majorBidi" w:cstheme="majorBidi"/>
          <w:sz w:val="24"/>
          <w:szCs w:val="24"/>
        </w:rPr>
        <w:t xml:space="preserve"> dan </w:t>
      </w:r>
      <w:r w:rsidRPr="005212A7">
        <w:rPr>
          <w:rFonts w:asciiTheme="majorBidi" w:hAnsiTheme="majorBidi" w:cstheme="majorBidi"/>
          <w:i/>
          <w:iCs/>
          <w:sz w:val="24"/>
          <w:szCs w:val="24"/>
        </w:rPr>
        <w:t>baddala</w:t>
      </w:r>
      <w:r>
        <w:rPr>
          <w:rFonts w:asciiTheme="majorBidi" w:hAnsiTheme="majorBidi" w:cstheme="majorBidi"/>
          <w:sz w:val="24"/>
          <w:szCs w:val="24"/>
        </w:rPr>
        <w:t xml:space="preserve"> bermakna ‘mengubah’. </w:t>
      </w:r>
      <w:r w:rsidRPr="0041521C">
        <w:rPr>
          <w:rFonts w:asciiTheme="majorBidi" w:hAnsiTheme="majorBidi" w:cstheme="majorBidi"/>
          <w:b/>
          <w:bCs/>
          <w:sz w:val="24"/>
          <w:szCs w:val="24"/>
        </w:rPr>
        <w:t>V + {</w:t>
      </w:r>
      <w:r w:rsidRPr="0041521C">
        <w:rPr>
          <w:rFonts w:asciiTheme="majorBidi" w:hAnsiTheme="majorBidi" w:cstheme="majorBidi" w:hint="cs"/>
          <w:b/>
          <w:bCs/>
          <w:sz w:val="24"/>
          <w:szCs w:val="24"/>
          <w:rtl/>
        </w:rPr>
        <w:t>ــّـ</w:t>
      </w:r>
      <w:r w:rsidRPr="0041521C">
        <w:rPr>
          <w:rFonts w:asciiTheme="majorBidi" w:hAnsiTheme="majorBidi" w:cstheme="majorBidi"/>
          <w:b/>
          <w:bCs/>
          <w:sz w:val="24"/>
          <w:szCs w:val="24"/>
        </w:rPr>
        <w:t>} = Vasli</w:t>
      </w:r>
      <w:r>
        <w:rPr>
          <w:rFonts w:asciiTheme="majorBidi" w:hAnsiTheme="majorBidi" w:cstheme="majorBidi"/>
          <w:b/>
          <w:bCs/>
          <w:sz w:val="24"/>
          <w:szCs w:val="24"/>
        </w:rPr>
        <w:t>.</w:t>
      </w:r>
    </w:p>
    <w:p w:rsidR="001A6AC1" w:rsidRPr="0041521C" w:rsidRDefault="001A6AC1" w:rsidP="00DF349A">
      <w:pPr>
        <w:spacing w:after="0" w:line="360" w:lineRule="auto"/>
        <w:jc w:val="both"/>
        <w:rPr>
          <w:rFonts w:asciiTheme="majorBidi" w:hAnsiTheme="majorBidi" w:cstheme="majorBidi"/>
          <w:b/>
          <w:bCs/>
          <w:sz w:val="24"/>
          <w:szCs w:val="24"/>
        </w:rPr>
      </w:pPr>
      <w:r w:rsidRPr="0041521C">
        <w:rPr>
          <w:rFonts w:asciiTheme="majorBidi" w:hAnsiTheme="majorBidi" w:cstheme="majorBidi"/>
          <w:sz w:val="24"/>
          <w:szCs w:val="24"/>
        </w:rPr>
        <w:tab/>
        <w:t>Poin (6) merupakan verba yang bermakna tindakan yang disengaja. Ketika</w:t>
      </w:r>
      <w:r>
        <w:rPr>
          <w:rFonts w:asciiTheme="majorBidi" w:hAnsiTheme="majorBidi" w:cstheme="majorBidi"/>
          <w:sz w:val="24"/>
          <w:szCs w:val="24"/>
        </w:rPr>
        <w:t xml:space="preserve"> digeminasikan, verba tersebut berubah makna menjadi tindakan yang tidak </w:t>
      </w:r>
      <w:r>
        <w:rPr>
          <w:rFonts w:asciiTheme="majorBidi" w:hAnsiTheme="majorBidi" w:cstheme="majorBidi"/>
          <w:sz w:val="24"/>
          <w:szCs w:val="24"/>
        </w:rPr>
        <w:lastRenderedPageBreak/>
        <w:t xml:space="preserve">disengaja. </w:t>
      </w:r>
      <w:r w:rsidRPr="005212A7">
        <w:rPr>
          <w:rFonts w:asciiTheme="majorBidi" w:hAnsiTheme="majorBidi" w:cstheme="majorBidi"/>
          <w:i/>
          <w:iCs/>
          <w:sz w:val="24"/>
          <w:szCs w:val="24"/>
        </w:rPr>
        <w:t>Syaqqa</w:t>
      </w:r>
      <w:r>
        <w:rPr>
          <w:rFonts w:asciiTheme="majorBidi" w:hAnsiTheme="majorBidi" w:cstheme="majorBidi"/>
          <w:sz w:val="24"/>
          <w:szCs w:val="24"/>
        </w:rPr>
        <w:t xml:space="preserve"> ‘membelah’ menjadi </w:t>
      </w:r>
      <w:r w:rsidRPr="005212A7">
        <w:rPr>
          <w:rFonts w:asciiTheme="majorBidi" w:hAnsiTheme="majorBidi" w:cstheme="majorBidi"/>
          <w:i/>
          <w:iCs/>
          <w:sz w:val="24"/>
          <w:szCs w:val="24"/>
        </w:rPr>
        <w:t>syaqqaqa</w:t>
      </w:r>
      <w:r>
        <w:rPr>
          <w:rFonts w:asciiTheme="majorBidi" w:hAnsiTheme="majorBidi" w:cstheme="majorBidi"/>
          <w:sz w:val="24"/>
          <w:szCs w:val="24"/>
        </w:rPr>
        <w:t xml:space="preserve"> ‘terbelah’</w:t>
      </w:r>
      <w:r w:rsidR="00DF349A">
        <w:rPr>
          <w:rFonts w:asciiTheme="majorBidi" w:hAnsiTheme="majorBidi" w:cstheme="majorBidi"/>
          <w:sz w:val="24"/>
          <w:szCs w:val="24"/>
        </w:rPr>
        <w:t>.</w:t>
      </w:r>
      <w:r w:rsidRPr="0041521C">
        <w:rPr>
          <w:rFonts w:asciiTheme="majorBidi" w:hAnsiTheme="majorBidi" w:cstheme="majorBidi"/>
          <w:b/>
          <w:bCs/>
          <w:sz w:val="24"/>
          <w:szCs w:val="24"/>
        </w:rPr>
        <w:t xml:space="preserve"> Vsengaja + {</w:t>
      </w:r>
      <w:r w:rsidRPr="0041521C">
        <w:rPr>
          <w:rFonts w:asciiTheme="majorBidi" w:hAnsiTheme="majorBidi" w:cstheme="majorBidi" w:hint="cs"/>
          <w:b/>
          <w:bCs/>
          <w:sz w:val="24"/>
          <w:szCs w:val="24"/>
          <w:rtl/>
        </w:rPr>
        <w:t>ــّـ</w:t>
      </w:r>
      <w:r w:rsidRPr="0041521C">
        <w:rPr>
          <w:rFonts w:asciiTheme="majorBidi" w:hAnsiTheme="majorBidi" w:cstheme="majorBidi"/>
          <w:b/>
          <w:bCs/>
          <w:sz w:val="24"/>
          <w:szCs w:val="24"/>
        </w:rPr>
        <w:t>} = Vtidak sengaja</w:t>
      </w:r>
      <w:r>
        <w:rPr>
          <w:rFonts w:asciiTheme="majorBidi" w:hAnsiTheme="majorBidi" w:cstheme="majorBidi"/>
          <w:b/>
          <w:bCs/>
          <w:sz w:val="24"/>
          <w:szCs w:val="24"/>
        </w:rPr>
        <w:t>.</w:t>
      </w:r>
    </w:p>
    <w:p w:rsidR="001A6AC1" w:rsidRPr="00D96EFC" w:rsidRDefault="001A6AC1" w:rsidP="00DF349A">
      <w:pPr>
        <w:spacing w:after="0" w:line="360" w:lineRule="auto"/>
        <w:jc w:val="both"/>
        <w:rPr>
          <w:rFonts w:asciiTheme="majorBidi" w:hAnsiTheme="majorBidi" w:cstheme="majorBidi"/>
          <w:b/>
          <w:bCs/>
          <w:sz w:val="24"/>
          <w:szCs w:val="24"/>
        </w:rPr>
      </w:pPr>
      <w:r w:rsidRPr="00B42C5B">
        <w:rPr>
          <w:rFonts w:asciiTheme="majorBidi" w:hAnsiTheme="majorBidi" w:cstheme="majorBidi"/>
          <w:sz w:val="24"/>
          <w:szCs w:val="24"/>
        </w:rPr>
        <w:tab/>
        <w:t>Poin (7) dan (8) merupakan verba yang ketika digeminasikan mengalami</w:t>
      </w:r>
      <w:r>
        <w:rPr>
          <w:rFonts w:asciiTheme="majorBidi" w:hAnsiTheme="majorBidi" w:cstheme="majorBidi"/>
          <w:sz w:val="24"/>
          <w:szCs w:val="24"/>
        </w:rPr>
        <w:t xml:space="preserve"> perubahan menjadi verba transitif. Verba transitif tersebut mengandung makna berupa penisbatan </w:t>
      </w:r>
      <w:r w:rsidRPr="00B42C5B">
        <w:rPr>
          <w:rFonts w:asciiTheme="majorBidi" w:hAnsiTheme="majorBidi" w:cstheme="majorBidi"/>
          <w:i/>
          <w:iCs/>
          <w:sz w:val="24"/>
          <w:szCs w:val="24"/>
        </w:rPr>
        <w:t>maf’ul bih</w:t>
      </w:r>
      <w:r>
        <w:rPr>
          <w:rFonts w:asciiTheme="majorBidi" w:hAnsiTheme="majorBidi" w:cstheme="majorBidi"/>
          <w:sz w:val="24"/>
          <w:szCs w:val="24"/>
        </w:rPr>
        <w:t xml:space="preserve"> (objek) kepada asal kata kerjanya. </w:t>
      </w:r>
      <w:r w:rsidRPr="00B42C5B">
        <w:rPr>
          <w:rFonts w:asciiTheme="majorBidi" w:hAnsiTheme="majorBidi" w:cstheme="majorBidi"/>
          <w:i/>
          <w:iCs/>
          <w:sz w:val="24"/>
          <w:szCs w:val="24"/>
        </w:rPr>
        <w:t>Harafa</w:t>
      </w:r>
      <w:r>
        <w:rPr>
          <w:rFonts w:asciiTheme="majorBidi" w:hAnsiTheme="majorBidi" w:cstheme="majorBidi"/>
          <w:sz w:val="24"/>
          <w:szCs w:val="24"/>
        </w:rPr>
        <w:t xml:space="preserve"> ‘membelokkan’ menjadi </w:t>
      </w:r>
      <w:r w:rsidRPr="00B42C5B">
        <w:rPr>
          <w:rFonts w:asciiTheme="majorBidi" w:hAnsiTheme="majorBidi" w:cstheme="majorBidi"/>
          <w:i/>
          <w:iCs/>
          <w:sz w:val="24"/>
          <w:szCs w:val="24"/>
        </w:rPr>
        <w:t>harrafa</w:t>
      </w:r>
      <w:r>
        <w:rPr>
          <w:rFonts w:asciiTheme="majorBidi" w:hAnsiTheme="majorBidi" w:cstheme="majorBidi"/>
          <w:sz w:val="24"/>
          <w:szCs w:val="24"/>
        </w:rPr>
        <w:t xml:space="preserve"> ‘mengubah (mengubah arah)’, </w:t>
      </w:r>
      <w:r w:rsidRPr="00C516C8">
        <w:rPr>
          <w:rFonts w:asciiTheme="majorBidi" w:hAnsiTheme="majorBidi" w:cstheme="majorBidi"/>
          <w:i/>
          <w:iCs/>
          <w:sz w:val="24"/>
          <w:szCs w:val="24"/>
        </w:rPr>
        <w:t>hadasta</w:t>
      </w:r>
      <w:r>
        <w:rPr>
          <w:rFonts w:asciiTheme="majorBidi" w:hAnsiTheme="majorBidi" w:cstheme="majorBidi"/>
          <w:sz w:val="24"/>
          <w:szCs w:val="24"/>
        </w:rPr>
        <w:t xml:space="preserve"> ‘terjadi’ menjadi </w:t>
      </w:r>
      <w:r w:rsidRPr="00C516C8">
        <w:rPr>
          <w:rFonts w:asciiTheme="majorBidi" w:hAnsiTheme="majorBidi" w:cstheme="majorBidi"/>
          <w:i/>
          <w:iCs/>
          <w:sz w:val="24"/>
          <w:szCs w:val="24"/>
        </w:rPr>
        <w:t>haddatsa</w:t>
      </w:r>
      <w:r>
        <w:rPr>
          <w:rFonts w:asciiTheme="majorBidi" w:hAnsiTheme="majorBidi" w:cstheme="majorBidi"/>
          <w:sz w:val="24"/>
          <w:szCs w:val="24"/>
        </w:rPr>
        <w:t xml:space="preserve"> ‘menceritakan (menceritakan kejadian)’</w:t>
      </w:r>
      <w:r w:rsidR="00DF349A">
        <w:rPr>
          <w:rFonts w:asciiTheme="majorBidi" w:hAnsiTheme="majorBidi" w:cstheme="majorBidi"/>
          <w:sz w:val="24"/>
          <w:szCs w:val="24"/>
        </w:rPr>
        <w:t>.</w:t>
      </w:r>
      <w:r w:rsidRPr="00D96EFC">
        <w:rPr>
          <w:rFonts w:asciiTheme="majorBidi" w:hAnsiTheme="majorBidi" w:cstheme="majorBidi"/>
          <w:b/>
          <w:bCs/>
          <w:sz w:val="24"/>
          <w:szCs w:val="24"/>
        </w:rPr>
        <w:t>V + {</w:t>
      </w:r>
      <w:r w:rsidRPr="00D96EFC">
        <w:rPr>
          <w:rFonts w:asciiTheme="majorBidi" w:hAnsiTheme="majorBidi" w:cstheme="majorBidi" w:hint="cs"/>
          <w:b/>
          <w:bCs/>
          <w:sz w:val="24"/>
          <w:szCs w:val="24"/>
          <w:rtl/>
        </w:rPr>
        <w:t>ــّـ</w:t>
      </w:r>
      <w:r w:rsidRPr="00D96EFC">
        <w:rPr>
          <w:rFonts w:asciiTheme="majorBidi" w:hAnsiTheme="majorBidi" w:cstheme="majorBidi"/>
          <w:b/>
          <w:bCs/>
          <w:sz w:val="24"/>
          <w:szCs w:val="24"/>
        </w:rPr>
        <w:t xml:space="preserve">} = Vtrans </w:t>
      </w:r>
      <w:r w:rsidRPr="00D96EFC">
        <w:rPr>
          <w:rFonts w:asciiTheme="majorBidi" w:hAnsiTheme="majorBidi" w:cstheme="majorBidi"/>
          <w:b/>
          <w:bCs/>
          <w:sz w:val="24"/>
          <w:szCs w:val="24"/>
        </w:rPr>
        <w:sym w:font="Wingdings" w:char="F0E0"/>
      </w:r>
      <w:r w:rsidRPr="00D96EFC">
        <w:rPr>
          <w:rFonts w:asciiTheme="majorBidi" w:hAnsiTheme="majorBidi" w:cstheme="majorBidi"/>
          <w:b/>
          <w:bCs/>
          <w:sz w:val="24"/>
          <w:szCs w:val="24"/>
        </w:rPr>
        <w:t xml:space="preserve"> menisbatkan </w:t>
      </w:r>
      <w:r w:rsidRPr="00D96EFC">
        <w:rPr>
          <w:rFonts w:asciiTheme="majorBidi" w:hAnsiTheme="majorBidi" w:cstheme="majorBidi"/>
          <w:b/>
          <w:bCs/>
          <w:i/>
          <w:iCs/>
          <w:sz w:val="24"/>
          <w:szCs w:val="24"/>
        </w:rPr>
        <w:t>maf’ul bih</w:t>
      </w:r>
      <w:r w:rsidRPr="00D96EFC">
        <w:rPr>
          <w:rFonts w:asciiTheme="majorBidi" w:hAnsiTheme="majorBidi" w:cstheme="majorBidi"/>
          <w:b/>
          <w:bCs/>
          <w:sz w:val="24"/>
          <w:szCs w:val="24"/>
        </w:rPr>
        <w:t xml:space="preserve"> (objek) kepada asal kata kerja</w:t>
      </w:r>
      <w:r>
        <w:rPr>
          <w:rFonts w:asciiTheme="majorBidi" w:hAnsiTheme="majorBidi" w:cstheme="majorBidi"/>
          <w:b/>
          <w:bCs/>
          <w:sz w:val="24"/>
          <w:szCs w:val="24"/>
        </w:rPr>
        <w:t>.</w:t>
      </w:r>
    </w:p>
    <w:p w:rsidR="00DF349A" w:rsidRDefault="001A6AC1" w:rsidP="00DF349A">
      <w:pPr>
        <w:spacing w:after="0" w:line="360" w:lineRule="auto"/>
        <w:jc w:val="both"/>
        <w:rPr>
          <w:rFonts w:asciiTheme="majorBidi" w:hAnsiTheme="majorBidi" w:cstheme="majorBidi"/>
          <w:sz w:val="24"/>
          <w:szCs w:val="24"/>
        </w:rPr>
      </w:pPr>
      <w:r>
        <w:rPr>
          <w:rFonts w:ascii="Calibri" w:hAnsi="Calibri" w:cstheme="majorBidi"/>
          <w:sz w:val="24"/>
          <w:szCs w:val="24"/>
        </w:rPr>
        <w:tab/>
      </w:r>
      <w:r w:rsidRPr="006507F3">
        <w:rPr>
          <w:rFonts w:asciiTheme="majorBidi" w:hAnsiTheme="majorBidi" w:cstheme="majorBidi"/>
          <w:sz w:val="24"/>
          <w:szCs w:val="24"/>
        </w:rPr>
        <w:t>Poin (10), (15),</w:t>
      </w:r>
      <w:r>
        <w:rPr>
          <w:rFonts w:asciiTheme="majorBidi" w:hAnsiTheme="majorBidi" w:cstheme="majorBidi"/>
          <w:sz w:val="24"/>
          <w:szCs w:val="24"/>
        </w:rPr>
        <w:t xml:space="preserve"> dan</w:t>
      </w:r>
      <w:r w:rsidRPr="006507F3">
        <w:rPr>
          <w:rFonts w:asciiTheme="majorBidi" w:hAnsiTheme="majorBidi" w:cstheme="majorBidi"/>
          <w:sz w:val="24"/>
          <w:szCs w:val="24"/>
        </w:rPr>
        <w:t xml:space="preserve"> (18) merupakan nomina yang mengalami derivasi. Ketika digemin</w:t>
      </w:r>
      <w:r>
        <w:rPr>
          <w:rFonts w:asciiTheme="majorBidi" w:hAnsiTheme="majorBidi" w:cstheme="majorBidi"/>
          <w:sz w:val="24"/>
          <w:szCs w:val="24"/>
        </w:rPr>
        <w:t xml:space="preserve">asikan berubah menjadi verba transitif yang bermakna benefaktif. </w:t>
      </w:r>
      <w:r w:rsidRPr="00C516C8">
        <w:rPr>
          <w:rFonts w:asciiTheme="majorBidi" w:hAnsiTheme="majorBidi" w:cstheme="majorBidi"/>
          <w:i/>
          <w:iCs/>
          <w:sz w:val="24"/>
          <w:szCs w:val="24"/>
        </w:rPr>
        <w:t>Wasiya</w:t>
      </w:r>
      <w:r>
        <w:rPr>
          <w:rFonts w:asciiTheme="majorBidi" w:hAnsiTheme="majorBidi" w:cstheme="majorBidi"/>
          <w:i/>
          <w:iCs/>
          <w:sz w:val="24"/>
          <w:szCs w:val="24"/>
        </w:rPr>
        <w:t>h</w:t>
      </w:r>
      <w:r>
        <w:rPr>
          <w:rFonts w:asciiTheme="majorBidi" w:hAnsiTheme="majorBidi" w:cstheme="majorBidi"/>
          <w:sz w:val="24"/>
          <w:szCs w:val="24"/>
        </w:rPr>
        <w:t xml:space="preserve"> ‘wasiat’ menjadi </w:t>
      </w:r>
      <w:r w:rsidRPr="00C516C8">
        <w:rPr>
          <w:rFonts w:asciiTheme="majorBidi" w:hAnsiTheme="majorBidi" w:cstheme="majorBidi"/>
          <w:i/>
          <w:iCs/>
          <w:sz w:val="24"/>
          <w:szCs w:val="24"/>
        </w:rPr>
        <w:t>wassha</w:t>
      </w:r>
      <w:r>
        <w:rPr>
          <w:rFonts w:asciiTheme="majorBidi" w:hAnsiTheme="majorBidi" w:cstheme="majorBidi"/>
          <w:sz w:val="24"/>
          <w:szCs w:val="24"/>
        </w:rPr>
        <w:t xml:space="preserve"> ‘mewasiatkan’, </w:t>
      </w:r>
      <w:r w:rsidRPr="00C516C8">
        <w:rPr>
          <w:rFonts w:asciiTheme="majorBidi" w:hAnsiTheme="majorBidi" w:cstheme="majorBidi"/>
          <w:i/>
          <w:iCs/>
          <w:sz w:val="24"/>
          <w:szCs w:val="24"/>
        </w:rPr>
        <w:t>kalām</w:t>
      </w:r>
      <w:r>
        <w:rPr>
          <w:rFonts w:asciiTheme="majorBidi" w:hAnsiTheme="majorBidi" w:cstheme="majorBidi"/>
          <w:sz w:val="24"/>
          <w:szCs w:val="24"/>
        </w:rPr>
        <w:t xml:space="preserve"> ‘pembicaraan’ menjadi </w:t>
      </w:r>
      <w:r w:rsidRPr="00C516C8">
        <w:rPr>
          <w:rFonts w:asciiTheme="majorBidi" w:hAnsiTheme="majorBidi" w:cstheme="majorBidi"/>
          <w:i/>
          <w:iCs/>
          <w:sz w:val="24"/>
          <w:szCs w:val="24"/>
        </w:rPr>
        <w:t>kallama</w:t>
      </w:r>
      <w:r>
        <w:rPr>
          <w:rFonts w:asciiTheme="majorBidi" w:hAnsiTheme="majorBidi" w:cstheme="majorBidi"/>
          <w:sz w:val="24"/>
          <w:szCs w:val="24"/>
        </w:rPr>
        <w:t xml:space="preserve"> ‘berbicara kepada’, dan </w:t>
      </w:r>
      <w:r w:rsidRPr="006507F3">
        <w:rPr>
          <w:rFonts w:asciiTheme="majorBidi" w:hAnsiTheme="majorBidi" w:cstheme="majorBidi"/>
          <w:i/>
          <w:iCs/>
          <w:sz w:val="24"/>
          <w:szCs w:val="24"/>
        </w:rPr>
        <w:t>hubb</w:t>
      </w:r>
      <w:r>
        <w:rPr>
          <w:rFonts w:asciiTheme="majorBidi" w:hAnsiTheme="majorBidi" w:cstheme="majorBidi"/>
          <w:sz w:val="24"/>
          <w:szCs w:val="24"/>
        </w:rPr>
        <w:t xml:space="preserve"> ‘cinta/suka’ menjadi </w:t>
      </w:r>
      <w:r w:rsidRPr="006507F3">
        <w:rPr>
          <w:rFonts w:asciiTheme="majorBidi" w:hAnsiTheme="majorBidi" w:cstheme="majorBidi"/>
          <w:i/>
          <w:iCs/>
          <w:sz w:val="24"/>
          <w:szCs w:val="24"/>
        </w:rPr>
        <w:t>yuhibbu</w:t>
      </w:r>
      <w:r>
        <w:rPr>
          <w:rFonts w:asciiTheme="majorBidi" w:hAnsiTheme="majorBidi" w:cstheme="majorBidi"/>
          <w:sz w:val="24"/>
          <w:szCs w:val="24"/>
        </w:rPr>
        <w:t xml:space="preserve"> ‘menyukai’. </w:t>
      </w:r>
    </w:p>
    <w:p w:rsidR="001A6AC1" w:rsidRPr="006507F3" w:rsidRDefault="001A6AC1" w:rsidP="00DF349A">
      <w:pPr>
        <w:spacing w:after="0" w:line="360" w:lineRule="auto"/>
        <w:jc w:val="both"/>
        <w:rPr>
          <w:rFonts w:asciiTheme="majorBidi" w:hAnsiTheme="majorBidi" w:cstheme="majorBidi"/>
          <w:b/>
          <w:bCs/>
          <w:sz w:val="24"/>
          <w:szCs w:val="24"/>
        </w:rPr>
      </w:pPr>
      <w:r w:rsidRPr="006507F3">
        <w:rPr>
          <w:rFonts w:asciiTheme="majorBidi" w:hAnsiTheme="majorBidi" w:cstheme="majorBidi"/>
          <w:b/>
          <w:bCs/>
          <w:sz w:val="24"/>
          <w:szCs w:val="24"/>
        </w:rPr>
        <w:t>N + {</w:t>
      </w:r>
      <w:r w:rsidRPr="006507F3">
        <w:rPr>
          <w:rFonts w:asciiTheme="majorBidi" w:hAnsiTheme="majorBidi" w:cstheme="majorBidi" w:hint="cs"/>
          <w:b/>
          <w:bCs/>
          <w:sz w:val="24"/>
          <w:szCs w:val="24"/>
          <w:rtl/>
        </w:rPr>
        <w:t>ــّـ</w:t>
      </w:r>
      <w:r w:rsidRPr="006507F3">
        <w:rPr>
          <w:rFonts w:asciiTheme="majorBidi" w:hAnsiTheme="majorBidi" w:cstheme="majorBidi"/>
          <w:b/>
          <w:bCs/>
          <w:sz w:val="24"/>
          <w:szCs w:val="24"/>
        </w:rPr>
        <w:t xml:space="preserve">} = Vtrans </w:t>
      </w:r>
      <w:r w:rsidRPr="006507F3">
        <w:rPr>
          <w:rFonts w:asciiTheme="majorBidi" w:hAnsiTheme="majorBidi" w:cstheme="majorBidi"/>
          <w:b/>
          <w:bCs/>
          <w:sz w:val="24"/>
          <w:szCs w:val="24"/>
        </w:rPr>
        <w:sym w:font="Wingdings" w:char="F0E0"/>
      </w:r>
      <w:r w:rsidRPr="006507F3">
        <w:rPr>
          <w:rFonts w:asciiTheme="majorBidi" w:hAnsiTheme="majorBidi" w:cstheme="majorBidi"/>
          <w:b/>
          <w:bCs/>
          <w:sz w:val="24"/>
          <w:szCs w:val="24"/>
        </w:rPr>
        <w:t xml:space="preserve"> Makna benefaktif</w:t>
      </w:r>
      <w:r>
        <w:rPr>
          <w:rFonts w:asciiTheme="majorBidi" w:hAnsiTheme="majorBidi" w:cstheme="majorBidi"/>
          <w:b/>
          <w:bCs/>
          <w:sz w:val="24"/>
          <w:szCs w:val="24"/>
        </w:rPr>
        <w:t>.</w:t>
      </w:r>
    </w:p>
    <w:p w:rsidR="001A6AC1" w:rsidRPr="006507F3" w:rsidRDefault="001A6AC1" w:rsidP="00DF349A">
      <w:pPr>
        <w:spacing w:after="0" w:line="360" w:lineRule="auto"/>
        <w:jc w:val="both"/>
        <w:rPr>
          <w:rFonts w:asciiTheme="majorBidi" w:hAnsiTheme="majorBidi" w:cstheme="majorBidi"/>
          <w:b/>
          <w:bCs/>
          <w:sz w:val="24"/>
          <w:szCs w:val="24"/>
        </w:rPr>
      </w:pPr>
      <w:r>
        <w:rPr>
          <w:rFonts w:asciiTheme="majorBidi" w:hAnsiTheme="majorBidi" w:cstheme="majorBidi"/>
          <w:sz w:val="24"/>
          <w:szCs w:val="24"/>
        </w:rPr>
        <w:tab/>
        <w:t xml:space="preserve">Poin (19), (20), (21), dan (22) merupakan verba yang ketika digeminasikan tidak mengalami perubahan kelas kata, hanya saja menjadi verba yang bersinonim dengan makna yang berasal dari objek kata kerjanya. </w:t>
      </w:r>
      <w:r w:rsidRPr="006507F3">
        <w:rPr>
          <w:rFonts w:asciiTheme="majorBidi" w:hAnsiTheme="majorBidi" w:cstheme="majorBidi"/>
          <w:i/>
          <w:iCs/>
          <w:sz w:val="24"/>
          <w:szCs w:val="24"/>
        </w:rPr>
        <w:t>Zāna</w:t>
      </w:r>
      <w:r>
        <w:rPr>
          <w:rFonts w:asciiTheme="majorBidi" w:hAnsiTheme="majorBidi" w:cstheme="majorBidi"/>
          <w:sz w:val="24"/>
          <w:szCs w:val="24"/>
        </w:rPr>
        <w:t xml:space="preserve"> ‘menghiasi’ menjadi </w:t>
      </w:r>
      <w:r w:rsidRPr="006507F3">
        <w:rPr>
          <w:rFonts w:asciiTheme="majorBidi" w:hAnsiTheme="majorBidi" w:cstheme="majorBidi"/>
          <w:i/>
          <w:iCs/>
          <w:sz w:val="24"/>
          <w:szCs w:val="24"/>
        </w:rPr>
        <w:t>zayyana</w:t>
      </w:r>
      <w:r>
        <w:rPr>
          <w:rFonts w:asciiTheme="majorBidi" w:hAnsiTheme="majorBidi" w:cstheme="majorBidi"/>
          <w:sz w:val="24"/>
          <w:szCs w:val="24"/>
        </w:rPr>
        <w:t xml:space="preserve"> ‘menjadikan indah’, </w:t>
      </w:r>
      <w:r w:rsidRPr="004550AA">
        <w:rPr>
          <w:rFonts w:asciiTheme="majorBidi" w:hAnsiTheme="majorBidi" w:cstheme="majorBidi"/>
          <w:i/>
          <w:iCs/>
          <w:sz w:val="24"/>
          <w:szCs w:val="24"/>
        </w:rPr>
        <w:t>talaqa</w:t>
      </w:r>
      <w:r>
        <w:rPr>
          <w:rFonts w:asciiTheme="majorBidi" w:hAnsiTheme="majorBidi" w:cstheme="majorBidi"/>
          <w:sz w:val="24"/>
          <w:szCs w:val="24"/>
        </w:rPr>
        <w:t xml:space="preserve"> ‘melepas ikatan’ menjadi </w:t>
      </w:r>
      <w:r w:rsidRPr="004550AA">
        <w:rPr>
          <w:rFonts w:asciiTheme="majorBidi" w:hAnsiTheme="majorBidi" w:cstheme="majorBidi"/>
          <w:i/>
          <w:iCs/>
          <w:sz w:val="24"/>
          <w:szCs w:val="24"/>
        </w:rPr>
        <w:t>tallaqa</w:t>
      </w:r>
      <w:r>
        <w:rPr>
          <w:rFonts w:asciiTheme="majorBidi" w:hAnsiTheme="majorBidi" w:cstheme="majorBidi"/>
          <w:sz w:val="24"/>
          <w:szCs w:val="24"/>
        </w:rPr>
        <w:t xml:space="preserve"> ‘mentalak’, </w:t>
      </w:r>
      <w:r w:rsidRPr="004550AA">
        <w:rPr>
          <w:rFonts w:asciiTheme="majorBidi" w:hAnsiTheme="majorBidi" w:cstheme="majorBidi"/>
          <w:i/>
          <w:iCs/>
          <w:sz w:val="24"/>
          <w:szCs w:val="24"/>
        </w:rPr>
        <w:t>saraha</w:t>
      </w:r>
      <w:r>
        <w:rPr>
          <w:rFonts w:asciiTheme="majorBidi" w:hAnsiTheme="majorBidi" w:cstheme="majorBidi"/>
          <w:sz w:val="24"/>
          <w:szCs w:val="24"/>
        </w:rPr>
        <w:t xml:space="preserve"> ‘melepaskan’ menjadi </w:t>
      </w:r>
      <w:r w:rsidRPr="004550AA">
        <w:rPr>
          <w:rFonts w:asciiTheme="majorBidi" w:hAnsiTheme="majorBidi" w:cstheme="majorBidi"/>
          <w:i/>
          <w:iCs/>
          <w:sz w:val="24"/>
          <w:szCs w:val="24"/>
        </w:rPr>
        <w:t>sarraha</w:t>
      </w:r>
      <w:r>
        <w:rPr>
          <w:rFonts w:asciiTheme="majorBidi" w:hAnsiTheme="majorBidi" w:cstheme="majorBidi"/>
          <w:sz w:val="24"/>
          <w:szCs w:val="24"/>
        </w:rPr>
        <w:t xml:space="preserve"> ‘menceraikan’, dan </w:t>
      </w:r>
      <w:r w:rsidRPr="004550AA">
        <w:rPr>
          <w:rFonts w:asciiTheme="majorBidi" w:hAnsiTheme="majorBidi" w:cstheme="majorBidi"/>
          <w:i/>
          <w:iCs/>
          <w:sz w:val="24"/>
          <w:szCs w:val="24"/>
        </w:rPr>
        <w:t>kafara</w:t>
      </w:r>
      <w:r>
        <w:rPr>
          <w:rFonts w:asciiTheme="majorBidi" w:hAnsiTheme="majorBidi" w:cstheme="majorBidi"/>
          <w:sz w:val="24"/>
          <w:szCs w:val="24"/>
        </w:rPr>
        <w:t xml:space="preserve"> ‘menutupi’ menjadi </w:t>
      </w:r>
      <w:r w:rsidRPr="004550AA">
        <w:rPr>
          <w:rFonts w:asciiTheme="majorBidi" w:hAnsiTheme="majorBidi" w:cstheme="majorBidi"/>
          <w:i/>
          <w:iCs/>
          <w:sz w:val="24"/>
          <w:szCs w:val="24"/>
        </w:rPr>
        <w:t>kaffara</w:t>
      </w:r>
      <w:r>
        <w:rPr>
          <w:rFonts w:asciiTheme="majorBidi" w:hAnsiTheme="majorBidi" w:cstheme="majorBidi"/>
          <w:sz w:val="24"/>
          <w:szCs w:val="24"/>
        </w:rPr>
        <w:t xml:space="preserve"> ‘menyembunyikan’. </w:t>
      </w:r>
      <w:r w:rsidRPr="006507F3">
        <w:rPr>
          <w:rFonts w:asciiTheme="majorBidi" w:hAnsiTheme="majorBidi" w:cstheme="majorBidi"/>
          <w:b/>
          <w:bCs/>
          <w:sz w:val="24"/>
          <w:szCs w:val="24"/>
        </w:rPr>
        <w:t>V + {</w:t>
      </w:r>
      <w:r w:rsidRPr="006507F3">
        <w:rPr>
          <w:rFonts w:asciiTheme="majorBidi" w:hAnsiTheme="majorBidi" w:cstheme="majorBidi" w:hint="cs"/>
          <w:b/>
          <w:bCs/>
          <w:sz w:val="24"/>
          <w:szCs w:val="24"/>
          <w:rtl/>
        </w:rPr>
        <w:t>ــّـ</w:t>
      </w:r>
      <w:r w:rsidRPr="006507F3">
        <w:rPr>
          <w:rFonts w:asciiTheme="majorBidi" w:hAnsiTheme="majorBidi" w:cstheme="majorBidi"/>
          <w:b/>
          <w:bCs/>
          <w:sz w:val="24"/>
          <w:szCs w:val="24"/>
        </w:rPr>
        <w:t xml:space="preserve">} = Vsin </w:t>
      </w:r>
      <w:r w:rsidRPr="006507F3">
        <w:rPr>
          <w:rFonts w:asciiTheme="majorBidi" w:hAnsiTheme="majorBidi" w:cstheme="majorBidi"/>
          <w:b/>
          <w:bCs/>
          <w:sz w:val="24"/>
          <w:szCs w:val="24"/>
        </w:rPr>
        <w:sym w:font="Wingdings" w:char="F0E0"/>
      </w:r>
      <w:r w:rsidRPr="006507F3">
        <w:rPr>
          <w:rFonts w:asciiTheme="majorBidi" w:hAnsiTheme="majorBidi" w:cstheme="majorBidi"/>
          <w:b/>
          <w:bCs/>
          <w:sz w:val="24"/>
          <w:szCs w:val="24"/>
        </w:rPr>
        <w:t xml:space="preserve"> mencabut asal kata kerja dari objek</w:t>
      </w:r>
      <w:r>
        <w:rPr>
          <w:rFonts w:asciiTheme="majorBidi" w:hAnsiTheme="majorBidi" w:cstheme="majorBidi"/>
          <w:b/>
          <w:bCs/>
          <w:sz w:val="24"/>
          <w:szCs w:val="24"/>
        </w:rPr>
        <w:t>.</w:t>
      </w:r>
    </w:p>
    <w:p w:rsidR="00DF349A" w:rsidRDefault="001A6AC1" w:rsidP="00DF349A">
      <w:pPr>
        <w:spacing w:after="0" w:line="360" w:lineRule="auto"/>
        <w:jc w:val="both"/>
        <w:rPr>
          <w:rFonts w:asciiTheme="majorBidi" w:hAnsiTheme="majorBidi" w:cstheme="majorBidi"/>
          <w:sz w:val="24"/>
          <w:szCs w:val="24"/>
        </w:rPr>
      </w:pPr>
      <w:r>
        <w:rPr>
          <w:rFonts w:asciiTheme="majorBidi" w:hAnsiTheme="majorBidi" w:cstheme="majorBidi"/>
          <w:sz w:val="24"/>
          <w:szCs w:val="24"/>
        </w:rPr>
        <w:tab/>
        <w:t xml:space="preserve">Poin (12) dan (14) merupakan nomina yang mengalami derivasi. Ketika digeminasikan nomina-nomina tersebut berubah menjadi verba dengan makna yang berasal dari objek kata kerjanya. </w:t>
      </w:r>
      <w:r w:rsidRPr="008001FC">
        <w:rPr>
          <w:rFonts w:asciiTheme="majorBidi" w:hAnsiTheme="majorBidi" w:cstheme="majorBidi"/>
          <w:i/>
          <w:iCs/>
          <w:sz w:val="24"/>
          <w:szCs w:val="24"/>
        </w:rPr>
        <w:t>‘Ilmun</w:t>
      </w:r>
      <w:r>
        <w:rPr>
          <w:rFonts w:asciiTheme="majorBidi" w:hAnsiTheme="majorBidi" w:cstheme="majorBidi"/>
          <w:sz w:val="24"/>
          <w:szCs w:val="24"/>
        </w:rPr>
        <w:t xml:space="preserve"> ‘pengetahuan’ menjadi </w:t>
      </w:r>
      <w:r w:rsidRPr="008001FC">
        <w:rPr>
          <w:rFonts w:asciiTheme="majorBidi" w:hAnsiTheme="majorBidi" w:cstheme="majorBidi"/>
          <w:i/>
          <w:iCs/>
          <w:sz w:val="24"/>
          <w:szCs w:val="24"/>
        </w:rPr>
        <w:t>‘allama</w:t>
      </w:r>
      <w:r>
        <w:rPr>
          <w:rFonts w:asciiTheme="majorBidi" w:hAnsiTheme="majorBidi" w:cstheme="majorBidi"/>
          <w:sz w:val="24"/>
          <w:szCs w:val="24"/>
        </w:rPr>
        <w:t xml:space="preserve"> ‘mengajarkan’ dan </w:t>
      </w:r>
      <w:r w:rsidRPr="008001FC">
        <w:rPr>
          <w:rFonts w:asciiTheme="majorBidi" w:hAnsiTheme="majorBidi" w:cstheme="majorBidi"/>
          <w:i/>
          <w:iCs/>
          <w:sz w:val="24"/>
          <w:szCs w:val="24"/>
        </w:rPr>
        <w:t>hurima</w:t>
      </w:r>
      <w:r>
        <w:rPr>
          <w:rFonts w:asciiTheme="majorBidi" w:hAnsiTheme="majorBidi" w:cstheme="majorBidi"/>
          <w:sz w:val="24"/>
          <w:szCs w:val="24"/>
        </w:rPr>
        <w:t xml:space="preserve"> ‘haram’ menjadi </w:t>
      </w:r>
      <w:r w:rsidRPr="008001FC">
        <w:rPr>
          <w:rFonts w:asciiTheme="majorBidi" w:hAnsiTheme="majorBidi" w:cstheme="majorBidi"/>
          <w:i/>
          <w:iCs/>
          <w:sz w:val="24"/>
          <w:szCs w:val="24"/>
        </w:rPr>
        <w:t>harrama</w:t>
      </w:r>
      <w:r>
        <w:rPr>
          <w:rFonts w:asciiTheme="majorBidi" w:hAnsiTheme="majorBidi" w:cstheme="majorBidi"/>
          <w:sz w:val="24"/>
          <w:szCs w:val="24"/>
        </w:rPr>
        <w:t xml:space="preserve"> ‘mengharamkan’. </w:t>
      </w:r>
    </w:p>
    <w:p w:rsidR="001A6AC1" w:rsidRDefault="001A6AC1" w:rsidP="00DF349A">
      <w:pPr>
        <w:spacing w:after="0" w:line="360" w:lineRule="auto"/>
        <w:jc w:val="both"/>
        <w:rPr>
          <w:rFonts w:asciiTheme="majorBidi" w:hAnsiTheme="majorBidi" w:cstheme="majorBidi"/>
          <w:sz w:val="24"/>
          <w:szCs w:val="24"/>
        </w:rPr>
      </w:pPr>
      <w:r w:rsidRPr="004550AA">
        <w:rPr>
          <w:rFonts w:asciiTheme="majorBidi" w:hAnsiTheme="majorBidi" w:cstheme="majorBidi"/>
          <w:b/>
          <w:bCs/>
          <w:sz w:val="24"/>
          <w:szCs w:val="24"/>
        </w:rPr>
        <w:t>N + {</w:t>
      </w:r>
      <w:r w:rsidRPr="004550AA">
        <w:rPr>
          <w:rFonts w:asciiTheme="majorBidi" w:hAnsiTheme="majorBidi" w:cstheme="majorBidi" w:hint="cs"/>
          <w:b/>
          <w:bCs/>
          <w:sz w:val="24"/>
          <w:szCs w:val="24"/>
          <w:rtl/>
        </w:rPr>
        <w:t>ــّـ</w:t>
      </w:r>
      <w:r w:rsidRPr="004550AA">
        <w:rPr>
          <w:rFonts w:asciiTheme="majorBidi" w:hAnsiTheme="majorBidi" w:cstheme="majorBidi"/>
          <w:b/>
          <w:bCs/>
          <w:sz w:val="24"/>
          <w:szCs w:val="24"/>
        </w:rPr>
        <w:t>} = V</w:t>
      </w:r>
      <w:r>
        <w:rPr>
          <w:rFonts w:asciiTheme="majorBidi" w:hAnsiTheme="majorBidi" w:cstheme="majorBidi"/>
          <w:b/>
          <w:bCs/>
          <w:sz w:val="24"/>
          <w:szCs w:val="24"/>
        </w:rPr>
        <w:t>trans</w:t>
      </w:r>
      <w:r w:rsidRPr="004550AA">
        <w:rPr>
          <w:rFonts w:asciiTheme="majorBidi" w:hAnsiTheme="majorBidi" w:cstheme="majorBidi"/>
          <w:b/>
          <w:bCs/>
          <w:sz w:val="24"/>
          <w:szCs w:val="24"/>
        </w:rPr>
        <w:sym w:font="Wingdings" w:char="F0E0"/>
      </w:r>
      <w:r w:rsidRPr="004550AA">
        <w:rPr>
          <w:rFonts w:asciiTheme="majorBidi" w:hAnsiTheme="majorBidi" w:cstheme="majorBidi"/>
          <w:b/>
          <w:bCs/>
          <w:sz w:val="24"/>
          <w:szCs w:val="24"/>
        </w:rPr>
        <w:t xml:space="preserve"> mencabut asal kata kerja dari objek</w:t>
      </w:r>
      <w:r>
        <w:rPr>
          <w:rFonts w:asciiTheme="majorBidi" w:hAnsiTheme="majorBidi" w:cstheme="majorBidi"/>
          <w:b/>
          <w:bCs/>
          <w:sz w:val="24"/>
          <w:szCs w:val="24"/>
        </w:rPr>
        <w:t>.</w:t>
      </w:r>
    </w:p>
    <w:p w:rsidR="001A6AC1" w:rsidRDefault="001A6AC1" w:rsidP="00DF349A">
      <w:pPr>
        <w:spacing w:after="0" w:line="360" w:lineRule="auto"/>
        <w:jc w:val="both"/>
        <w:rPr>
          <w:rFonts w:asciiTheme="majorBidi" w:hAnsiTheme="majorBidi" w:cstheme="majorBidi"/>
          <w:sz w:val="24"/>
          <w:szCs w:val="24"/>
        </w:rPr>
      </w:pPr>
      <w:r>
        <w:rPr>
          <w:rFonts w:asciiTheme="majorBidi" w:hAnsiTheme="majorBidi" w:cstheme="majorBidi"/>
          <w:sz w:val="24"/>
          <w:szCs w:val="24"/>
        </w:rPr>
        <w:tab/>
        <w:t xml:space="preserve">Berdasarkan penjabaran di atas, </w:t>
      </w:r>
      <w:r w:rsidR="00DF349A">
        <w:rPr>
          <w:rFonts w:asciiTheme="majorBidi" w:hAnsiTheme="majorBidi" w:cstheme="majorBidi"/>
          <w:sz w:val="24"/>
          <w:szCs w:val="24"/>
        </w:rPr>
        <w:t xml:space="preserve">maka </w:t>
      </w:r>
      <w:r>
        <w:rPr>
          <w:rFonts w:asciiTheme="majorBidi" w:hAnsiTheme="majorBidi" w:cstheme="majorBidi"/>
          <w:sz w:val="24"/>
          <w:szCs w:val="24"/>
        </w:rPr>
        <w:t xml:space="preserve">dapat </w:t>
      </w:r>
      <w:r w:rsidR="00DF349A">
        <w:rPr>
          <w:rFonts w:asciiTheme="majorBidi" w:hAnsiTheme="majorBidi" w:cstheme="majorBidi"/>
          <w:sz w:val="24"/>
          <w:szCs w:val="24"/>
        </w:rPr>
        <w:t>diformulasikan sebagai</w:t>
      </w:r>
      <w:r>
        <w:rPr>
          <w:rFonts w:asciiTheme="majorBidi" w:hAnsiTheme="majorBidi" w:cstheme="majorBidi"/>
          <w:sz w:val="24"/>
          <w:szCs w:val="24"/>
        </w:rPr>
        <w:t xml:space="preserve"> berikut</w:t>
      </w:r>
      <w:r w:rsidR="00DF349A">
        <w:rPr>
          <w:rFonts w:asciiTheme="majorBidi" w:hAnsiTheme="majorBidi" w:cstheme="majorBidi"/>
          <w:sz w:val="24"/>
          <w:szCs w:val="24"/>
        </w:rPr>
        <w:t>.</w:t>
      </w:r>
    </w:p>
    <w:p w:rsidR="001A6AC1" w:rsidRPr="005C2657" w:rsidRDefault="001A6AC1" w:rsidP="001A6AC1">
      <w:pPr>
        <w:pStyle w:val="ListParagraph"/>
        <w:numPr>
          <w:ilvl w:val="0"/>
          <w:numId w:val="17"/>
        </w:numPr>
        <w:spacing w:after="0" w:line="360" w:lineRule="auto"/>
        <w:jc w:val="both"/>
        <w:rPr>
          <w:rFonts w:asciiTheme="majorBidi" w:hAnsiTheme="majorBidi" w:cstheme="majorBidi"/>
          <w:sz w:val="24"/>
          <w:szCs w:val="24"/>
        </w:rPr>
      </w:pPr>
      <w:r w:rsidRPr="005C2657">
        <w:rPr>
          <w:rFonts w:asciiTheme="majorBidi" w:hAnsiTheme="majorBidi" w:cstheme="majorBidi"/>
          <w:sz w:val="24"/>
          <w:szCs w:val="24"/>
        </w:rPr>
        <w:t>V + {</w:t>
      </w:r>
      <w:r w:rsidRPr="005C2657">
        <w:rPr>
          <w:rFonts w:asciiTheme="majorBidi" w:hAnsiTheme="majorBidi" w:cstheme="majorBidi" w:hint="cs"/>
          <w:sz w:val="24"/>
          <w:szCs w:val="24"/>
          <w:rtl/>
        </w:rPr>
        <w:t>ــّـ</w:t>
      </w:r>
      <w:r w:rsidRPr="005C2657">
        <w:rPr>
          <w:rFonts w:asciiTheme="majorBidi" w:hAnsiTheme="majorBidi" w:cstheme="majorBidi"/>
          <w:sz w:val="24"/>
          <w:szCs w:val="24"/>
        </w:rPr>
        <w:t xml:space="preserve">} = Vtrans </w:t>
      </w:r>
      <w:r w:rsidRPr="005C2657">
        <w:rPr>
          <w:rFonts w:asciiTheme="majorBidi" w:hAnsiTheme="majorBidi" w:cstheme="majorBidi"/>
          <w:sz w:val="24"/>
          <w:szCs w:val="24"/>
        </w:rPr>
        <w:sym w:font="Wingdings" w:char="F0E0"/>
      </w:r>
      <w:r w:rsidRPr="005C2657">
        <w:rPr>
          <w:rFonts w:asciiTheme="majorBidi" w:hAnsiTheme="majorBidi" w:cstheme="majorBidi"/>
          <w:sz w:val="24"/>
          <w:szCs w:val="24"/>
        </w:rPr>
        <w:t xml:space="preserve"> Makna benefaktif</w:t>
      </w:r>
    </w:p>
    <w:p w:rsidR="001A6AC1" w:rsidRPr="005C2657" w:rsidRDefault="001A6AC1" w:rsidP="001A6AC1">
      <w:pPr>
        <w:pStyle w:val="ListParagraph"/>
        <w:numPr>
          <w:ilvl w:val="0"/>
          <w:numId w:val="17"/>
        </w:numPr>
        <w:spacing w:after="0" w:line="360" w:lineRule="auto"/>
        <w:jc w:val="both"/>
        <w:rPr>
          <w:rFonts w:asciiTheme="majorBidi" w:hAnsiTheme="majorBidi" w:cstheme="majorBidi"/>
          <w:sz w:val="24"/>
          <w:szCs w:val="24"/>
        </w:rPr>
      </w:pPr>
      <w:r w:rsidRPr="005C2657">
        <w:rPr>
          <w:rFonts w:asciiTheme="majorBidi" w:hAnsiTheme="majorBidi" w:cstheme="majorBidi"/>
          <w:sz w:val="24"/>
          <w:szCs w:val="24"/>
        </w:rPr>
        <w:t>Adj + {</w:t>
      </w:r>
      <w:r w:rsidRPr="005C2657">
        <w:rPr>
          <w:rFonts w:asciiTheme="majorBidi" w:hAnsiTheme="majorBidi" w:cstheme="majorBidi" w:hint="cs"/>
          <w:sz w:val="24"/>
          <w:szCs w:val="24"/>
          <w:rtl/>
        </w:rPr>
        <w:t>ــّـ</w:t>
      </w:r>
      <w:r w:rsidRPr="005C2657">
        <w:rPr>
          <w:rFonts w:asciiTheme="majorBidi" w:hAnsiTheme="majorBidi" w:cstheme="majorBidi"/>
          <w:sz w:val="24"/>
          <w:szCs w:val="24"/>
        </w:rPr>
        <w:t xml:space="preserve">} = Vtrans </w:t>
      </w:r>
      <w:r w:rsidRPr="005C2657">
        <w:rPr>
          <w:rFonts w:asciiTheme="majorBidi" w:hAnsiTheme="majorBidi" w:cstheme="majorBidi"/>
          <w:sz w:val="24"/>
          <w:szCs w:val="24"/>
        </w:rPr>
        <w:sym w:font="Wingdings" w:char="F0E0"/>
      </w:r>
      <w:r w:rsidRPr="005C2657">
        <w:rPr>
          <w:rFonts w:asciiTheme="majorBidi" w:hAnsiTheme="majorBidi" w:cstheme="majorBidi"/>
          <w:sz w:val="24"/>
          <w:szCs w:val="24"/>
        </w:rPr>
        <w:t xml:space="preserve"> Makna benefaktif</w:t>
      </w:r>
    </w:p>
    <w:p w:rsidR="001A6AC1" w:rsidRPr="005C2657" w:rsidRDefault="001A6AC1" w:rsidP="001A6AC1">
      <w:pPr>
        <w:pStyle w:val="ListParagraph"/>
        <w:numPr>
          <w:ilvl w:val="0"/>
          <w:numId w:val="17"/>
        </w:numPr>
        <w:spacing w:after="0" w:line="360" w:lineRule="auto"/>
        <w:jc w:val="both"/>
        <w:rPr>
          <w:rFonts w:asciiTheme="majorBidi" w:hAnsiTheme="majorBidi" w:cstheme="majorBidi"/>
          <w:sz w:val="24"/>
          <w:szCs w:val="24"/>
        </w:rPr>
      </w:pPr>
      <w:r w:rsidRPr="005C2657">
        <w:rPr>
          <w:rFonts w:asciiTheme="majorBidi" w:hAnsiTheme="majorBidi" w:cstheme="majorBidi"/>
          <w:sz w:val="24"/>
          <w:szCs w:val="24"/>
        </w:rPr>
        <w:t>V + {</w:t>
      </w:r>
      <w:r w:rsidRPr="005C2657">
        <w:rPr>
          <w:rFonts w:asciiTheme="majorBidi" w:hAnsiTheme="majorBidi" w:cstheme="majorBidi" w:hint="cs"/>
          <w:sz w:val="24"/>
          <w:szCs w:val="24"/>
          <w:rtl/>
        </w:rPr>
        <w:t>ــّـ</w:t>
      </w:r>
      <w:r w:rsidRPr="005C2657">
        <w:rPr>
          <w:rFonts w:asciiTheme="majorBidi" w:hAnsiTheme="majorBidi" w:cstheme="majorBidi"/>
          <w:sz w:val="24"/>
          <w:szCs w:val="24"/>
        </w:rPr>
        <w:t>} = Vasli</w:t>
      </w:r>
    </w:p>
    <w:p w:rsidR="001A6AC1" w:rsidRPr="005C2657" w:rsidRDefault="001A6AC1" w:rsidP="001A6AC1">
      <w:pPr>
        <w:pStyle w:val="ListParagraph"/>
        <w:numPr>
          <w:ilvl w:val="0"/>
          <w:numId w:val="17"/>
        </w:numPr>
        <w:spacing w:after="0" w:line="360" w:lineRule="auto"/>
        <w:jc w:val="both"/>
        <w:rPr>
          <w:rFonts w:asciiTheme="majorBidi" w:hAnsiTheme="majorBidi" w:cstheme="majorBidi"/>
          <w:sz w:val="24"/>
          <w:szCs w:val="24"/>
        </w:rPr>
      </w:pPr>
      <w:r w:rsidRPr="005C2657">
        <w:rPr>
          <w:rFonts w:asciiTheme="majorBidi" w:hAnsiTheme="majorBidi" w:cstheme="majorBidi"/>
          <w:sz w:val="24"/>
          <w:szCs w:val="24"/>
        </w:rPr>
        <w:t>Vsengaja + {</w:t>
      </w:r>
      <w:r w:rsidRPr="005C2657">
        <w:rPr>
          <w:rFonts w:asciiTheme="majorBidi" w:hAnsiTheme="majorBidi" w:cstheme="majorBidi" w:hint="cs"/>
          <w:sz w:val="24"/>
          <w:szCs w:val="24"/>
          <w:rtl/>
        </w:rPr>
        <w:t>ــّـ</w:t>
      </w:r>
      <w:r w:rsidRPr="005C2657">
        <w:rPr>
          <w:rFonts w:asciiTheme="majorBidi" w:hAnsiTheme="majorBidi" w:cstheme="majorBidi"/>
          <w:sz w:val="24"/>
          <w:szCs w:val="24"/>
        </w:rPr>
        <w:t>} = Vtidak sengaja</w:t>
      </w:r>
      <w:r>
        <w:rPr>
          <w:rFonts w:asciiTheme="majorBidi" w:hAnsiTheme="majorBidi" w:cstheme="majorBidi"/>
          <w:sz w:val="24"/>
          <w:szCs w:val="24"/>
        </w:rPr>
        <w:t xml:space="preserve"> (Vts)</w:t>
      </w:r>
    </w:p>
    <w:p w:rsidR="001A6AC1" w:rsidRPr="005C2657" w:rsidRDefault="001A6AC1" w:rsidP="001A6AC1">
      <w:pPr>
        <w:pStyle w:val="ListParagraph"/>
        <w:numPr>
          <w:ilvl w:val="0"/>
          <w:numId w:val="17"/>
        </w:numPr>
        <w:spacing w:after="0" w:line="360" w:lineRule="auto"/>
        <w:jc w:val="both"/>
        <w:rPr>
          <w:rFonts w:asciiTheme="majorBidi" w:hAnsiTheme="majorBidi" w:cstheme="majorBidi"/>
          <w:sz w:val="24"/>
          <w:szCs w:val="24"/>
        </w:rPr>
      </w:pPr>
      <w:r w:rsidRPr="005C2657">
        <w:rPr>
          <w:rFonts w:asciiTheme="majorBidi" w:hAnsiTheme="majorBidi" w:cstheme="majorBidi"/>
          <w:sz w:val="24"/>
          <w:szCs w:val="24"/>
        </w:rPr>
        <w:lastRenderedPageBreak/>
        <w:t>V + {</w:t>
      </w:r>
      <w:r w:rsidRPr="005C2657">
        <w:rPr>
          <w:rFonts w:asciiTheme="majorBidi" w:hAnsiTheme="majorBidi" w:cstheme="majorBidi" w:hint="cs"/>
          <w:sz w:val="24"/>
          <w:szCs w:val="24"/>
          <w:rtl/>
        </w:rPr>
        <w:t>ــّـ</w:t>
      </w:r>
      <w:r w:rsidRPr="005C2657">
        <w:rPr>
          <w:rFonts w:asciiTheme="majorBidi" w:hAnsiTheme="majorBidi" w:cstheme="majorBidi"/>
          <w:sz w:val="24"/>
          <w:szCs w:val="24"/>
        </w:rPr>
        <w:t xml:space="preserve">} = Vtrans </w:t>
      </w:r>
      <w:r w:rsidRPr="005C2657">
        <w:rPr>
          <w:rFonts w:asciiTheme="majorBidi" w:hAnsiTheme="majorBidi" w:cstheme="majorBidi"/>
          <w:sz w:val="24"/>
          <w:szCs w:val="24"/>
        </w:rPr>
        <w:sym w:font="Wingdings" w:char="F0E0"/>
      </w:r>
      <w:r w:rsidRPr="005C2657">
        <w:rPr>
          <w:rFonts w:asciiTheme="majorBidi" w:hAnsiTheme="majorBidi" w:cstheme="majorBidi"/>
          <w:sz w:val="24"/>
          <w:szCs w:val="24"/>
        </w:rPr>
        <w:t xml:space="preserve"> menisbatkan </w:t>
      </w:r>
      <w:r w:rsidRPr="005C2657">
        <w:rPr>
          <w:rFonts w:asciiTheme="majorBidi" w:hAnsiTheme="majorBidi" w:cstheme="majorBidi"/>
          <w:i/>
          <w:iCs/>
          <w:sz w:val="24"/>
          <w:szCs w:val="24"/>
        </w:rPr>
        <w:t>maf’ul bih</w:t>
      </w:r>
      <w:r w:rsidRPr="005C2657">
        <w:rPr>
          <w:rFonts w:asciiTheme="majorBidi" w:hAnsiTheme="majorBidi" w:cstheme="majorBidi"/>
          <w:sz w:val="24"/>
          <w:szCs w:val="24"/>
        </w:rPr>
        <w:t xml:space="preserve"> (objek) kepada asal kata kerja</w:t>
      </w:r>
    </w:p>
    <w:p w:rsidR="001A6AC1" w:rsidRPr="005C2657" w:rsidRDefault="001A6AC1" w:rsidP="001A6AC1">
      <w:pPr>
        <w:pStyle w:val="ListParagraph"/>
        <w:numPr>
          <w:ilvl w:val="0"/>
          <w:numId w:val="17"/>
        </w:numPr>
        <w:spacing w:after="0" w:line="360" w:lineRule="auto"/>
        <w:jc w:val="both"/>
        <w:rPr>
          <w:rFonts w:asciiTheme="majorBidi" w:hAnsiTheme="majorBidi" w:cstheme="majorBidi"/>
          <w:sz w:val="24"/>
          <w:szCs w:val="24"/>
        </w:rPr>
      </w:pPr>
      <w:r w:rsidRPr="005C2657">
        <w:rPr>
          <w:rFonts w:asciiTheme="majorBidi" w:hAnsiTheme="majorBidi" w:cstheme="majorBidi"/>
          <w:sz w:val="24"/>
          <w:szCs w:val="24"/>
        </w:rPr>
        <w:t>N + {</w:t>
      </w:r>
      <w:r w:rsidRPr="005C2657">
        <w:rPr>
          <w:rFonts w:asciiTheme="majorBidi" w:hAnsiTheme="majorBidi" w:cstheme="majorBidi" w:hint="cs"/>
          <w:sz w:val="24"/>
          <w:szCs w:val="24"/>
          <w:rtl/>
        </w:rPr>
        <w:t>ــّـ</w:t>
      </w:r>
      <w:r w:rsidRPr="005C2657">
        <w:rPr>
          <w:rFonts w:asciiTheme="majorBidi" w:hAnsiTheme="majorBidi" w:cstheme="majorBidi"/>
          <w:sz w:val="24"/>
          <w:szCs w:val="24"/>
        </w:rPr>
        <w:t xml:space="preserve">} = Vtrans </w:t>
      </w:r>
      <w:r w:rsidRPr="005C2657">
        <w:rPr>
          <w:rFonts w:asciiTheme="majorBidi" w:hAnsiTheme="majorBidi" w:cstheme="majorBidi"/>
          <w:sz w:val="24"/>
          <w:szCs w:val="24"/>
        </w:rPr>
        <w:sym w:font="Wingdings" w:char="F0E0"/>
      </w:r>
      <w:r w:rsidRPr="005C2657">
        <w:rPr>
          <w:rFonts w:asciiTheme="majorBidi" w:hAnsiTheme="majorBidi" w:cstheme="majorBidi"/>
          <w:sz w:val="24"/>
          <w:szCs w:val="24"/>
        </w:rPr>
        <w:t xml:space="preserve"> Makna benefaktif</w:t>
      </w:r>
    </w:p>
    <w:p w:rsidR="001A6AC1" w:rsidRPr="005C2657" w:rsidRDefault="001A6AC1" w:rsidP="001A6AC1">
      <w:pPr>
        <w:pStyle w:val="ListParagraph"/>
        <w:numPr>
          <w:ilvl w:val="0"/>
          <w:numId w:val="17"/>
        </w:numPr>
        <w:spacing w:after="0" w:line="360" w:lineRule="auto"/>
        <w:jc w:val="both"/>
        <w:rPr>
          <w:rFonts w:asciiTheme="majorBidi" w:hAnsiTheme="majorBidi" w:cstheme="majorBidi"/>
          <w:sz w:val="24"/>
          <w:szCs w:val="24"/>
        </w:rPr>
      </w:pPr>
      <w:r w:rsidRPr="005C2657">
        <w:rPr>
          <w:rFonts w:asciiTheme="majorBidi" w:hAnsiTheme="majorBidi" w:cstheme="majorBidi"/>
          <w:sz w:val="24"/>
          <w:szCs w:val="24"/>
        </w:rPr>
        <w:t>V + {</w:t>
      </w:r>
      <w:r w:rsidRPr="005C2657">
        <w:rPr>
          <w:rFonts w:asciiTheme="majorBidi" w:hAnsiTheme="majorBidi" w:cstheme="majorBidi" w:hint="cs"/>
          <w:sz w:val="24"/>
          <w:szCs w:val="24"/>
          <w:rtl/>
        </w:rPr>
        <w:t>ــّـ</w:t>
      </w:r>
      <w:r w:rsidRPr="005C2657">
        <w:rPr>
          <w:rFonts w:asciiTheme="majorBidi" w:hAnsiTheme="majorBidi" w:cstheme="majorBidi"/>
          <w:sz w:val="24"/>
          <w:szCs w:val="24"/>
        </w:rPr>
        <w:t xml:space="preserve">} = Vsin </w:t>
      </w:r>
      <w:r w:rsidRPr="005C2657">
        <w:sym w:font="Wingdings" w:char="F0E0"/>
      </w:r>
      <w:r w:rsidRPr="005C2657">
        <w:rPr>
          <w:rFonts w:asciiTheme="majorBidi" w:hAnsiTheme="majorBidi" w:cstheme="majorBidi"/>
          <w:sz w:val="24"/>
          <w:szCs w:val="24"/>
        </w:rPr>
        <w:t xml:space="preserve"> mencabut asal kata kerja dari objek.</w:t>
      </w:r>
    </w:p>
    <w:p w:rsidR="001A6AC1" w:rsidRPr="005C2657" w:rsidRDefault="001A6AC1" w:rsidP="001A6AC1">
      <w:pPr>
        <w:pStyle w:val="ListParagraph"/>
        <w:numPr>
          <w:ilvl w:val="0"/>
          <w:numId w:val="17"/>
        </w:numPr>
        <w:spacing w:after="0" w:line="360" w:lineRule="auto"/>
        <w:jc w:val="both"/>
        <w:rPr>
          <w:rFonts w:asciiTheme="majorBidi" w:hAnsiTheme="majorBidi" w:cstheme="majorBidi"/>
          <w:sz w:val="24"/>
          <w:szCs w:val="24"/>
        </w:rPr>
      </w:pPr>
      <w:r w:rsidRPr="005C2657">
        <w:rPr>
          <w:rFonts w:asciiTheme="majorBidi" w:hAnsiTheme="majorBidi" w:cstheme="majorBidi"/>
          <w:sz w:val="24"/>
          <w:szCs w:val="24"/>
        </w:rPr>
        <w:t>N + {</w:t>
      </w:r>
      <w:r w:rsidRPr="005C2657">
        <w:rPr>
          <w:rFonts w:asciiTheme="majorBidi" w:hAnsiTheme="majorBidi" w:cstheme="majorBidi" w:hint="cs"/>
          <w:sz w:val="24"/>
          <w:szCs w:val="24"/>
          <w:rtl/>
        </w:rPr>
        <w:t>ــّـ</w:t>
      </w:r>
      <w:r w:rsidRPr="005C2657">
        <w:rPr>
          <w:rFonts w:asciiTheme="majorBidi" w:hAnsiTheme="majorBidi" w:cstheme="majorBidi"/>
          <w:sz w:val="24"/>
          <w:szCs w:val="24"/>
        </w:rPr>
        <w:t>} = V</w:t>
      </w:r>
      <w:r>
        <w:rPr>
          <w:rFonts w:asciiTheme="majorBidi" w:hAnsiTheme="majorBidi" w:cstheme="majorBidi"/>
          <w:sz w:val="24"/>
          <w:szCs w:val="24"/>
        </w:rPr>
        <w:t>trans</w:t>
      </w:r>
      <w:r w:rsidRPr="005C2657">
        <w:sym w:font="Wingdings" w:char="F0E0"/>
      </w:r>
      <w:r w:rsidRPr="005C2657">
        <w:rPr>
          <w:rFonts w:asciiTheme="majorBidi" w:hAnsiTheme="majorBidi" w:cstheme="majorBidi"/>
          <w:sz w:val="24"/>
          <w:szCs w:val="24"/>
        </w:rPr>
        <w:t xml:space="preserve"> mencabut asal kata kerja dari objek.</w:t>
      </w:r>
    </w:p>
    <w:p w:rsidR="001A6AC1" w:rsidRDefault="001A6AC1" w:rsidP="001A6AC1">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Sehingga: </w:t>
      </w:r>
    </w:p>
    <w:p w:rsidR="001A6AC1" w:rsidRPr="00B74D74" w:rsidRDefault="001A6AC1" w:rsidP="001A6AC1">
      <w:pPr>
        <w:pStyle w:val="ListParagraph"/>
        <w:numPr>
          <w:ilvl w:val="0"/>
          <w:numId w:val="19"/>
        </w:numPr>
        <w:spacing w:after="0" w:line="360" w:lineRule="auto"/>
        <w:jc w:val="both"/>
        <w:rPr>
          <w:rFonts w:asciiTheme="majorBidi" w:hAnsiTheme="majorBidi" w:cstheme="majorBidi"/>
          <w:sz w:val="24"/>
          <w:szCs w:val="24"/>
        </w:rPr>
      </w:pPr>
      <w:r w:rsidRPr="00B74D74">
        <w:rPr>
          <w:rFonts w:asciiTheme="majorBidi" w:hAnsiTheme="majorBidi" w:cstheme="majorBidi"/>
          <w:sz w:val="24"/>
          <w:szCs w:val="24"/>
        </w:rPr>
        <w:t>Jika {</w:t>
      </w:r>
      <w:r w:rsidRPr="00B74D74">
        <w:rPr>
          <w:rFonts w:asciiTheme="majorBidi" w:hAnsiTheme="majorBidi" w:cs="Times New Roman" w:hint="cs"/>
          <w:sz w:val="24"/>
          <w:szCs w:val="24"/>
          <w:rtl/>
        </w:rPr>
        <w:t>ــّـ</w:t>
      </w:r>
      <w:r w:rsidRPr="00B74D74">
        <w:rPr>
          <w:rFonts w:asciiTheme="majorBidi" w:hAnsiTheme="majorBidi" w:cstheme="majorBidi"/>
          <w:sz w:val="24"/>
          <w:szCs w:val="24"/>
        </w:rPr>
        <w:t>} + ((V) (N) (Adj)) = Vtrans, maka &gt; {</w:t>
      </w:r>
      <w:r w:rsidRPr="00B74D74">
        <w:rPr>
          <w:rFonts w:asciiTheme="majorBidi" w:hAnsiTheme="majorBidi" w:cs="Times New Roman" w:hint="cs"/>
          <w:sz w:val="24"/>
          <w:szCs w:val="24"/>
          <w:rtl/>
        </w:rPr>
        <w:t>ــّـ</w:t>
      </w:r>
      <w:r w:rsidRPr="00B74D74">
        <w:rPr>
          <w:rFonts w:asciiTheme="majorBidi" w:hAnsiTheme="majorBidi" w:cstheme="majorBidi"/>
          <w:sz w:val="24"/>
          <w:szCs w:val="24"/>
        </w:rPr>
        <w:t>} + ((V) (N) (Adj)) = Benefaktif</w:t>
      </w:r>
    </w:p>
    <w:p w:rsidR="001A6AC1" w:rsidRPr="00B74D74" w:rsidRDefault="001A6AC1" w:rsidP="001A6AC1">
      <w:pPr>
        <w:pStyle w:val="ListParagraph"/>
        <w:numPr>
          <w:ilvl w:val="0"/>
          <w:numId w:val="19"/>
        </w:numPr>
        <w:spacing w:after="0" w:line="360" w:lineRule="auto"/>
        <w:jc w:val="both"/>
        <w:rPr>
          <w:rFonts w:asciiTheme="majorBidi" w:hAnsiTheme="majorBidi" w:cstheme="majorBidi"/>
          <w:sz w:val="24"/>
          <w:szCs w:val="24"/>
        </w:rPr>
      </w:pPr>
      <w:r w:rsidRPr="00B74D74">
        <w:rPr>
          <w:rFonts w:asciiTheme="majorBidi" w:hAnsiTheme="majorBidi" w:cstheme="majorBidi"/>
          <w:sz w:val="24"/>
          <w:szCs w:val="24"/>
        </w:rPr>
        <w:t>{</w:t>
      </w:r>
      <w:r w:rsidRPr="00B74D74">
        <w:rPr>
          <w:rFonts w:asciiTheme="majorBidi" w:hAnsiTheme="majorBidi" w:cstheme="majorBidi" w:hint="cs"/>
          <w:sz w:val="24"/>
          <w:szCs w:val="24"/>
          <w:rtl/>
        </w:rPr>
        <w:t>ــّـ</w:t>
      </w:r>
      <w:r w:rsidRPr="00B74D74">
        <w:rPr>
          <w:rFonts w:asciiTheme="majorBidi" w:hAnsiTheme="majorBidi" w:cstheme="majorBidi"/>
          <w:sz w:val="24"/>
          <w:szCs w:val="24"/>
        </w:rPr>
        <w:t xml:space="preserve">} + ((V) (N) (Adj)) = V </w:t>
      </w:r>
    </w:p>
    <w:p w:rsidR="001A6AC1" w:rsidRDefault="001A6AC1" w:rsidP="001A6AC1">
      <w:pPr>
        <w:spacing w:after="0" w:line="360" w:lineRule="auto"/>
        <w:jc w:val="center"/>
        <w:rPr>
          <w:rFonts w:asciiTheme="majorBidi" w:hAnsiTheme="majorBidi" w:cstheme="majorBidi"/>
          <w:sz w:val="24"/>
          <w:szCs w:val="24"/>
        </w:rPr>
      </w:pPr>
      <w:r w:rsidRPr="005C2657">
        <w:rPr>
          <w:rFonts w:asciiTheme="majorBidi" w:hAnsiTheme="majorBidi" w:cstheme="majorBidi"/>
          <w:sz w:val="24"/>
          <w:szCs w:val="24"/>
        </w:rPr>
        <w:t>{</w:t>
      </w:r>
      <w:r w:rsidRPr="005C2657">
        <w:rPr>
          <w:rFonts w:asciiTheme="majorBidi" w:hAnsiTheme="majorBidi" w:cstheme="majorBidi" w:hint="cs"/>
          <w:sz w:val="24"/>
          <w:szCs w:val="24"/>
          <w:rtl/>
        </w:rPr>
        <w:t>ــّـ</w:t>
      </w:r>
      <w:r w:rsidRPr="005C2657">
        <w:rPr>
          <w:rFonts w:asciiTheme="majorBidi" w:hAnsiTheme="majorBidi" w:cstheme="majorBidi"/>
          <w:sz w:val="24"/>
          <w:szCs w:val="24"/>
        </w:rPr>
        <w:t>}</w:t>
      </w:r>
    </w:p>
    <w:p w:rsidR="001A6AC1" w:rsidRDefault="00941418" w:rsidP="001A6AC1">
      <w:pPr>
        <w:spacing w:after="0" w:line="360" w:lineRule="auto"/>
        <w:jc w:val="center"/>
        <w:rPr>
          <w:rFonts w:asciiTheme="majorBidi" w:hAnsiTheme="majorBidi" w:cstheme="majorBidi"/>
          <w:sz w:val="24"/>
          <w:szCs w:val="24"/>
        </w:rPr>
      </w:pPr>
      <w:r w:rsidRPr="00941418">
        <w:rPr>
          <w:rFonts w:asciiTheme="majorBidi" w:hAnsiTheme="majorBidi" w:cstheme="majorBidi"/>
          <w:noProof/>
          <w:sz w:val="24"/>
          <w:szCs w:val="24"/>
        </w:rPr>
        <w:pict>
          <v:shape id="Straight Arrow Connector 10" o:spid="_x0000_s1035" type="#_x0000_t32" style="position:absolute;left:0;text-align:left;margin-left:69.95pt;margin-top:2.8pt;width:128.95pt;height:33pt;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"/>
        </w:pict>
      </w:r>
      <w:r w:rsidRPr="00941418">
        <w:rPr>
          <w:rFonts w:asciiTheme="majorBidi" w:hAnsiTheme="majorBidi" w:cstheme="majorBidi"/>
          <w:noProof/>
          <w:sz w:val="24"/>
          <w:szCs w:val="24"/>
        </w:rPr>
        <w:pict>
          <v:shape id="Straight Arrow Connector 9" o:spid="_x0000_s1034" type="#_x0000_t32" style="position:absolute;left:0;text-align:left;margin-left:198.9pt;margin-top:2.8pt;width:145.65pt;height:33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"/>
        </w:pict>
      </w:r>
      <w:r w:rsidRPr="00941418">
        <w:rPr>
          <w:rFonts w:asciiTheme="majorBidi" w:hAnsiTheme="majorBidi" w:cstheme="majorBidi"/>
          <w:noProof/>
          <w:sz w:val="24"/>
          <w:szCs w:val="24"/>
        </w:rPr>
        <w:pict>
          <v:shape id="Straight Arrow Connector 8" o:spid="_x0000_s1033" type="#_x0000_t32" style="position:absolute;left:0;text-align:left;margin-left:198.9pt;margin-top:2.8pt;width:0;height:37.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"/>
        </w:pict>
      </w:r>
    </w:p>
    <w:p w:rsidR="001A6AC1" w:rsidRDefault="001A6AC1" w:rsidP="001A6AC1">
      <w:pPr>
        <w:spacing w:after="0" w:line="360" w:lineRule="auto"/>
        <w:jc w:val="both"/>
        <w:rPr>
          <w:rFonts w:asciiTheme="majorBidi" w:hAnsiTheme="majorBidi" w:cstheme="majorBidi"/>
          <w:sz w:val="24"/>
          <w:szCs w:val="24"/>
        </w:rPr>
      </w:pPr>
    </w:p>
    <w:p w:rsidR="001A6AC1" w:rsidRDefault="001A6AC1" w:rsidP="001A6AC1">
      <w:pPr>
        <w:tabs>
          <w:tab w:val="left" w:pos="2193"/>
          <w:tab w:val="center" w:pos="3969"/>
          <w:tab w:val="left" w:pos="5492"/>
        </w:tabs>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 V</w:t>
      </w:r>
      <w:r>
        <w:rPr>
          <w:rFonts w:asciiTheme="majorBidi" w:hAnsiTheme="majorBidi" w:cstheme="majorBidi"/>
          <w:sz w:val="24"/>
          <w:szCs w:val="24"/>
        </w:rPr>
        <w:tab/>
      </w:r>
      <w:r>
        <w:rPr>
          <w:rFonts w:asciiTheme="majorBidi" w:hAnsiTheme="majorBidi" w:cstheme="majorBidi"/>
          <w:sz w:val="24"/>
          <w:szCs w:val="24"/>
        </w:rPr>
        <w:tab/>
        <w:t>+ N</w:t>
      </w:r>
      <w:r>
        <w:rPr>
          <w:rFonts w:asciiTheme="majorBidi" w:hAnsiTheme="majorBidi" w:cstheme="majorBidi"/>
          <w:sz w:val="24"/>
          <w:szCs w:val="24"/>
        </w:rPr>
        <w:tab/>
        <w:t xml:space="preserve">                   + Adj</w:t>
      </w:r>
    </w:p>
    <w:p w:rsidR="001A6AC1" w:rsidRDefault="00941418" w:rsidP="001A6AC1">
      <w:pPr>
        <w:tabs>
          <w:tab w:val="left" w:pos="2193"/>
          <w:tab w:val="center" w:pos="3969"/>
          <w:tab w:val="left" w:pos="5492"/>
        </w:tabs>
        <w:spacing w:after="0" w:line="360" w:lineRule="auto"/>
        <w:jc w:val="both"/>
        <w:rPr>
          <w:rFonts w:asciiTheme="majorBidi" w:hAnsiTheme="majorBidi" w:cstheme="majorBidi"/>
          <w:sz w:val="24"/>
          <w:szCs w:val="24"/>
        </w:rPr>
      </w:pPr>
      <w:r w:rsidRPr="00941418">
        <w:rPr>
          <w:rFonts w:asciiTheme="majorBidi" w:hAnsiTheme="majorBidi" w:cstheme="majorBidi"/>
          <w:noProof/>
          <w:sz w:val="24"/>
          <w:szCs w:val="24"/>
        </w:rPr>
        <w:pict>
          <v:shape id="Straight Arrow Connector 7" o:spid="_x0000_s1032" type="#_x0000_t32" style="position:absolute;left:0;text-align:left;margin-left:348.75pt;margin-top:4.95pt;width:0;height:42.4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">
            <v:stroke endarrow="block"/>
          </v:shape>
        </w:pict>
      </w:r>
      <w:r w:rsidRPr="00941418">
        <w:rPr>
          <w:rFonts w:asciiTheme="majorBidi" w:hAnsiTheme="majorBidi" w:cstheme="majorBidi"/>
          <w:noProof/>
          <w:sz w:val="24"/>
          <w:szCs w:val="24"/>
        </w:rPr>
        <w:pict>
          <v:shape id="Straight Arrow Connector 6" o:spid="_x0000_s1031" type="#_x0000_t32" style="position:absolute;left:0;text-align:left;margin-left:72.45pt;margin-top:4.1pt;width:62.8pt;height:42.4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">
            <v:stroke endarrow="block"/>
          </v:shape>
        </w:pict>
      </w:r>
      <w:r w:rsidRPr="00941418">
        <w:rPr>
          <w:rFonts w:asciiTheme="majorBidi" w:hAnsiTheme="majorBidi" w:cstheme="majorBidi"/>
          <w:noProof/>
          <w:sz w:val="24"/>
          <w:szCs w:val="24"/>
        </w:rPr>
        <w:pict>
          <v:shape id="Straight Arrow Connector 5" o:spid="_x0000_s1030" type="#_x0000_t32" style="position:absolute;left:0;text-align:left;margin-left:61.6pt;margin-top:4.1pt;width:10.85pt;height:42.45pt;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">
            <v:stroke endarrow="block"/>
          </v:shape>
        </w:pict>
      </w:r>
      <w:r w:rsidRPr="00941418">
        <w:rPr>
          <w:rFonts w:asciiTheme="majorBidi" w:hAnsiTheme="majorBidi" w:cstheme="majorBidi"/>
          <w:noProof/>
          <w:sz w:val="24"/>
          <w:szCs w:val="24"/>
        </w:rPr>
        <w:pict>
          <v:shape id="Straight Arrow Connector 4" o:spid="_x0000_s1029" type="#_x0000_t32" style="position:absolute;left:0;text-align:left;margin-left:72.45pt;margin-top:4.1pt;width:34.35pt;height:42.4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">
            <v:stroke endarrow="block"/>
          </v:shape>
        </w:pict>
      </w:r>
      <w:r w:rsidRPr="00941418">
        <w:rPr>
          <w:rFonts w:asciiTheme="majorBidi" w:hAnsiTheme="majorBidi" w:cstheme="majorBidi"/>
          <w:noProof/>
          <w:sz w:val="24"/>
          <w:szCs w:val="24"/>
        </w:rPr>
        <w:pict>
          <v:shape id="Straight Arrow Connector 3" o:spid="_x0000_s1028" type="#_x0000_t32" style="position:absolute;left:0;text-align:left;margin-left:199.75pt;margin-top:4.1pt;width:0;height:42.4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">
            <v:stroke endarrow="block"/>
          </v:shape>
        </w:pict>
      </w:r>
      <w:r w:rsidRPr="00941418">
        <w:rPr>
          <w:rFonts w:asciiTheme="majorBidi" w:hAnsiTheme="majorBidi" w:cstheme="majorBidi"/>
          <w:noProof/>
          <w:sz w:val="24"/>
          <w:szCs w:val="24"/>
        </w:rPr>
        <w:pict>
          <v:shape id="Straight Arrow Connector 2" o:spid="_x0000_s1027" type="#_x0000_t32" style="position:absolute;left:0;text-align:left;margin-left:18.1pt;margin-top:4.1pt;width:52.7pt;height:42.45pt;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">
            <v:stroke endarrow="block"/>
          </v:shape>
        </w:pict>
      </w:r>
    </w:p>
    <w:p w:rsidR="001A6AC1" w:rsidRDefault="001A6AC1" w:rsidP="001A6AC1">
      <w:pPr>
        <w:spacing w:after="0" w:line="360" w:lineRule="auto"/>
        <w:jc w:val="both"/>
        <w:rPr>
          <w:rFonts w:asciiTheme="majorBidi" w:hAnsiTheme="majorBidi" w:cstheme="majorBidi"/>
          <w:sz w:val="24"/>
          <w:szCs w:val="24"/>
        </w:rPr>
      </w:pPr>
    </w:p>
    <w:p w:rsidR="001A6AC1" w:rsidRDefault="001A6AC1" w:rsidP="001A6AC1">
      <w:pPr>
        <w:spacing w:after="0" w:line="360" w:lineRule="auto"/>
        <w:jc w:val="both"/>
        <w:rPr>
          <w:rFonts w:asciiTheme="majorBidi" w:hAnsiTheme="majorBidi" w:cstheme="majorBidi"/>
          <w:sz w:val="24"/>
          <w:szCs w:val="24"/>
        </w:rPr>
      </w:pPr>
    </w:p>
    <w:p w:rsidR="001A6AC1" w:rsidRDefault="001A6AC1" w:rsidP="001A6AC1">
      <w:pPr>
        <w:tabs>
          <w:tab w:val="left" w:pos="1105"/>
          <w:tab w:val="left" w:pos="2110"/>
          <w:tab w:val="left" w:pos="2913"/>
          <w:tab w:val="center" w:pos="3969"/>
          <w:tab w:val="left" w:pos="5676"/>
          <w:tab w:val="left" w:pos="5810"/>
        </w:tabs>
        <w:spacing w:after="0" w:line="360" w:lineRule="auto"/>
        <w:rPr>
          <w:rFonts w:asciiTheme="majorBidi" w:hAnsiTheme="majorBidi" w:cstheme="majorBidi"/>
          <w:sz w:val="24"/>
          <w:szCs w:val="24"/>
        </w:rPr>
      </w:pPr>
      <w:r>
        <w:rPr>
          <w:rFonts w:asciiTheme="majorBidi" w:hAnsiTheme="majorBidi" w:cstheme="majorBidi"/>
          <w:sz w:val="24"/>
          <w:szCs w:val="24"/>
        </w:rPr>
        <w:t>Vtrans</w:t>
      </w:r>
      <w:r>
        <w:rPr>
          <w:rFonts w:asciiTheme="majorBidi" w:hAnsiTheme="majorBidi" w:cstheme="majorBidi"/>
          <w:sz w:val="24"/>
          <w:szCs w:val="24"/>
        </w:rPr>
        <w:tab/>
        <w:t>Vasli</w:t>
      </w:r>
      <w:r>
        <w:rPr>
          <w:rFonts w:asciiTheme="majorBidi" w:hAnsiTheme="majorBidi" w:cstheme="majorBidi"/>
          <w:sz w:val="24"/>
          <w:szCs w:val="24"/>
        </w:rPr>
        <w:tab/>
        <w:t>Vts</w:t>
      </w:r>
      <w:r>
        <w:rPr>
          <w:rFonts w:asciiTheme="majorBidi" w:hAnsiTheme="majorBidi" w:cstheme="majorBidi"/>
          <w:sz w:val="24"/>
          <w:szCs w:val="24"/>
        </w:rPr>
        <w:tab/>
        <w:t>Vsin</w:t>
      </w:r>
      <w:r>
        <w:rPr>
          <w:rFonts w:asciiTheme="majorBidi" w:hAnsiTheme="majorBidi" w:cstheme="majorBidi"/>
          <w:sz w:val="24"/>
          <w:szCs w:val="24"/>
        </w:rPr>
        <w:tab/>
        <w:t xml:space="preserve">    Vtrans</w:t>
      </w:r>
      <w:r>
        <w:rPr>
          <w:rFonts w:asciiTheme="majorBidi" w:hAnsiTheme="majorBidi" w:cstheme="majorBidi"/>
          <w:sz w:val="24"/>
          <w:szCs w:val="24"/>
        </w:rPr>
        <w:tab/>
        <w:t xml:space="preserve">                 Vtrans</w:t>
      </w:r>
      <w:r>
        <w:rPr>
          <w:rFonts w:asciiTheme="majorBidi" w:hAnsiTheme="majorBidi" w:cstheme="majorBidi"/>
          <w:sz w:val="24"/>
          <w:szCs w:val="24"/>
        </w:rPr>
        <w:tab/>
      </w:r>
    </w:p>
    <w:p w:rsidR="001A6AC1" w:rsidRDefault="001A6AC1" w:rsidP="001A6AC1">
      <w:pPr>
        <w:spacing w:after="0" w:line="360" w:lineRule="auto"/>
        <w:jc w:val="both"/>
        <w:rPr>
          <w:rFonts w:asciiTheme="majorBidi" w:hAnsiTheme="majorBidi" w:cstheme="majorBidi"/>
          <w:sz w:val="24"/>
          <w:szCs w:val="24"/>
        </w:rPr>
      </w:pPr>
    </w:p>
    <w:p w:rsidR="001A6AC1" w:rsidRPr="007C4A0C" w:rsidRDefault="001A6AC1" w:rsidP="007C4A0C">
      <w:pPr>
        <w:pStyle w:val="ListParagraph"/>
        <w:numPr>
          <w:ilvl w:val="0"/>
          <w:numId w:val="21"/>
        </w:numPr>
        <w:spacing w:after="0" w:line="360" w:lineRule="auto"/>
        <w:ind w:left="540" w:hanging="540"/>
        <w:jc w:val="both"/>
        <w:rPr>
          <w:rFonts w:asciiTheme="majorBidi" w:hAnsiTheme="majorBidi" w:cstheme="majorBidi"/>
          <w:b/>
          <w:bCs/>
          <w:sz w:val="24"/>
          <w:szCs w:val="24"/>
        </w:rPr>
      </w:pPr>
      <w:r w:rsidRPr="007C4A0C">
        <w:rPr>
          <w:rFonts w:asciiTheme="majorBidi" w:hAnsiTheme="majorBidi" w:cstheme="majorBidi"/>
          <w:b/>
          <w:bCs/>
          <w:sz w:val="24"/>
          <w:szCs w:val="24"/>
        </w:rPr>
        <w:t>Kesimpulan</w:t>
      </w:r>
    </w:p>
    <w:p w:rsidR="001A6AC1" w:rsidRDefault="001A6AC1" w:rsidP="001A6AC1">
      <w:pPr>
        <w:spacing w:after="0" w:line="360" w:lineRule="auto"/>
        <w:jc w:val="both"/>
        <w:rPr>
          <w:rFonts w:asciiTheme="majorBidi" w:hAnsiTheme="majorBidi" w:cstheme="majorBidi"/>
          <w:sz w:val="24"/>
          <w:szCs w:val="24"/>
        </w:rPr>
      </w:pPr>
      <w:r>
        <w:rPr>
          <w:rFonts w:asciiTheme="majorBidi" w:hAnsiTheme="majorBidi" w:cstheme="majorBidi"/>
          <w:sz w:val="24"/>
          <w:szCs w:val="24"/>
        </w:rPr>
        <w:tab/>
        <w:t>Berdasarkan hasil analisis di atas,</w:t>
      </w:r>
      <w:r w:rsidRPr="005F4553">
        <w:rPr>
          <w:rFonts w:asciiTheme="majorBidi" w:hAnsiTheme="majorBidi" w:cstheme="majorBidi"/>
          <w:sz w:val="24"/>
          <w:szCs w:val="24"/>
        </w:rPr>
        <w:t xml:space="preserve"> prefiks </w:t>
      </w:r>
      <w:r>
        <w:rPr>
          <w:rFonts w:asciiTheme="majorBidi" w:hAnsiTheme="majorBidi" w:cstheme="majorBidi"/>
          <w:sz w:val="24"/>
          <w:szCs w:val="24"/>
        </w:rPr>
        <w:t xml:space="preserve">hamzah </w:t>
      </w:r>
      <w:r w:rsidRPr="005F4553">
        <w:rPr>
          <w:rFonts w:asciiTheme="majorBidi" w:hAnsiTheme="majorBidi" w:cstheme="majorBidi"/>
          <w:sz w:val="24"/>
          <w:szCs w:val="24"/>
        </w:rPr>
        <w:t>{</w:t>
      </w:r>
      <w:r w:rsidRPr="005F4553">
        <w:rPr>
          <w:rFonts w:asciiTheme="majorBidi" w:hAnsiTheme="majorBidi" w:cstheme="majorBidi"/>
          <w:sz w:val="24"/>
          <w:szCs w:val="24"/>
          <w:rtl/>
        </w:rPr>
        <w:t>أ</w:t>
      </w:r>
      <w:r w:rsidRPr="005F4553">
        <w:rPr>
          <w:rFonts w:asciiTheme="majorBidi" w:hAnsiTheme="majorBidi" w:cstheme="majorBidi"/>
          <w:sz w:val="24"/>
          <w:szCs w:val="24"/>
        </w:rPr>
        <w:t xml:space="preserve">} </w:t>
      </w:r>
      <w:r>
        <w:rPr>
          <w:rFonts w:asciiTheme="majorBidi" w:hAnsiTheme="majorBidi" w:cstheme="majorBidi"/>
          <w:sz w:val="24"/>
          <w:szCs w:val="24"/>
        </w:rPr>
        <w:t xml:space="preserve">pada Al quran </w:t>
      </w:r>
      <w:proofErr w:type="gramStart"/>
      <w:r>
        <w:rPr>
          <w:rFonts w:asciiTheme="majorBidi" w:hAnsiTheme="majorBidi" w:cstheme="majorBidi"/>
          <w:sz w:val="24"/>
          <w:szCs w:val="24"/>
        </w:rPr>
        <w:t>surat</w:t>
      </w:r>
      <w:proofErr w:type="gramEnd"/>
      <w:r>
        <w:rPr>
          <w:rFonts w:asciiTheme="majorBidi" w:hAnsiTheme="majorBidi" w:cstheme="majorBidi"/>
          <w:sz w:val="24"/>
          <w:szCs w:val="24"/>
        </w:rPr>
        <w:t xml:space="preserve"> Al baqarah dapat berdistribusi dengan verba, nomina, ajektiva, dan adverbia. Adapun geminasi </w:t>
      </w:r>
      <w:r w:rsidRPr="00F3022F">
        <w:rPr>
          <w:rFonts w:asciiTheme="majorBidi" w:hAnsiTheme="majorBidi" w:cstheme="majorBidi"/>
          <w:sz w:val="24"/>
          <w:szCs w:val="24"/>
        </w:rPr>
        <w:t>{</w:t>
      </w:r>
      <w:r w:rsidRPr="00F3022F">
        <w:rPr>
          <w:rFonts w:asciiTheme="majorBidi" w:hAnsiTheme="majorBidi" w:cstheme="majorBidi" w:hint="cs"/>
          <w:sz w:val="24"/>
          <w:szCs w:val="24"/>
          <w:rtl/>
        </w:rPr>
        <w:t>ــّـ</w:t>
      </w:r>
      <w:r w:rsidRPr="00F3022F">
        <w:rPr>
          <w:rFonts w:asciiTheme="majorBidi" w:hAnsiTheme="majorBidi" w:cstheme="majorBidi"/>
          <w:sz w:val="24"/>
          <w:szCs w:val="24"/>
        </w:rPr>
        <w:t>}</w:t>
      </w:r>
      <w:r>
        <w:rPr>
          <w:rFonts w:asciiTheme="majorBidi" w:hAnsiTheme="majorBidi" w:cstheme="majorBidi"/>
          <w:sz w:val="24"/>
          <w:szCs w:val="24"/>
        </w:rPr>
        <w:t xml:space="preserve"> dapat didistribusikan dengan verba, nomina, dan ajektiva. Berikut ini kaidah yang diperoleh. </w:t>
      </w:r>
    </w:p>
    <w:p w:rsidR="001A6AC1" w:rsidRPr="00F3022F" w:rsidRDefault="001A6AC1" w:rsidP="001A6AC1">
      <w:pPr>
        <w:pStyle w:val="ListParagraph"/>
        <w:numPr>
          <w:ilvl w:val="0"/>
          <w:numId w:val="18"/>
        </w:numPr>
        <w:spacing w:after="0" w:line="360" w:lineRule="auto"/>
        <w:rPr>
          <w:rFonts w:asciiTheme="majorBidi" w:hAnsiTheme="majorBidi" w:cstheme="majorBidi"/>
          <w:sz w:val="24"/>
          <w:szCs w:val="24"/>
        </w:rPr>
      </w:pPr>
      <w:r w:rsidRPr="00F3022F">
        <w:rPr>
          <w:rFonts w:asciiTheme="majorBidi" w:hAnsiTheme="majorBidi" w:cstheme="majorBidi"/>
          <w:sz w:val="24"/>
          <w:szCs w:val="24"/>
        </w:rPr>
        <w:t>Jika Pre {</w:t>
      </w:r>
      <w:r w:rsidRPr="00F3022F">
        <w:rPr>
          <w:rFonts w:asciiTheme="majorBidi" w:hAnsiTheme="majorBidi" w:cstheme="majorBidi"/>
          <w:sz w:val="24"/>
          <w:szCs w:val="24"/>
          <w:rtl/>
        </w:rPr>
        <w:t>أ</w:t>
      </w:r>
      <w:r w:rsidRPr="00F3022F">
        <w:rPr>
          <w:rFonts w:asciiTheme="majorBidi" w:hAnsiTheme="majorBidi" w:cstheme="majorBidi"/>
          <w:sz w:val="24"/>
          <w:szCs w:val="24"/>
        </w:rPr>
        <w:t>} + ((V) (N) (Adj)) = Vtrans, maka &gt; Pre {</w:t>
      </w:r>
      <w:r w:rsidRPr="00F3022F">
        <w:rPr>
          <w:rFonts w:asciiTheme="majorBidi" w:hAnsiTheme="majorBidi" w:cstheme="majorBidi"/>
          <w:sz w:val="24"/>
          <w:szCs w:val="24"/>
          <w:rtl/>
        </w:rPr>
        <w:t>أ</w:t>
      </w:r>
      <w:r w:rsidRPr="00F3022F">
        <w:rPr>
          <w:rFonts w:asciiTheme="majorBidi" w:hAnsiTheme="majorBidi" w:cstheme="majorBidi"/>
          <w:sz w:val="24"/>
          <w:szCs w:val="24"/>
        </w:rPr>
        <w:t>} + ((V) (N) (Adj)) = Benefaktif</w:t>
      </w:r>
    </w:p>
    <w:p w:rsidR="001A6AC1" w:rsidRDefault="001A6AC1" w:rsidP="001A6AC1">
      <w:pPr>
        <w:pStyle w:val="ListParagraph"/>
        <w:numPr>
          <w:ilvl w:val="0"/>
          <w:numId w:val="18"/>
        </w:numPr>
        <w:spacing w:after="0" w:line="360" w:lineRule="auto"/>
        <w:jc w:val="both"/>
        <w:rPr>
          <w:rFonts w:asciiTheme="majorBidi" w:hAnsiTheme="majorBidi" w:cstheme="majorBidi"/>
          <w:sz w:val="24"/>
          <w:szCs w:val="24"/>
        </w:rPr>
      </w:pPr>
      <w:r w:rsidRPr="00F3022F">
        <w:rPr>
          <w:rFonts w:asciiTheme="majorBidi" w:hAnsiTheme="majorBidi" w:cstheme="majorBidi"/>
          <w:sz w:val="24"/>
          <w:szCs w:val="24"/>
        </w:rPr>
        <w:t>Pre {</w:t>
      </w:r>
      <w:r w:rsidRPr="00F3022F">
        <w:rPr>
          <w:rFonts w:asciiTheme="majorBidi" w:hAnsiTheme="majorBidi" w:cstheme="majorBidi"/>
          <w:sz w:val="24"/>
          <w:szCs w:val="24"/>
          <w:rtl/>
        </w:rPr>
        <w:t>أ</w:t>
      </w:r>
      <w:r w:rsidRPr="00F3022F">
        <w:rPr>
          <w:rFonts w:asciiTheme="majorBidi" w:hAnsiTheme="majorBidi" w:cstheme="majorBidi"/>
          <w:sz w:val="24"/>
          <w:szCs w:val="24"/>
        </w:rPr>
        <w:t>} + N = V &gt; ((Vtrans [Benefaktif] [Kausatif]) (Vintrans))</w:t>
      </w:r>
    </w:p>
    <w:p w:rsidR="001A6AC1" w:rsidRPr="00F3022F" w:rsidRDefault="001A6AC1" w:rsidP="001A6AC1">
      <w:pPr>
        <w:pStyle w:val="ListParagraph"/>
        <w:numPr>
          <w:ilvl w:val="0"/>
          <w:numId w:val="18"/>
        </w:numPr>
        <w:spacing w:after="0" w:line="360" w:lineRule="auto"/>
        <w:jc w:val="both"/>
        <w:rPr>
          <w:rFonts w:asciiTheme="majorBidi" w:hAnsiTheme="majorBidi" w:cstheme="majorBidi"/>
          <w:sz w:val="24"/>
          <w:szCs w:val="24"/>
        </w:rPr>
      </w:pPr>
      <w:r w:rsidRPr="00114717">
        <w:rPr>
          <w:rFonts w:asciiTheme="majorBidi" w:hAnsiTheme="majorBidi" w:cstheme="majorBidi"/>
          <w:sz w:val="24"/>
          <w:szCs w:val="24"/>
        </w:rPr>
        <w:t>Pre {</w:t>
      </w:r>
      <w:r w:rsidRPr="00114717">
        <w:rPr>
          <w:rFonts w:asciiTheme="majorBidi" w:hAnsiTheme="majorBidi" w:cstheme="majorBidi"/>
          <w:sz w:val="24"/>
          <w:szCs w:val="24"/>
          <w:rtl/>
        </w:rPr>
        <w:t>أ</w:t>
      </w:r>
      <w:r w:rsidRPr="00114717">
        <w:rPr>
          <w:rFonts w:asciiTheme="majorBidi" w:hAnsiTheme="majorBidi" w:cstheme="majorBidi"/>
          <w:sz w:val="24"/>
          <w:szCs w:val="24"/>
        </w:rPr>
        <w:t>} + Adv = Adv</w:t>
      </w:r>
    </w:p>
    <w:p w:rsidR="001A6AC1" w:rsidRPr="00F3022F" w:rsidRDefault="001A6AC1" w:rsidP="001A6AC1">
      <w:pPr>
        <w:pStyle w:val="ListParagraph"/>
        <w:numPr>
          <w:ilvl w:val="0"/>
          <w:numId w:val="18"/>
        </w:numPr>
        <w:spacing w:after="0" w:line="360" w:lineRule="auto"/>
        <w:rPr>
          <w:rFonts w:asciiTheme="majorBidi" w:hAnsiTheme="majorBidi" w:cstheme="majorBidi"/>
          <w:sz w:val="24"/>
          <w:szCs w:val="24"/>
        </w:rPr>
      </w:pPr>
      <w:r w:rsidRPr="00F3022F">
        <w:rPr>
          <w:rFonts w:asciiTheme="majorBidi" w:hAnsiTheme="majorBidi" w:cstheme="majorBidi"/>
          <w:sz w:val="24"/>
          <w:szCs w:val="24"/>
        </w:rPr>
        <w:t>Jika {</w:t>
      </w:r>
      <w:r w:rsidRPr="00F3022F">
        <w:rPr>
          <w:rFonts w:asciiTheme="majorBidi" w:hAnsiTheme="majorBidi" w:cstheme="majorBidi" w:hint="cs"/>
          <w:sz w:val="24"/>
          <w:szCs w:val="24"/>
          <w:rtl/>
        </w:rPr>
        <w:t>ــّـ</w:t>
      </w:r>
      <w:r w:rsidRPr="00F3022F">
        <w:rPr>
          <w:rFonts w:asciiTheme="majorBidi" w:hAnsiTheme="majorBidi" w:cstheme="majorBidi"/>
          <w:sz w:val="24"/>
          <w:szCs w:val="24"/>
        </w:rPr>
        <w:t>}+ ((V) (N) (Adj)) = Vtrans, maka &gt; {</w:t>
      </w:r>
      <w:r w:rsidRPr="00F3022F">
        <w:rPr>
          <w:rFonts w:asciiTheme="majorBidi" w:hAnsiTheme="majorBidi" w:cstheme="majorBidi" w:hint="cs"/>
          <w:sz w:val="24"/>
          <w:szCs w:val="24"/>
          <w:rtl/>
        </w:rPr>
        <w:t>ــّـ</w:t>
      </w:r>
      <w:r w:rsidRPr="00F3022F">
        <w:rPr>
          <w:rFonts w:asciiTheme="majorBidi" w:hAnsiTheme="majorBidi" w:cstheme="majorBidi"/>
          <w:sz w:val="24"/>
          <w:szCs w:val="24"/>
        </w:rPr>
        <w:t>}+ ((V) (N) (Adj)) = Benefaktif</w:t>
      </w:r>
    </w:p>
    <w:p w:rsidR="001A6AC1" w:rsidRPr="00F3022F" w:rsidRDefault="001A6AC1" w:rsidP="001A6AC1">
      <w:pPr>
        <w:pStyle w:val="ListParagraph"/>
        <w:numPr>
          <w:ilvl w:val="0"/>
          <w:numId w:val="18"/>
        </w:numPr>
        <w:spacing w:after="0" w:line="360" w:lineRule="auto"/>
        <w:jc w:val="both"/>
        <w:rPr>
          <w:rFonts w:asciiTheme="majorBidi" w:hAnsiTheme="majorBidi" w:cstheme="majorBidi"/>
          <w:sz w:val="24"/>
          <w:szCs w:val="24"/>
        </w:rPr>
      </w:pPr>
      <w:r w:rsidRPr="00F3022F">
        <w:rPr>
          <w:rFonts w:asciiTheme="majorBidi" w:hAnsiTheme="majorBidi" w:cstheme="majorBidi"/>
          <w:sz w:val="24"/>
          <w:szCs w:val="24"/>
        </w:rPr>
        <w:t>{</w:t>
      </w:r>
      <w:r w:rsidRPr="00F3022F">
        <w:rPr>
          <w:rFonts w:asciiTheme="majorBidi" w:hAnsiTheme="majorBidi" w:cstheme="majorBidi" w:hint="cs"/>
          <w:sz w:val="24"/>
          <w:szCs w:val="24"/>
          <w:rtl/>
        </w:rPr>
        <w:t>ــّـ</w:t>
      </w:r>
      <w:r w:rsidRPr="00F3022F">
        <w:rPr>
          <w:rFonts w:asciiTheme="majorBidi" w:hAnsiTheme="majorBidi" w:cstheme="majorBidi"/>
          <w:sz w:val="24"/>
          <w:szCs w:val="24"/>
        </w:rPr>
        <w:t xml:space="preserve">} + ((V) (N) (Adj)) = V </w:t>
      </w:r>
    </w:p>
    <w:p w:rsidR="00777E8B" w:rsidRDefault="001A6AC1" w:rsidP="00BC519B">
      <w:pPr>
        <w:spacing w:after="0" w:line="360" w:lineRule="auto"/>
        <w:jc w:val="both"/>
        <w:rPr>
          <w:rFonts w:asciiTheme="majorBidi" w:hAnsiTheme="majorBidi" w:cstheme="majorBidi"/>
          <w:sz w:val="24"/>
          <w:szCs w:val="24"/>
        </w:rPr>
      </w:pPr>
      <w:r>
        <w:rPr>
          <w:rFonts w:asciiTheme="majorBidi" w:hAnsiTheme="majorBidi" w:cstheme="majorBidi"/>
          <w:sz w:val="24"/>
          <w:szCs w:val="24"/>
        </w:rPr>
        <w:lastRenderedPageBreak/>
        <w:tab/>
        <w:t xml:space="preserve">Dari hasil distribusi tersebut, terdapat satu persamaan antara prefiks </w:t>
      </w:r>
      <w:r w:rsidRPr="00F3022F">
        <w:rPr>
          <w:rFonts w:asciiTheme="majorBidi" w:hAnsiTheme="majorBidi" w:cstheme="majorBidi"/>
          <w:sz w:val="24"/>
          <w:szCs w:val="24"/>
        </w:rPr>
        <w:t>{</w:t>
      </w:r>
      <w:r w:rsidRPr="00F3022F">
        <w:rPr>
          <w:rFonts w:asciiTheme="majorBidi" w:hAnsiTheme="majorBidi" w:cstheme="majorBidi"/>
          <w:sz w:val="24"/>
          <w:szCs w:val="24"/>
          <w:rtl/>
        </w:rPr>
        <w:t>أ</w:t>
      </w:r>
      <w:r w:rsidRPr="00F3022F">
        <w:rPr>
          <w:rFonts w:asciiTheme="majorBidi" w:hAnsiTheme="majorBidi" w:cstheme="majorBidi"/>
          <w:sz w:val="24"/>
          <w:szCs w:val="24"/>
        </w:rPr>
        <w:t>}</w:t>
      </w:r>
      <w:r>
        <w:rPr>
          <w:rFonts w:asciiTheme="majorBidi" w:hAnsiTheme="majorBidi" w:cstheme="majorBidi"/>
          <w:sz w:val="24"/>
          <w:szCs w:val="24"/>
        </w:rPr>
        <w:t xml:space="preserve"> dengan geminasi </w:t>
      </w:r>
      <w:r w:rsidRPr="00F3022F">
        <w:rPr>
          <w:rFonts w:asciiTheme="majorBidi" w:hAnsiTheme="majorBidi" w:cstheme="majorBidi"/>
          <w:sz w:val="24"/>
          <w:szCs w:val="24"/>
        </w:rPr>
        <w:t>{</w:t>
      </w:r>
      <w:r w:rsidRPr="00F3022F">
        <w:rPr>
          <w:rFonts w:asciiTheme="majorBidi" w:hAnsiTheme="majorBidi" w:cstheme="majorBidi" w:hint="cs"/>
          <w:sz w:val="24"/>
          <w:szCs w:val="24"/>
          <w:rtl/>
        </w:rPr>
        <w:t>ــّـ</w:t>
      </w:r>
      <w:r w:rsidRPr="00F3022F">
        <w:rPr>
          <w:rFonts w:asciiTheme="majorBidi" w:hAnsiTheme="majorBidi" w:cstheme="majorBidi"/>
          <w:sz w:val="24"/>
          <w:szCs w:val="24"/>
        </w:rPr>
        <w:t>}</w:t>
      </w:r>
      <w:r>
        <w:rPr>
          <w:rFonts w:asciiTheme="majorBidi" w:hAnsiTheme="majorBidi" w:cstheme="majorBidi"/>
          <w:sz w:val="24"/>
          <w:szCs w:val="24"/>
        </w:rPr>
        <w:t xml:space="preserve">. Keduanya dapat bermakna benefaktif ketika didistribusikan pada verba, nomina, atau ajektiva. </w:t>
      </w:r>
    </w:p>
    <w:p w:rsidR="005A199E" w:rsidRDefault="005A199E" w:rsidP="001A6AC1">
      <w:pPr>
        <w:spacing w:after="0" w:line="360" w:lineRule="auto"/>
        <w:jc w:val="both"/>
        <w:rPr>
          <w:rFonts w:asciiTheme="majorBidi" w:hAnsiTheme="majorBidi" w:cstheme="majorBidi"/>
          <w:b/>
          <w:bCs/>
          <w:sz w:val="24"/>
          <w:szCs w:val="24"/>
        </w:rPr>
      </w:pPr>
    </w:p>
    <w:p w:rsidR="005A199E" w:rsidRDefault="005A199E" w:rsidP="001A6AC1">
      <w:pPr>
        <w:spacing w:after="0" w:line="360" w:lineRule="auto"/>
        <w:jc w:val="both"/>
        <w:rPr>
          <w:rFonts w:asciiTheme="majorBidi" w:hAnsiTheme="majorBidi" w:cstheme="majorBidi"/>
          <w:b/>
          <w:bCs/>
          <w:sz w:val="24"/>
          <w:szCs w:val="24"/>
        </w:rPr>
      </w:pPr>
    </w:p>
    <w:p w:rsidR="001A6AC1" w:rsidRPr="007C4A0C" w:rsidRDefault="001A6AC1" w:rsidP="007C4A0C">
      <w:pPr>
        <w:pStyle w:val="ListParagraph"/>
        <w:numPr>
          <w:ilvl w:val="0"/>
          <w:numId w:val="21"/>
        </w:numPr>
        <w:spacing w:after="0" w:line="360" w:lineRule="auto"/>
        <w:ind w:left="450" w:hanging="450"/>
        <w:jc w:val="both"/>
        <w:rPr>
          <w:rFonts w:asciiTheme="majorBidi" w:hAnsiTheme="majorBidi" w:cstheme="majorBidi"/>
          <w:b/>
          <w:bCs/>
          <w:sz w:val="24"/>
          <w:szCs w:val="24"/>
        </w:rPr>
      </w:pPr>
      <w:r w:rsidRPr="007C4A0C">
        <w:rPr>
          <w:rFonts w:asciiTheme="majorBidi" w:hAnsiTheme="majorBidi" w:cstheme="majorBidi"/>
          <w:b/>
          <w:bCs/>
          <w:sz w:val="24"/>
          <w:szCs w:val="24"/>
        </w:rPr>
        <w:t>Daftar Pustaka</w:t>
      </w:r>
    </w:p>
    <w:p w:rsidR="001A6AC1" w:rsidRPr="00345260" w:rsidRDefault="001A6AC1" w:rsidP="00DF349A">
      <w:pPr>
        <w:spacing w:after="0" w:line="240" w:lineRule="auto"/>
        <w:ind w:left="567" w:hanging="567"/>
        <w:jc w:val="both"/>
        <w:rPr>
          <w:rFonts w:asciiTheme="majorBidi" w:hAnsiTheme="majorBidi" w:cstheme="majorBidi"/>
          <w:sz w:val="24"/>
          <w:szCs w:val="24"/>
        </w:rPr>
      </w:pPr>
      <w:r w:rsidRPr="00345260">
        <w:rPr>
          <w:rFonts w:asciiTheme="majorBidi" w:hAnsiTheme="majorBidi" w:cstheme="majorBidi"/>
          <w:sz w:val="24"/>
          <w:szCs w:val="24"/>
        </w:rPr>
        <w:t xml:space="preserve">Ahya, Akhmad Syauqi. 2013. </w:t>
      </w:r>
      <w:r w:rsidRPr="00345260">
        <w:rPr>
          <w:rFonts w:asciiTheme="majorBidi" w:hAnsiTheme="majorBidi" w:cstheme="majorBidi"/>
          <w:i/>
          <w:iCs/>
          <w:sz w:val="24"/>
          <w:szCs w:val="24"/>
        </w:rPr>
        <w:t>Makna dan Fungsi Afiks Derivasional dalam Bahasa Arab dan Bahasa Indonesia</w:t>
      </w:r>
      <w:r w:rsidRPr="00345260">
        <w:rPr>
          <w:rFonts w:asciiTheme="majorBidi" w:hAnsiTheme="majorBidi" w:cstheme="majorBidi"/>
          <w:sz w:val="24"/>
          <w:szCs w:val="24"/>
        </w:rPr>
        <w:t>. Malang: Madani.</w:t>
      </w:r>
    </w:p>
    <w:p w:rsidR="001A6AC1" w:rsidRPr="00345260" w:rsidRDefault="001A6AC1" w:rsidP="00DF349A">
      <w:pPr>
        <w:spacing w:after="0" w:line="240" w:lineRule="auto"/>
        <w:ind w:left="567" w:hanging="567"/>
        <w:jc w:val="both"/>
        <w:rPr>
          <w:rFonts w:asciiTheme="majorBidi" w:hAnsiTheme="majorBidi" w:cstheme="majorBidi"/>
          <w:sz w:val="24"/>
          <w:szCs w:val="24"/>
        </w:rPr>
      </w:pPr>
      <w:r w:rsidRPr="00345260">
        <w:rPr>
          <w:rFonts w:asciiTheme="majorBidi" w:hAnsiTheme="majorBidi" w:cstheme="majorBidi"/>
          <w:sz w:val="24"/>
          <w:szCs w:val="24"/>
        </w:rPr>
        <w:t xml:space="preserve">Al quran Terjemah Portable. Tanpa tahun. </w:t>
      </w:r>
    </w:p>
    <w:p w:rsidR="001A6AC1" w:rsidRPr="00345260" w:rsidRDefault="001A6AC1" w:rsidP="00DF349A">
      <w:pPr>
        <w:spacing w:after="0" w:line="240" w:lineRule="auto"/>
        <w:ind w:left="567" w:hanging="567"/>
        <w:jc w:val="both"/>
        <w:rPr>
          <w:rFonts w:asciiTheme="majorBidi" w:hAnsiTheme="majorBidi" w:cstheme="majorBidi"/>
          <w:sz w:val="24"/>
          <w:szCs w:val="24"/>
        </w:rPr>
      </w:pPr>
      <w:r w:rsidRPr="00345260">
        <w:rPr>
          <w:rFonts w:asciiTheme="majorBidi" w:hAnsiTheme="majorBidi" w:cstheme="majorBidi"/>
          <w:sz w:val="24"/>
          <w:szCs w:val="24"/>
        </w:rPr>
        <w:t xml:space="preserve">Anas, I.H.A. 2007. </w:t>
      </w:r>
      <w:r w:rsidRPr="00345260">
        <w:rPr>
          <w:rFonts w:asciiTheme="majorBidi" w:hAnsiTheme="majorBidi" w:cstheme="majorBidi"/>
          <w:i/>
          <w:iCs/>
          <w:sz w:val="24"/>
          <w:szCs w:val="24"/>
        </w:rPr>
        <w:t>Ilmu Shorof (Morfologi Bahasa Arab)</w:t>
      </w:r>
      <w:r w:rsidRPr="00345260">
        <w:rPr>
          <w:rFonts w:asciiTheme="majorBidi" w:hAnsiTheme="majorBidi" w:cstheme="majorBidi"/>
          <w:sz w:val="24"/>
          <w:szCs w:val="24"/>
        </w:rPr>
        <w:t>. Pekalongan: Al Asri</w:t>
      </w:r>
    </w:p>
    <w:p w:rsidR="001A6AC1" w:rsidRPr="00345260" w:rsidRDefault="001A6AC1" w:rsidP="00DF349A">
      <w:pPr>
        <w:spacing w:after="0" w:line="240" w:lineRule="auto"/>
        <w:ind w:left="567" w:hanging="567"/>
        <w:jc w:val="both"/>
        <w:rPr>
          <w:rFonts w:asciiTheme="majorBidi" w:hAnsiTheme="majorBidi" w:cstheme="majorBidi"/>
          <w:sz w:val="24"/>
          <w:szCs w:val="24"/>
        </w:rPr>
      </w:pPr>
      <w:r w:rsidRPr="00345260">
        <w:rPr>
          <w:rFonts w:asciiTheme="majorBidi" w:hAnsiTheme="majorBidi" w:cstheme="majorBidi"/>
          <w:sz w:val="24"/>
          <w:szCs w:val="24"/>
        </w:rPr>
        <w:t xml:space="preserve">Ma’sum, Asy syaikh Muhammad bin Ali. 1965. </w:t>
      </w:r>
      <w:r w:rsidRPr="00345260">
        <w:rPr>
          <w:rFonts w:asciiTheme="majorBidi" w:hAnsiTheme="majorBidi" w:cstheme="majorBidi"/>
          <w:i/>
          <w:iCs/>
          <w:sz w:val="24"/>
          <w:szCs w:val="24"/>
        </w:rPr>
        <w:t xml:space="preserve">Al amtsilah </w:t>
      </w:r>
      <w:proofErr w:type="gramStart"/>
      <w:r w:rsidRPr="00345260">
        <w:rPr>
          <w:rFonts w:asciiTheme="majorBidi" w:hAnsiTheme="majorBidi" w:cstheme="majorBidi"/>
          <w:i/>
          <w:iCs/>
          <w:sz w:val="24"/>
          <w:szCs w:val="24"/>
        </w:rPr>
        <w:t>At</w:t>
      </w:r>
      <w:proofErr w:type="gramEnd"/>
      <w:r w:rsidRPr="00345260">
        <w:rPr>
          <w:rFonts w:asciiTheme="majorBidi" w:hAnsiTheme="majorBidi" w:cstheme="majorBidi"/>
          <w:i/>
          <w:iCs/>
          <w:sz w:val="24"/>
          <w:szCs w:val="24"/>
        </w:rPr>
        <w:t xml:space="preserve"> tashrifiyyah</w:t>
      </w:r>
      <w:r w:rsidRPr="00345260">
        <w:rPr>
          <w:rFonts w:asciiTheme="majorBidi" w:hAnsiTheme="majorBidi" w:cstheme="majorBidi"/>
          <w:sz w:val="24"/>
          <w:szCs w:val="24"/>
        </w:rPr>
        <w:t>. Maktabah as syaikh Salim bin Sa’ad Nabhan.</w:t>
      </w:r>
    </w:p>
    <w:p w:rsidR="00C2215A" w:rsidRPr="00777E8B" w:rsidRDefault="001A6AC1" w:rsidP="00DF349A">
      <w:pPr>
        <w:spacing w:after="0" w:line="240" w:lineRule="auto"/>
        <w:ind w:left="567" w:hanging="567"/>
        <w:jc w:val="both"/>
        <w:rPr>
          <w:rFonts w:asciiTheme="majorBidi" w:hAnsiTheme="majorBidi" w:cstheme="majorBidi"/>
          <w:sz w:val="24"/>
          <w:szCs w:val="24"/>
        </w:rPr>
      </w:pPr>
      <w:r w:rsidRPr="00345260">
        <w:rPr>
          <w:rFonts w:asciiTheme="majorBidi" w:hAnsiTheme="majorBidi" w:cstheme="majorBidi"/>
          <w:sz w:val="24"/>
          <w:szCs w:val="24"/>
        </w:rPr>
        <w:t xml:space="preserve">Munawwir, A.W. 1997. </w:t>
      </w:r>
      <w:r w:rsidRPr="00345260">
        <w:rPr>
          <w:rFonts w:asciiTheme="majorBidi" w:hAnsiTheme="majorBidi" w:cstheme="majorBidi"/>
          <w:i/>
          <w:iCs/>
          <w:sz w:val="24"/>
          <w:szCs w:val="24"/>
        </w:rPr>
        <w:t>Kamus Al Munawwir Arab-Indonesia</w:t>
      </w:r>
      <w:r w:rsidRPr="00345260">
        <w:rPr>
          <w:rFonts w:asciiTheme="majorBidi" w:hAnsiTheme="majorBidi" w:cstheme="majorBidi"/>
          <w:sz w:val="24"/>
          <w:szCs w:val="24"/>
        </w:rPr>
        <w:t>. Surabaya: Pustaka Progre</w:t>
      </w:r>
      <w:bookmarkStart w:id="0" w:name="_GoBack"/>
      <w:bookmarkEnd w:id="0"/>
      <w:r w:rsidRPr="00345260">
        <w:rPr>
          <w:rFonts w:asciiTheme="majorBidi" w:hAnsiTheme="majorBidi" w:cstheme="majorBidi"/>
          <w:sz w:val="24"/>
          <w:szCs w:val="24"/>
        </w:rPr>
        <w:t>ssif.</w:t>
      </w:r>
    </w:p>
    <w:sectPr w:rsidR="00C2215A" w:rsidRPr="00777E8B" w:rsidSect="00C4081A">
      <w:headerReference w:type="default" r:id="rId9"/>
      <w:footerReference w:type="default" r:id="rId10"/>
      <w:pgSz w:w="11907" w:h="16839" w:code="9"/>
      <w:pgMar w:top="1701" w:right="1701" w:bottom="1701" w:left="2268" w:header="720" w:footer="720" w:gutter="0"/>
      <w:pgNumType w:start="48"/>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16581" w:rsidRDefault="00016581" w:rsidP="00777E8B">
      <w:pPr>
        <w:spacing w:after="0" w:line="240" w:lineRule="auto"/>
      </w:pPr>
      <w:r>
        <w:separator/>
      </w:r>
    </w:p>
  </w:endnote>
  <w:endnote w:type="continuationSeparator" w:id="1">
    <w:p w:rsidR="00016581" w:rsidRDefault="00016581" w:rsidP="00777E8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93689"/>
      <w:docPartObj>
        <w:docPartGallery w:val="Page Numbers (Bottom of Page)"/>
        <w:docPartUnique/>
      </w:docPartObj>
    </w:sdtPr>
    <w:sdtContent>
      <w:p w:rsidR="00016581" w:rsidRDefault="00016581">
        <w:pPr>
          <w:pStyle w:val="Footer"/>
          <w:jc w:val="right"/>
        </w:pPr>
        <w:fldSimple w:instr=" PAGE   \* MERGEFORMAT ">
          <w:r w:rsidR="00BB12B5">
            <w:rPr>
              <w:noProof/>
            </w:rPr>
            <w:t>48</w:t>
          </w:r>
        </w:fldSimple>
      </w:p>
    </w:sdtContent>
  </w:sdt>
  <w:p w:rsidR="00016581" w:rsidRDefault="0001658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16581" w:rsidRDefault="00016581" w:rsidP="00777E8B">
      <w:pPr>
        <w:spacing w:after="0" w:line="240" w:lineRule="auto"/>
      </w:pPr>
      <w:r>
        <w:separator/>
      </w:r>
    </w:p>
  </w:footnote>
  <w:footnote w:type="continuationSeparator" w:id="1">
    <w:p w:rsidR="00016581" w:rsidRDefault="00016581" w:rsidP="00777E8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581" w:rsidRPr="00DC6995" w:rsidRDefault="00016581" w:rsidP="00777E8B">
    <w:pPr>
      <w:pStyle w:val="Header"/>
      <w:jc w:val="right"/>
      <w:rPr>
        <w:rFonts w:asciiTheme="majorBidi" w:hAnsiTheme="majorBidi" w:cstheme="majorBidi"/>
        <w:sz w:val="24"/>
        <w:szCs w:val="24"/>
      </w:rPr>
    </w:pPr>
  </w:p>
  <w:p w:rsidR="00016581" w:rsidRPr="00DC6995" w:rsidRDefault="00016581">
    <w:pPr>
      <w:pStyle w:val="Header"/>
      <w:rPr>
        <w:rFonts w:asciiTheme="majorBidi" w:hAnsiTheme="majorBidi" w:cstheme="majorBidi"/>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772A86"/>
    <w:multiLevelType w:val="hybridMultilevel"/>
    <w:tmpl w:val="14D0C6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BB562CC"/>
    <w:multiLevelType w:val="hybridMultilevel"/>
    <w:tmpl w:val="F746CBA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FF976FD"/>
    <w:multiLevelType w:val="hybridMultilevel"/>
    <w:tmpl w:val="197C1D2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86513BF"/>
    <w:multiLevelType w:val="hybridMultilevel"/>
    <w:tmpl w:val="735C1EE8"/>
    <w:lvl w:ilvl="0" w:tplc="E4F29A0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A4B546B"/>
    <w:multiLevelType w:val="hybridMultilevel"/>
    <w:tmpl w:val="913887EA"/>
    <w:lvl w:ilvl="0" w:tplc="E4F29A0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A557764"/>
    <w:multiLevelType w:val="hybridMultilevel"/>
    <w:tmpl w:val="35B6D79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1F910F3"/>
    <w:multiLevelType w:val="hybridMultilevel"/>
    <w:tmpl w:val="D23CD6EE"/>
    <w:lvl w:ilvl="0" w:tplc="0409000F">
      <w:start w:val="1"/>
      <w:numFmt w:val="decimal"/>
      <w:lvlText w:val="%1."/>
      <w:lvlJc w:val="left"/>
      <w:pPr>
        <w:ind w:left="787" w:hanging="360"/>
      </w:pPr>
      <w:rPr>
        <w:rFonts w:hint="default"/>
      </w:rPr>
    </w:lvl>
    <w:lvl w:ilvl="1" w:tplc="04090019" w:tentative="1">
      <w:start w:val="1"/>
      <w:numFmt w:val="lowerLetter"/>
      <w:lvlText w:val="%2."/>
      <w:lvlJc w:val="left"/>
      <w:pPr>
        <w:ind w:left="1507" w:hanging="360"/>
      </w:pPr>
    </w:lvl>
    <w:lvl w:ilvl="2" w:tplc="0409001B" w:tentative="1">
      <w:start w:val="1"/>
      <w:numFmt w:val="lowerRoman"/>
      <w:lvlText w:val="%3."/>
      <w:lvlJc w:val="right"/>
      <w:pPr>
        <w:ind w:left="2227" w:hanging="180"/>
      </w:pPr>
    </w:lvl>
    <w:lvl w:ilvl="3" w:tplc="0409000F" w:tentative="1">
      <w:start w:val="1"/>
      <w:numFmt w:val="decimal"/>
      <w:lvlText w:val="%4."/>
      <w:lvlJc w:val="left"/>
      <w:pPr>
        <w:ind w:left="2947" w:hanging="360"/>
      </w:pPr>
    </w:lvl>
    <w:lvl w:ilvl="4" w:tplc="04090019" w:tentative="1">
      <w:start w:val="1"/>
      <w:numFmt w:val="lowerLetter"/>
      <w:lvlText w:val="%5."/>
      <w:lvlJc w:val="left"/>
      <w:pPr>
        <w:ind w:left="3667" w:hanging="360"/>
      </w:pPr>
    </w:lvl>
    <w:lvl w:ilvl="5" w:tplc="0409001B" w:tentative="1">
      <w:start w:val="1"/>
      <w:numFmt w:val="lowerRoman"/>
      <w:lvlText w:val="%6."/>
      <w:lvlJc w:val="right"/>
      <w:pPr>
        <w:ind w:left="4387" w:hanging="180"/>
      </w:pPr>
    </w:lvl>
    <w:lvl w:ilvl="6" w:tplc="0409000F" w:tentative="1">
      <w:start w:val="1"/>
      <w:numFmt w:val="decimal"/>
      <w:lvlText w:val="%7."/>
      <w:lvlJc w:val="left"/>
      <w:pPr>
        <w:ind w:left="5107" w:hanging="360"/>
      </w:pPr>
    </w:lvl>
    <w:lvl w:ilvl="7" w:tplc="04090019" w:tentative="1">
      <w:start w:val="1"/>
      <w:numFmt w:val="lowerLetter"/>
      <w:lvlText w:val="%8."/>
      <w:lvlJc w:val="left"/>
      <w:pPr>
        <w:ind w:left="5827" w:hanging="360"/>
      </w:pPr>
    </w:lvl>
    <w:lvl w:ilvl="8" w:tplc="0409001B" w:tentative="1">
      <w:start w:val="1"/>
      <w:numFmt w:val="lowerRoman"/>
      <w:lvlText w:val="%9."/>
      <w:lvlJc w:val="right"/>
      <w:pPr>
        <w:ind w:left="6547" w:hanging="180"/>
      </w:pPr>
    </w:lvl>
  </w:abstractNum>
  <w:abstractNum w:abstractNumId="7">
    <w:nsid w:val="313F0810"/>
    <w:multiLevelType w:val="hybridMultilevel"/>
    <w:tmpl w:val="05889B8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16350FD"/>
    <w:multiLevelType w:val="hybridMultilevel"/>
    <w:tmpl w:val="877C3DA0"/>
    <w:lvl w:ilvl="0" w:tplc="E4F29A0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30A45B2"/>
    <w:multiLevelType w:val="hybridMultilevel"/>
    <w:tmpl w:val="F150148C"/>
    <w:lvl w:ilvl="0" w:tplc="E4F29A0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7C40D7C"/>
    <w:multiLevelType w:val="hybridMultilevel"/>
    <w:tmpl w:val="FDA41526"/>
    <w:lvl w:ilvl="0" w:tplc="D0E680F0">
      <w:start w:val="1"/>
      <w:numFmt w:val="upperRoman"/>
      <w:lvlText w:val="%1."/>
      <w:lvlJc w:val="left"/>
      <w:pPr>
        <w:ind w:left="72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45A46BD8"/>
    <w:multiLevelType w:val="hybridMultilevel"/>
    <w:tmpl w:val="8F98469C"/>
    <w:lvl w:ilvl="0" w:tplc="E4F29A0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89136DD"/>
    <w:multiLevelType w:val="hybridMultilevel"/>
    <w:tmpl w:val="D6C835CA"/>
    <w:lvl w:ilvl="0" w:tplc="E4F29A04">
      <w:start w:val="1"/>
      <w:numFmt w:val="decimal"/>
      <w:lvlText w:val="%1."/>
      <w:lvlJc w:val="right"/>
      <w:pPr>
        <w:ind w:left="854" w:hanging="360"/>
      </w:pPr>
      <w:rPr>
        <w:rFonts w:hint="default"/>
      </w:rPr>
    </w:lvl>
    <w:lvl w:ilvl="1" w:tplc="04090019" w:tentative="1">
      <w:start w:val="1"/>
      <w:numFmt w:val="lowerLetter"/>
      <w:lvlText w:val="%2."/>
      <w:lvlJc w:val="left"/>
      <w:pPr>
        <w:ind w:left="1574" w:hanging="360"/>
      </w:pPr>
    </w:lvl>
    <w:lvl w:ilvl="2" w:tplc="0409001B" w:tentative="1">
      <w:start w:val="1"/>
      <w:numFmt w:val="lowerRoman"/>
      <w:lvlText w:val="%3."/>
      <w:lvlJc w:val="right"/>
      <w:pPr>
        <w:ind w:left="2294" w:hanging="180"/>
      </w:pPr>
    </w:lvl>
    <w:lvl w:ilvl="3" w:tplc="0409000F" w:tentative="1">
      <w:start w:val="1"/>
      <w:numFmt w:val="decimal"/>
      <w:lvlText w:val="%4."/>
      <w:lvlJc w:val="left"/>
      <w:pPr>
        <w:ind w:left="3014" w:hanging="360"/>
      </w:pPr>
    </w:lvl>
    <w:lvl w:ilvl="4" w:tplc="04090019" w:tentative="1">
      <w:start w:val="1"/>
      <w:numFmt w:val="lowerLetter"/>
      <w:lvlText w:val="%5."/>
      <w:lvlJc w:val="left"/>
      <w:pPr>
        <w:ind w:left="3734" w:hanging="360"/>
      </w:pPr>
    </w:lvl>
    <w:lvl w:ilvl="5" w:tplc="0409001B" w:tentative="1">
      <w:start w:val="1"/>
      <w:numFmt w:val="lowerRoman"/>
      <w:lvlText w:val="%6."/>
      <w:lvlJc w:val="right"/>
      <w:pPr>
        <w:ind w:left="4454" w:hanging="180"/>
      </w:pPr>
    </w:lvl>
    <w:lvl w:ilvl="6" w:tplc="0409000F" w:tentative="1">
      <w:start w:val="1"/>
      <w:numFmt w:val="decimal"/>
      <w:lvlText w:val="%7."/>
      <w:lvlJc w:val="left"/>
      <w:pPr>
        <w:ind w:left="5174" w:hanging="360"/>
      </w:pPr>
    </w:lvl>
    <w:lvl w:ilvl="7" w:tplc="04090019" w:tentative="1">
      <w:start w:val="1"/>
      <w:numFmt w:val="lowerLetter"/>
      <w:lvlText w:val="%8."/>
      <w:lvlJc w:val="left"/>
      <w:pPr>
        <w:ind w:left="5894" w:hanging="360"/>
      </w:pPr>
    </w:lvl>
    <w:lvl w:ilvl="8" w:tplc="0409001B" w:tentative="1">
      <w:start w:val="1"/>
      <w:numFmt w:val="lowerRoman"/>
      <w:lvlText w:val="%9."/>
      <w:lvlJc w:val="right"/>
      <w:pPr>
        <w:ind w:left="6614" w:hanging="180"/>
      </w:pPr>
    </w:lvl>
  </w:abstractNum>
  <w:abstractNum w:abstractNumId="13">
    <w:nsid w:val="490A4468"/>
    <w:multiLevelType w:val="hybridMultilevel"/>
    <w:tmpl w:val="2576701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4F332DF"/>
    <w:multiLevelType w:val="hybridMultilevel"/>
    <w:tmpl w:val="76841C1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81567F6"/>
    <w:multiLevelType w:val="hybridMultilevel"/>
    <w:tmpl w:val="2A2EA436"/>
    <w:lvl w:ilvl="0" w:tplc="E4F29A0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8E22156"/>
    <w:multiLevelType w:val="hybridMultilevel"/>
    <w:tmpl w:val="3778532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0FE32B4"/>
    <w:multiLevelType w:val="hybridMultilevel"/>
    <w:tmpl w:val="91B68BAC"/>
    <w:lvl w:ilvl="0" w:tplc="09E041E6">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nsid w:val="6E1D1E29"/>
    <w:multiLevelType w:val="hybridMultilevel"/>
    <w:tmpl w:val="68B09AF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3636925"/>
    <w:multiLevelType w:val="hybridMultilevel"/>
    <w:tmpl w:val="F8E4CAD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6C9475B"/>
    <w:multiLevelType w:val="hybridMultilevel"/>
    <w:tmpl w:val="83AA9D7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E432B54"/>
    <w:multiLevelType w:val="hybridMultilevel"/>
    <w:tmpl w:val="E93C4DE4"/>
    <w:lvl w:ilvl="0" w:tplc="E4F29A0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9"/>
  </w:num>
  <w:num w:numId="3">
    <w:abstractNumId w:val="0"/>
  </w:num>
  <w:num w:numId="4">
    <w:abstractNumId w:val="6"/>
  </w:num>
  <w:num w:numId="5">
    <w:abstractNumId w:val="1"/>
  </w:num>
  <w:num w:numId="6">
    <w:abstractNumId w:val="13"/>
  </w:num>
  <w:num w:numId="7">
    <w:abstractNumId w:val="7"/>
  </w:num>
  <w:num w:numId="8">
    <w:abstractNumId w:val="11"/>
  </w:num>
  <w:num w:numId="9">
    <w:abstractNumId w:val="21"/>
  </w:num>
  <w:num w:numId="10">
    <w:abstractNumId w:val="5"/>
  </w:num>
  <w:num w:numId="11">
    <w:abstractNumId w:val="19"/>
  </w:num>
  <w:num w:numId="12">
    <w:abstractNumId w:val="3"/>
  </w:num>
  <w:num w:numId="13">
    <w:abstractNumId w:val="20"/>
  </w:num>
  <w:num w:numId="14">
    <w:abstractNumId w:val="8"/>
  </w:num>
  <w:num w:numId="15">
    <w:abstractNumId w:val="4"/>
  </w:num>
  <w:num w:numId="16">
    <w:abstractNumId w:val="14"/>
  </w:num>
  <w:num w:numId="17">
    <w:abstractNumId w:val="16"/>
  </w:num>
  <w:num w:numId="18">
    <w:abstractNumId w:val="2"/>
  </w:num>
  <w:num w:numId="19">
    <w:abstractNumId w:val="15"/>
  </w:num>
  <w:num w:numId="20">
    <w:abstractNumId w:val="18"/>
  </w:num>
  <w:num w:numId="21">
    <w:abstractNumId w:val="10"/>
  </w:num>
  <w:num w:numId="22">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20"/>
  <w:characterSpacingControl w:val="doNotCompress"/>
  <w:footnotePr>
    <w:footnote w:id="0"/>
    <w:footnote w:id="1"/>
  </w:footnotePr>
  <w:endnotePr>
    <w:endnote w:id="0"/>
    <w:endnote w:id="1"/>
  </w:endnotePr>
  <w:compat/>
  <w:rsids>
    <w:rsidRoot w:val="001A6AC1"/>
    <w:rsid w:val="00016581"/>
    <w:rsid w:val="0010057E"/>
    <w:rsid w:val="001229AE"/>
    <w:rsid w:val="001A6AC1"/>
    <w:rsid w:val="00332F78"/>
    <w:rsid w:val="0039112C"/>
    <w:rsid w:val="003C0C3B"/>
    <w:rsid w:val="003E13E0"/>
    <w:rsid w:val="0054042E"/>
    <w:rsid w:val="00553EF4"/>
    <w:rsid w:val="005A199E"/>
    <w:rsid w:val="005C1508"/>
    <w:rsid w:val="006F44B8"/>
    <w:rsid w:val="00777E8B"/>
    <w:rsid w:val="007C4A0C"/>
    <w:rsid w:val="00891397"/>
    <w:rsid w:val="008E5AAF"/>
    <w:rsid w:val="00941418"/>
    <w:rsid w:val="009512B4"/>
    <w:rsid w:val="00983665"/>
    <w:rsid w:val="00A14D8D"/>
    <w:rsid w:val="00BA34CD"/>
    <w:rsid w:val="00BB0059"/>
    <w:rsid w:val="00BB12B5"/>
    <w:rsid w:val="00BC519B"/>
    <w:rsid w:val="00C2215A"/>
    <w:rsid w:val="00C4081A"/>
    <w:rsid w:val="00CA15C1"/>
    <w:rsid w:val="00CB3ACE"/>
    <w:rsid w:val="00D43D2E"/>
    <w:rsid w:val="00D559AB"/>
    <w:rsid w:val="00D8593E"/>
    <w:rsid w:val="00DF349A"/>
    <w:rsid w:val="00E113C4"/>
    <w:rsid w:val="00E2174C"/>
    <w:rsid w:val="00E93948"/>
    <w:rsid w:val="00EA73A8"/>
    <w:rsid w:val="00F91122"/>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45"/>
    <o:shapelayout v:ext="edit">
      <o:idmap v:ext="edit" data="1"/>
      <o:rules v:ext="edit">
        <o:r id="V:Rule1" type="connector" idref="#Straight Arrow Connector 19"/>
        <o:r id="V:Rule2" type="connector" idref="#Straight Arrow Connector 18"/>
        <o:r id="V:Rule3" type="connector" idref="#Straight Arrow Connector 17"/>
        <o:r id="V:Rule4" type="connector" idref="#Straight Arrow Connector 16"/>
        <o:r id="V:Rule5" type="connector" idref="#Straight Arrow Connector 15"/>
        <o:r id="V:Rule6" type="connector" idref="#Straight Arrow Connector 14"/>
        <o:r id="V:Rule7" type="connector" idref="#Straight Arrow Connector 13"/>
        <o:r id="V:Rule8" type="connector" idref="#Straight Arrow Connector 12"/>
        <o:r id="V:Rule9" type="connector" idref="#Straight Arrow Connector 11"/>
        <o:r id="V:Rule10" type="connector" idref="#Straight Arrow Connector 10"/>
        <o:r id="V:Rule11" type="connector" idref="#Straight Arrow Connector 9"/>
        <o:r id="V:Rule12" type="connector" idref="#Straight Arrow Connector 8"/>
        <o:r id="V:Rule13" type="connector" idref="#Straight Arrow Connector 7"/>
        <o:r id="V:Rule14" type="connector" idref="#Straight Arrow Connector 6"/>
        <o:r id="V:Rule15" type="connector" idref="#Straight Arrow Connector 5"/>
        <o:r id="V:Rule16" type="connector" idref="#Straight Arrow Connector 4"/>
        <o:r id="V:Rule17" type="connector" idref="#Straight Arrow Connector 3"/>
        <o:r id="V:Rule18" type="connector" idref="#Straight Arrow Connector 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6AC1"/>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A6A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6AC1"/>
    <w:rPr>
      <w:rFonts w:ascii="Tahoma" w:hAnsi="Tahoma" w:cs="Tahoma"/>
      <w:sz w:val="16"/>
      <w:szCs w:val="16"/>
    </w:rPr>
  </w:style>
  <w:style w:type="paragraph" w:styleId="ListParagraph">
    <w:name w:val="List Paragraph"/>
    <w:basedOn w:val="Normal"/>
    <w:uiPriority w:val="34"/>
    <w:qFormat/>
    <w:rsid w:val="001A6AC1"/>
    <w:pPr>
      <w:ind w:left="720"/>
      <w:contextualSpacing/>
    </w:pPr>
  </w:style>
  <w:style w:type="table" w:styleId="TableGrid">
    <w:name w:val="Table Grid"/>
    <w:basedOn w:val="TableNormal"/>
    <w:uiPriority w:val="59"/>
    <w:rsid w:val="001A6AC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1A6A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6AC1"/>
  </w:style>
  <w:style w:type="paragraph" w:styleId="Footer">
    <w:name w:val="footer"/>
    <w:basedOn w:val="Normal"/>
    <w:link w:val="FooterChar"/>
    <w:uiPriority w:val="99"/>
    <w:unhideWhenUsed/>
    <w:rsid w:val="001A6A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6AC1"/>
  </w:style>
  <w:style w:type="character" w:styleId="Hyperlink">
    <w:name w:val="Hyperlink"/>
    <w:basedOn w:val="DefaultParagraphFont"/>
    <w:uiPriority w:val="99"/>
    <w:unhideWhenUsed/>
    <w:rsid w:val="00CB3ACE"/>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my.ac.id" TargetMode="External"/><Relationship Id="rId3" Type="http://schemas.openxmlformats.org/officeDocument/2006/relationships/settings" Target="settings.xml"/><Relationship Id="rId7" Type="http://schemas.openxmlformats.org/officeDocument/2006/relationships/hyperlink" Target="mailto:khoirinikmah23@gma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11</Pages>
  <Words>2796</Words>
  <Characters>15942</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Hasan Basri</cp:lastModifiedBy>
  <cp:revision>8</cp:revision>
  <dcterms:created xsi:type="dcterms:W3CDTF">2019-02-24T11:11:00Z</dcterms:created>
  <dcterms:modified xsi:type="dcterms:W3CDTF">2019-02-24T11:31:00Z</dcterms:modified>
</cp:coreProperties>
</file>