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5915" w14:textId="77777777" w:rsidR="005B3F9B" w:rsidRDefault="005B3F9B">
      <w:pPr>
        <w:pStyle w:val="BodyText"/>
        <w:rPr>
          <w:sz w:val="20"/>
        </w:rPr>
      </w:pPr>
    </w:p>
    <w:p w14:paraId="651F5810" w14:textId="77777777" w:rsidR="005B3F9B" w:rsidRDefault="005B3F9B">
      <w:pPr>
        <w:pStyle w:val="BodyText"/>
        <w:rPr>
          <w:sz w:val="20"/>
        </w:rPr>
      </w:pPr>
    </w:p>
    <w:p w14:paraId="7E824B0E" w14:textId="77777777" w:rsidR="005B3F9B" w:rsidRDefault="005B3F9B">
      <w:pPr>
        <w:pStyle w:val="BodyText"/>
        <w:rPr>
          <w:sz w:val="20"/>
        </w:rPr>
      </w:pPr>
    </w:p>
    <w:p w14:paraId="678651D8" w14:textId="77777777" w:rsidR="005B3F9B" w:rsidRDefault="005B3F9B">
      <w:pPr>
        <w:pStyle w:val="BodyText"/>
        <w:rPr>
          <w:sz w:val="22"/>
        </w:rPr>
      </w:pPr>
    </w:p>
    <w:p w14:paraId="26FEABC1" w14:textId="77777777" w:rsidR="005B3F9B" w:rsidRDefault="00000000">
      <w:pPr>
        <w:pStyle w:val="Heading1"/>
        <w:ind w:left="417" w:right="418"/>
        <w:jc w:val="center"/>
      </w:pPr>
      <w:r>
        <w:t>OMNIBUS LAW SEBAGAI UJIAN DEMOKRASI: DAMPAKNYA TERHADAP</w:t>
      </w:r>
      <w:r>
        <w:rPr>
          <w:spacing w:val="-57"/>
        </w:rPr>
        <w:t xml:space="preserve"> </w:t>
      </w:r>
      <w:r>
        <w:t>HAK-HAK</w:t>
      </w:r>
      <w:r>
        <w:rPr>
          <w:spacing w:val="-1"/>
        </w:rPr>
        <w:t xml:space="preserve"> </w:t>
      </w:r>
      <w:r>
        <w:t>PEKERJA</w:t>
      </w:r>
      <w:r>
        <w:rPr>
          <w:spacing w:val="-1"/>
        </w:rPr>
        <w:t xml:space="preserve"> </w:t>
      </w:r>
      <w:r>
        <w:t>NEGARA</w:t>
      </w:r>
    </w:p>
    <w:p w14:paraId="130FCE41" w14:textId="77777777" w:rsidR="005B3F9B" w:rsidRDefault="005B3F9B">
      <w:pPr>
        <w:pStyle w:val="BodyText"/>
        <w:spacing w:before="7"/>
        <w:rPr>
          <w:b/>
          <w:sz w:val="23"/>
        </w:rPr>
      </w:pPr>
    </w:p>
    <w:p w14:paraId="60683D7F" w14:textId="77777777" w:rsidR="005B3F9B" w:rsidRDefault="00000000">
      <w:pPr>
        <w:ind w:left="417" w:right="418"/>
        <w:jc w:val="center"/>
        <w:rPr>
          <w:b/>
          <w:sz w:val="16"/>
        </w:rPr>
      </w:pPr>
      <w:r>
        <w:rPr>
          <w:b/>
          <w:sz w:val="24"/>
        </w:rPr>
        <w:t>Puguh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Chondro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Jadmiko</w:t>
      </w:r>
      <w:r>
        <w:rPr>
          <w:b/>
          <w:spacing w:val="-2"/>
          <w:sz w:val="24"/>
        </w:rPr>
        <w:t xml:space="preserve"> 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Adrian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Mulya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Wardhana</w:t>
      </w:r>
      <w:r>
        <w:rPr>
          <w:b/>
          <w:position w:val="8"/>
          <w:sz w:val="16"/>
        </w:rPr>
        <w:t>2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Arya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Prayoga</w:t>
      </w:r>
      <w:r>
        <w:rPr>
          <w:b/>
          <w:position w:val="8"/>
          <w:sz w:val="16"/>
        </w:rPr>
        <w:t>3</w:t>
      </w:r>
    </w:p>
    <w:p w14:paraId="1A0C1F95" w14:textId="77777777" w:rsidR="005B3F9B" w:rsidRDefault="005B3F9B">
      <w:pPr>
        <w:pStyle w:val="BodyText"/>
        <w:rPr>
          <w:b/>
        </w:rPr>
      </w:pPr>
    </w:p>
    <w:p w14:paraId="5E2466ED" w14:textId="77777777" w:rsidR="005B3F9B" w:rsidRDefault="00000000">
      <w:pPr>
        <w:pStyle w:val="BodyText"/>
        <w:ind w:left="2409" w:right="1689"/>
        <w:jc w:val="center"/>
      </w:pPr>
      <w:r>
        <w:t>Institut Teknologi Telkom Surabaya (ITTS) Surabaya</w:t>
      </w:r>
      <w:r>
        <w:rPr>
          <w:spacing w:val="-57"/>
        </w:rPr>
        <w:t xml:space="preserve"> </w:t>
      </w:r>
      <w:hyperlink r:id="rId7">
        <w:r>
          <w:rPr>
            <w:color w:val="0562C1"/>
            <w:u w:val="single" w:color="0562C1"/>
          </w:rPr>
          <w:t>aryaprayoga656@gmail.com</w:t>
        </w:r>
      </w:hyperlink>
      <w:r>
        <w:rPr>
          <w:color w:val="0562C1"/>
          <w:spacing w:val="1"/>
        </w:rPr>
        <w:t xml:space="preserve"> </w:t>
      </w:r>
      <w:hyperlink r:id="rId8">
        <w:r>
          <w:rPr>
            <w:color w:val="0562C1"/>
            <w:u w:val="single" w:color="0562C1"/>
          </w:rPr>
          <w:t>puguhmiko22@gmail.com</w:t>
        </w:r>
      </w:hyperlink>
      <w:r>
        <w:rPr>
          <w:color w:val="0562C1"/>
          <w:spacing w:val="1"/>
        </w:rPr>
        <w:t xml:space="preserve"> </w:t>
      </w:r>
      <w:hyperlink r:id="rId9">
        <w:r>
          <w:rPr>
            <w:color w:val="0562C1"/>
            <w:u w:val="single" w:color="0562C1"/>
          </w:rPr>
          <w:t>adrianmw3103@gmail.com</w:t>
        </w:r>
      </w:hyperlink>
    </w:p>
    <w:p w14:paraId="358D7D19" w14:textId="77777777" w:rsidR="005B3F9B" w:rsidRDefault="005B3F9B">
      <w:pPr>
        <w:pStyle w:val="BodyText"/>
        <w:spacing w:before="3"/>
        <w:rPr>
          <w:sz w:val="28"/>
        </w:rPr>
      </w:pPr>
    </w:p>
    <w:p w14:paraId="1004EA3F" w14:textId="77777777" w:rsidR="005B3F9B" w:rsidRDefault="00000000">
      <w:pPr>
        <w:spacing w:before="90"/>
        <w:ind w:left="417" w:right="414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14:paraId="279B3546" w14:textId="77777777" w:rsidR="005B3F9B" w:rsidRDefault="00000000">
      <w:pPr>
        <w:pStyle w:val="BodyText"/>
        <w:spacing w:before="10"/>
        <w:rPr>
          <w:b/>
          <w:i/>
          <w:sz w:val="9"/>
        </w:rPr>
      </w:pPr>
      <w:r>
        <w:pict w14:anchorId="5E0D592D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1in;margin-top:6.9pt;width:451.35pt;height:13.95pt;z-index:-15728640;mso-wrap-distance-left:0;mso-wrap-distance-right:0;mso-position-horizontal-relative:page" fillcolor="#fbfbf8" stroked="f">
            <v:textbox inset="0,0,0,0">
              <w:txbxContent>
                <w:p w14:paraId="4A53E835" w14:textId="77777777" w:rsidR="005B3F9B" w:rsidRDefault="00000000">
                  <w:pPr>
                    <w:spacing w:line="275" w:lineRule="exact"/>
                    <w:ind w:right="-15"/>
                    <w:rPr>
                      <w:i/>
                      <w:sz w:val="24"/>
                    </w:rPr>
                  </w:pPr>
                  <w:r>
                    <w:rPr>
                      <w:i/>
                      <w:color w:val="13343A"/>
                      <w:sz w:val="24"/>
                    </w:rPr>
                    <w:t>The</w:t>
                  </w:r>
                  <w:r>
                    <w:rPr>
                      <w:i/>
                      <w:color w:val="13343A"/>
                      <w:spacing w:val="17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Omnisbus</w:t>
                  </w:r>
                  <w:r>
                    <w:rPr>
                      <w:i/>
                      <w:color w:val="13343A"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Law</w:t>
                  </w:r>
                  <w:r>
                    <w:rPr>
                      <w:i/>
                      <w:color w:val="13343A"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is</w:t>
                  </w:r>
                  <w:r>
                    <w:rPr>
                      <w:i/>
                      <w:color w:val="13343A"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a</w:t>
                  </w:r>
                  <w:r>
                    <w:rPr>
                      <w:i/>
                      <w:color w:val="13343A"/>
                      <w:spacing w:val="16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law</w:t>
                  </w:r>
                  <w:r>
                    <w:rPr>
                      <w:i/>
                      <w:color w:val="13343A"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passed</w:t>
                  </w:r>
                  <w:r>
                    <w:rPr>
                      <w:i/>
                      <w:color w:val="13343A"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in</w:t>
                  </w:r>
                  <w:r>
                    <w:rPr>
                      <w:i/>
                      <w:color w:val="13343A"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Indonesia</w:t>
                  </w:r>
                  <w:r>
                    <w:rPr>
                      <w:i/>
                      <w:color w:val="13343A"/>
                      <w:spacing w:val="19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and</w:t>
                  </w:r>
                  <w:r>
                    <w:rPr>
                      <w:i/>
                      <w:color w:val="13343A"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has</w:t>
                  </w:r>
                  <w:r>
                    <w:rPr>
                      <w:i/>
                      <w:color w:val="13343A"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implications</w:t>
                  </w:r>
                  <w:r>
                    <w:rPr>
                      <w:i/>
                      <w:color w:val="13343A"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for</w:t>
                  </w:r>
                  <w:r>
                    <w:rPr>
                      <w:i/>
                      <w:color w:val="13343A"/>
                      <w:spacing w:val="17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the</w:t>
                  </w:r>
                  <w:r>
                    <w:rPr>
                      <w:i/>
                      <w:color w:val="13343A"/>
                      <w:spacing w:val="17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constitutional</w:t>
                  </w:r>
                </w:p>
              </w:txbxContent>
            </v:textbox>
            <w10:wrap type="topAndBottom" anchorx="page"/>
          </v:shape>
        </w:pict>
      </w:r>
      <w:r>
        <w:pict w14:anchorId="4122F714">
          <v:shape id="_x0000_s2055" type="#_x0000_t202" style="position:absolute;margin-left:1in;margin-top:27.65pt;width:451.35pt;height:13.8pt;z-index:-15728128;mso-wrap-distance-left:0;mso-wrap-distance-right:0;mso-position-horizontal-relative:page" fillcolor="#fbfbf8" stroked="f">
            <v:textbox inset="0,0,0,0">
              <w:txbxContent>
                <w:p w14:paraId="6BB5EABC" w14:textId="77777777" w:rsidR="005B3F9B" w:rsidRDefault="00000000">
                  <w:pPr>
                    <w:spacing w:line="275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color w:val="13343A"/>
                      <w:sz w:val="24"/>
                    </w:rPr>
                    <w:t>rights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of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state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workers.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In</w:t>
                  </w:r>
                  <w:r>
                    <w:rPr>
                      <w:i/>
                      <w:color w:val="13343A"/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particular,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this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has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been</w:t>
                  </w:r>
                  <w:r>
                    <w:rPr>
                      <w:i/>
                      <w:color w:val="13343A"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studied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in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relation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to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its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impact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on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the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rights</w:t>
                  </w:r>
                </w:p>
              </w:txbxContent>
            </v:textbox>
            <w10:wrap type="topAndBottom" anchorx="page"/>
          </v:shape>
        </w:pict>
      </w:r>
      <w:r>
        <w:pict w14:anchorId="756D8B09">
          <v:shape id="_x0000_s2054" type="#_x0000_t202" style="position:absolute;margin-left:1in;margin-top:48.3pt;width:451.35pt;height:13.95pt;z-index:-15727616;mso-wrap-distance-left:0;mso-wrap-distance-right:0;mso-position-horizontal-relative:page" fillcolor="#fbfbf8" stroked="f">
            <v:textbox inset="0,0,0,0">
              <w:txbxContent>
                <w:p w14:paraId="0B72F368" w14:textId="77777777" w:rsidR="005B3F9B" w:rsidRDefault="00000000">
                  <w:pPr>
                    <w:spacing w:line="275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color w:val="13343A"/>
                      <w:sz w:val="24"/>
                    </w:rPr>
                    <w:t>of</w:t>
                  </w:r>
                  <w:r>
                    <w:rPr>
                      <w:i/>
                      <w:color w:val="13343A"/>
                      <w:spacing w:val="20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state</w:t>
                  </w:r>
                  <w:r>
                    <w:rPr>
                      <w:i/>
                      <w:color w:val="13343A"/>
                      <w:spacing w:val="19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workers</w:t>
                  </w:r>
                  <w:r>
                    <w:rPr>
                      <w:i/>
                      <w:color w:val="13343A"/>
                      <w:spacing w:val="20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to</w:t>
                  </w:r>
                  <w:r>
                    <w:rPr>
                      <w:i/>
                      <w:color w:val="13343A"/>
                      <w:spacing w:val="19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a</w:t>
                  </w:r>
                  <w:r>
                    <w:rPr>
                      <w:i/>
                      <w:color w:val="13343A"/>
                      <w:spacing w:val="20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clean</w:t>
                  </w:r>
                  <w:r>
                    <w:rPr>
                      <w:i/>
                      <w:color w:val="13343A"/>
                      <w:spacing w:val="20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and</w:t>
                  </w:r>
                  <w:r>
                    <w:rPr>
                      <w:i/>
                      <w:color w:val="13343A"/>
                      <w:spacing w:val="20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healthy</w:t>
                  </w:r>
                  <w:r>
                    <w:rPr>
                      <w:i/>
                      <w:color w:val="13343A"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environment.</w:t>
                  </w:r>
                  <w:r>
                    <w:rPr>
                      <w:i/>
                      <w:color w:val="13343A"/>
                      <w:spacing w:val="20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The</w:t>
                  </w:r>
                  <w:r>
                    <w:rPr>
                      <w:i/>
                      <w:color w:val="13343A"/>
                      <w:spacing w:val="19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law</w:t>
                  </w:r>
                  <w:r>
                    <w:rPr>
                      <w:i/>
                      <w:color w:val="13343A"/>
                      <w:spacing w:val="21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also</w:t>
                  </w:r>
                  <w:r>
                    <w:rPr>
                      <w:i/>
                      <w:color w:val="13343A"/>
                      <w:spacing w:val="19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caused</w:t>
                  </w:r>
                  <w:r>
                    <w:rPr>
                      <w:i/>
                      <w:color w:val="13343A"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controversy,</w:t>
                  </w:r>
                  <w:r>
                    <w:rPr>
                      <w:i/>
                      <w:color w:val="13343A"/>
                      <w:spacing w:val="20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and</w:t>
                  </w:r>
                </w:p>
              </w:txbxContent>
            </v:textbox>
            <w10:wrap type="topAndBottom" anchorx="page"/>
          </v:shape>
        </w:pict>
      </w:r>
      <w:r>
        <w:pict w14:anchorId="067BD122">
          <v:shape id="_x0000_s2053" type="#_x0000_t202" style="position:absolute;margin-left:1in;margin-top:69.05pt;width:451.35pt;height:13.8pt;z-index:-15727104;mso-wrap-distance-left:0;mso-wrap-distance-right:0;mso-position-horizontal-relative:page" fillcolor="#fbfbf8" stroked="f">
            <v:textbox inset="0,0,0,0">
              <w:txbxContent>
                <w:p w14:paraId="4DBE7273" w14:textId="77777777" w:rsidR="005B3F9B" w:rsidRDefault="00000000">
                  <w:pPr>
                    <w:spacing w:line="275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color w:val="13343A"/>
                      <w:sz w:val="24"/>
                    </w:rPr>
                    <w:t>some</w:t>
                  </w:r>
                  <w:r>
                    <w:rPr>
                      <w:i/>
                      <w:color w:val="13343A"/>
                      <w:spacing w:val="-14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people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argued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that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the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law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amputated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the</w:t>
                  </w:r>
                  <w:r>
                    <w:rPr>
                      <w:i/>
                      <w:color w:val="13343A"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constitutional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rights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of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state</w:t>
                  </w:r>
                  <w:r>
                    <w:rPr>
                      <w:i/>
                      <w:color w:val="13343A"/>
                      <w:spacing w:val="-14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workers,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including</w:t>
                  </w:r>
                </w:p>
              </w:txbxContent>
            </v:textbox>
            <w10:wrap type="topAndBottom" anchorx="page"/>
          </v:shape>
        </w:pict>
      </w:r>
      <w:r>
        <w:pict w14:anchorId="5712B860">
          <v:shape id="_x0000_s2052" type="#_x0000_t202" style="position:absolute;margin-left:1in;margin-top:89.7pt;width:451.35pt;height:13.95pt;z-index:-15726592;mso-wrap-distance-left:0;mso-wrap-distance-right:0;mso-position-horizontal-relative:page" fillcolor="#fbfbf8" stroked="f">
            <v:textbox inset="0,0,0,0">
              <w:txbxContent>
                <w:p w14:paraId="227698D1" w14:textId="77777777" w:rsidR="005B3F9B" w:rsidRDefault="00000000">
                  <w:pPr>
                    <w:spacing w:line="275" w:lineRule="exact"/>
                    <w:ind w:right="-15"/>
                    <w:rPr>
                      <w:i/>
                      <w:sz w:val="24"/>
                    </w:rPr>
                  </w:pPr>
                  <w:r>
                    <w:rPr>
                      <w:i/>
                      <w:color w:val="13343A"/>
                      <w:sz w:val="24"/>
                    </w:rPr>
                    <w:t>the</w:t>
                  </w:r>
                  <w:r>
                    <w:rPr>
                      <w:i/>
                      <w:color w:val="13343A"/>
                      <w:spacing w:val="36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rights</w:t>
                  </w:r>
                  <w:r>
                    <w:rPr>
                      <w:i/>
                      <w:color w:val="13343A"/>
                      <w:spacing w:val="3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of</w:t>
                  </w:r>
                  <w:r>
                    <w:rPr>
                      <w:i/>
                      <w:color w:val="13343A"/>
                      <w:spacing w:val="3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other</w:t>
                  </w:r>
                  <w:r>
                    <w:rPr>
                      <w:i/>
                      <w:color w:val="13343A"/>
                      <w:spacing w:val="37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state</w:t>
                  </w:r>
                  <w:r>
                    <w:rPr>
                      <w:i/>
                      <w:color w:val="13343A"/>
                      <w:spacing w:val="39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workers,</w:t>
                  </w:r>
                  <w:r>
                    <w:rPr>
                      <w:i/>
                      <w:color w:val="13343A"/>
                      <w:spacing w:val="3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others</w:t>
                  </w:r>
                  <w:r>
                    <w:rPr>
                      <w:i/>
                      <w:color w:val="13343A"/>
                      <w:spacing w:val="37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argued</w:t>
                  </w:r>
                  <w:r>
                    <w:rPr>
                      <w:i/>
                      <w:color w:val="13343A"/>
                      <w:spacing w:val="40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that</w:t>
                  </w:r>
                  <w:r>
                    <w:rPr>
                      <w:i/>
                      <w:color w:val="13343A"/>
                      <w:spacing w:val="3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this</w:t>
                  </w:r>
                  <w:r>
                    <w:rPr>
                      <w:i/>
                      <w:color w:val="13343A"/>
                      <w:spacing w:val="37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law</w:t>
                  </w:r>
                  <w:r>
                    <w:rPr>
                      <w:i/>
                      <w:color w:val="13343A"/>
                      <w:spacing w:val="39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was</w:t>
                  </w:r>
                  <w:r>
                    <w:rPr>
                      <w:i/>
                      <w:color w:val="13343A"/>
                      <w:spacing w:val="3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needed</w:t>
                  </w:r>
                  <w:r>
                    <w:rPr>
                      <w:i/>
                      <w:color w:val="13343A"/>
                      <w:spacing w:val="37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to</w:t>
                  </w:r>
                  <w:r>
                    <w:rPr>
                      <w:i/>
                      <w:color w:val="13343A"/>
                      <w:spacing w:val="38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simplify</w:t>
                  </w:r>
                  <w:r>
                    <w:rPr>
                      <w:i/>
                      <w:color w:val="13343A"/>
                      <w:spacing w:val="37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and</w:t>
                  </w:r>
                </w:p>
              </w:txbxContent>
            </v:textbox>
            <w10:wrap type="topAndBottom" anchorx="page"/>
          </v:shape>
        </w:pict>
      </w:r>
      <w:r>
        <w:pict w14:anchorId="04382F78">
          <v:shape id="_x0000_s2051" type="#_x0000_t202" style="position:absolute;margin-left:1in;margin-top:110.45pt;width:451.35pt;height:13.8pt;z-index:-15726080;mso-wrap-distance-left:0;mso-wrap-distance-right:0;mso-position-horizontal-relative:page" fillcolor="#fbfbf8" stroked="f">
            <v:textbox inset="0,0,0,0">
              <w:txbxContent>
                <w:p w14:paraId="0C521A5F" w14:textId="77777777" w:rsidR="005B3F9B" w:rsidRDefault="00000000">
                  <w:pPr>
                    <w:spacing w:line="275" w:lineRule="exact"/>
                    <w:ind w:right="-15"/>
                    <w:rPr>
                      <w:i/>
                      <w:sz w:val="24"/>
                    </w:rPr>
                  </w:pPr>
                  <w:r>
                    <w:rPr>
                      <w:i/>
                      <w:color w:val="13343A"/>
                      <w:sz w:val="24"/>
                    </w:rPr>
                    <w:t>harmonize</w:t>
                  </w:r>
                  <w:r>
                    <w:rPr>
                      <w:i/>
                      <w:color w:val="13343A"/>
                      <w:spacing w:val="15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existing</w:t>
                  </w:r>
                  <w:r>
                    <w:rPr>
                      <w:i/>
                      <w:color w:val="13343A"/>
                      <w:spacing w:val="17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regulations.</w:t>
                  </w:r>
                  <w:r>
                    <w:rPr>
                      <w:i/>
                      <w:color w:val="13343A"/>
                      <w:spacing w:val="17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and</w:t>
                  </w:r>
                  <w:r>
                    <w:rPr>
                      <w:i/>
                      <w:color w:val="13343A"/>
                      <w:spacing w:val="17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strengthen</w:t>
                  </w:r>
                  <w:r>
                    <w:rPr>
                      <w:i/>
                      <w:color w:val="13343A"/>
                      <w:spacing w:val="17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the</w:t>
                  </w:r>
                  <w:r>
                    <w:rPr>
                      <w:i/>
                      <w:color w:val="13343A"/>
                      <w:spacing w:val="16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national</w:t>
                  </w:r>
                  <w:r>
                    <w:rPr>
                      <w:i/>
                      <w:color w:val="13343A"/>
                      <w:spacing w:val="17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economy.</w:t>
                  </w:r>
                  <w:r>
                    <w:rPr>
                      <w:i/>
                      <w:color w:val="13343A"/>
                      <w:spacing w:val="17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Overall,</w:t>
                  </w:r>
                  <w:r>
                    <w:rPr>
                      <w:i/>
                      <w:color w:val="13343A"/>
                      <w:spacing w:val="16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the</w:t>
                  </w:r>
                  <w:r>
                    <w:rPr>
                      <w:i/>
                      <w:color w:val="13343A"/>
                      <w:spacing w:val="16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Omnibus</w:t>
                  </w:r>
                </w:p>
              </w:txbxContent>
            </v:textbox>
            <w10:wrap type="topAndBottom" anchorx="page"/>
          </v:shape>
        </w:pict>
      </w:r>
      <w:r>
        <w:pict w14:anchorId="7A81B3FB">
          <v:shape id="_x0000_s2050" type="#_x0000_t202" style="position:absolute;margin-left:1in;margin-top:131.1pt;width:451.35pt;height:13.95pt;z-index:-15725568;mso-wrap-distance-left:0;mso-wrap-distance-right:0;mso-position-horizontal-relative:page" fillcolor="#fbfbf8" stroked="f">
            <v:textbox inset="0,0,0,0">
              <w:txbxContent>
                <w:p w14:paraId="2520816F" w14:textId="77777777" w:rsidR="005B3F9B" w:rsidRDefault="00000000">
                  <w:pPr>
                    <w:spacing w:line="275" w:lineRule="exact"/>
                    <w:ind w:right="-15"/>
                    <w:rPr>
                      <w:i/>
                      <w:sz w:val="24"/>
                    </w:rPr>
                  </w:pPr>
                  <w:r>
                    <w:rPr>
                      <w:i/>
                      <w:color w:val="13343A"/>
                      <w:spacing w:val="-1"/>
                      <w:sz w:val="24"/>
                    </w:rPr>
                    <w:t>Law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pacing w:val="-1"/>
                      <w:sz w:val="24"/>
                    </w:rPr>
                    <w:t>has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pacing w:val="-1"/>
                      <w:sz w:val="24"/>
                    </w:rPr>
                    <w:t>become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pacing w:val="-1"/>
                      <w:sz w:val="24"/>
                    </w:rPr>
                    <w:t>a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pacing w:val="-1"/>
                      <w:sz w:val="24"/>
                    </w:rPr>
                    <w:t>topic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of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debate</w:t>
                  </w:r>
                  <w:r>
                    <w:rPr>
                      <w:i/>
                      <w:color w:val="13343A"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and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study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in</w:t>
                  </w:r>
                  <w:r>
                    <w:rPr>
                      <w:i/>
                      <w:color w:val="13343A"/>
                      <w:spacing w:val="-15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Indonesia,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with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various</w:t>
                  </w:r>
                  <w:r>
                    <w:rPr>
                      <w:i/>
                      <w:color w:val="13343A"/>
                      <w:spacing w:val="-15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points</w:t>
                  </w:r>
                  <w:r>
                    <w:rPr>
                      <w:i/>
                      <w:color w:val="13343A"/>
                      <w:spacing w:val="-15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of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view</w:t>
                  </w:r>
                  <w:r>
                    <w:rPr>
                      <w:i/>
                      <w:color w:val="13343A"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color w:val="13343A"/>
                      <w:sz w:val="24"/>
                    </w:rPr>
                    <w:t>regarding</w:t>
                  </w:r>
                </w:p>
              </w:txbxContent>
            </v:textbox>
            <w10:wrap type="topAndBottom" anchorx="page"/>
          </v:shape>
        </w:pict>
      </w:r>
    </w:p>
    <w:p w14:paraId="085795BA" w14:textId="77777777" w:rsidR="005B3F9B" w:rsidRDefault="005B3F9B">
      <w:pPr>
        <w:pStyle w:val="BodyText"/>
        <w:spacing w:before="5"/>
        <w:rPr>
          <w:b/>
          <w:i/>
          <w:sz w:val="8"/>
        </w:rPr>
      </w:pPr>
    </w:p>
    <w:p w14:paraId="2317A523" w14:textId="77777777" w:rsidR="005B3F9B" w:rsidRDefault="005B3F9B">
      <w:pPr>
        <w:pStyle w:val="BodyText"/>
        <w:spacing w:before="5"/>
        <w:rPr>
          <w:b/>
          <w:i/>
          <w:sz w:val="8"/>
        </w:rPr>
      </w:pPr>
    </w:p>
    <w:p w14:paraId="5D26FBC4" w14:textId="77777777" w:rsidR="005B3F9B" w:rsidRDefault="005B3F9B">
      <w:pPr>
        <w:pStyle w:val="BodyText"/>
        <w:spacing w:before="5"/>
        <w:rPr>
          <w:b/>
          <w:i/>
          <w:sz w:val="8"/>
        </w:rPr>
      </w:pPr>
    </w:p>
    <w:p w14:paraId="3B95760E" w14:textId="77777777" w:rsidR="005B3F9B" w:rsidRDefault="005B3F9B">
      <w:pPr>
        <w:pStyle w:val="BodyText"/>
        <w:spacing w:before="5"/>
        <w:rPr>
          <w:b/>
          <w:i/>
          <w:sz w:val="8"/>
        </w:rPr>
      </w:pPr>
    </w:p>
    <w:p w14:paraId="6FDEC77B" w14:textId="77777777" w:rsidR="005B3F9B" w:rsidRDefault="005B3F9B">
      <w:pPr>
        <w:pStyle w:val="BodyText"/>
        <w:spacing w:before="5"/>
        <w:rPr>
          <w:b/>
          <w:i/>
          <w:sz w:val="8"/>
        </w:rPr>
      </w:pPr>
    </w:p>
    <w:p w14:paraId="5097B610" w14:textId="77777777" w:rsidR="005B3F9B" w:rsidRDefault="005B3F9B">
      <w:pPr>
        <w:pStyle w:val="BodyText"/>
        <w:spacing w:before="5"/>
        <w:rPr>
          <w:b/>
          <w:i/>
          <w:sz w:val="8"/>
        </w:rPr>
      </w:pPr>
    </w:p>
    <w:p w14:paraId="673071BB" w14:textId="77777777" w:rsidR="005B3F9B" w:rsidRDefault="00000000">
      <w:pPr>
        <w:spacing w:before="121"/>
        <w:ind w:left="120"/>
        <w:jc w:val="both"/>
        <w:rPr>
          <w:i/>
          <w:sz w:val="24"/>
        </w:rPr>
      </w:pPr>
      <w:r>
        <w:rPr>
          <w:i/>
          <w:color w:val="13343A"/>
          <w:sz w:val="24"/>
          <w:shd w:val="clear" w:color="auto" w:fill="FBFBF8"/>
        </w:rPr>
        <w:t>its</w:t>
      </w:r>
      <w:r>
        <w:rPr>
          <w:i/>
          <w:color w:val="13343A"/>
          <w:spacing w:val="-1"/>
          <w:sz w:val="24"/>
          <w:shd w:val="clear" w:color="auto" w:fill="FBFBF8"/>
        </w:rPr>
        <w:t xml:space="preserve"> </w:t>
      </w:r>
      <w:r>
        <w:rPr>
          <w:i/>
          <w:color w:val="13343A"/>
          <w:sz w:val="24"/>
          <w:shd w:val="clear" w:color="auto" w:fill="FBFBF8"/>
        </w:rPr>
        <w:t>impact</w:t>
      </w:r>
      <w:r>
        <w:rPr>
          <w:i/>
          <w:color w:val="13343A"/>
          <w:spacing w:val="-1"/>
          <w:sz w:val="24"/>
          <w:shd w:val="clear" w:color="auto" w:fill="FBFBF8"/>
        </w:rPr>
        <w:t xml:space="preserve"> </w:t>
      </w:r>
      <w:r>
        <w:rPr>
          <w:i/>
          <w:color w:val="13343A"/>
          <w:sz w:val="24"/>
          <w:shd w:val="clear" w:color="auto" w:fill="FBFBF8"/>
        </w:rPr>
        <w:t>on</w:t>
      </w:r>
      <w:r>
        <w:rPr>
          <w:i/>
          <w:color w:val="13343A"/>
          <w:spacing w:val="-1"/>
          <w:sz w:val="24"/>
          <w:shd w:val="clear" w:color="auto" w:fill="FBFBF8"/>
        </w:rPr>
        <w:t xml:space="preserve"> </w:t>
      </w:r>
      <w:r>
        <w:rPr>
          <w:i/>
          <w:color w:val="13343A"/>
          <w:sz w:val="24"/>
          <w:shd w:val="clear" w:color="auto" w:fill="FBFBF8"/>
        </w:rPr>
        <w:t>the</w:t>
      </w:r>
      <w:r>
        <w:rPr>
          <w:i/>
          <w:color w:val="13343A"/>
          <w:spacing w:val="-2"/>
          <w:sz w:val="24"/>
          <w:shd w:val="clear" w:color="auto" w:fill="FBFBF8"/>
        </w:rPr>
        <w:t xml:space="preserve"> </w:t>
      </w:r>
      <w:r>
        <w:rPr>
          <w:i/>
          <w:color w:val="13343A"/>
          <w:sz w:val="24"/>
          <w:shd w:val="clear" w:color="auto" w:fill="FBFBF8"/>
        </w:rPr>
        <w:t>country's workers'</w:t>
      </w:r>
      <w:r>
        <w:rPr>
          <w:i/>
          <w:color w:val="13343A"/>
          <w:spacing w:val="-2"/>
          <w:sz w:val="24"/>
          <w:shd w:val="clear" w:color="auto" w:fill="FBFBF8"/>
        </w:rPr>
        <w:t xml:space="preserve"> </w:t>
      </w:r>
      <w:r>
        <w:rPr>
          <w:i/>
          <w:color w:val="13343A"/>
          <w:sz w:val="24"/>
          <w:shd w:val="clear" w:color="auto" w:fill="FBFBF8"/>
        </w:rPr>
        <w:t>rights</w:t>
      </w:r>
      <w:r>
        <w:rPr>
          <w:i/>
          <w:color w:val="13343A"/>
          <w:spacing w:val="-1"/>
          <w:sz w:val="24"/>
          <w:shd w:val="clear" w:color="auto" w:fill="FBFBF8"/>
        </w:rPr>
        <w:t xml:space="preserve"> </w:t>
      </w:r>
      <w:r>
        <w:rPr>
          <w:i/>
          <w:color w:val="13343A"/>
          <w:sz w:val="24"/>
          <w:shd w:val="clear" w:color="auto" w:fill="FBFBF8"/>
        </w:rPr>
        <w:t>and</w:t>
      </w:r>
      <w:r>
        <w:rPr>
          <w:i/>
          <w:color w:val="13343A"/>
          <w:spacing w:val="-1"/>
          <w:sz w:val="24"/>
          <w:shd w:val="clear" w:color="auto" w:fill="FBFBF8"/>
        </w:rPr>
        <w:t xml:space="preserve"> </w:t>
      </w:r>
      <w:r>
        <w:rPr>
          <w:i/>
          <w:color w:val="13343A"/>
          <w:sz w:val="24"/>
          <w:shd w:val="clear" w:color="auto" w:fill="FBFBF8"/>
        </w:rPr>
        <w:t>the</w:t>
      </w:r>
      <w:r>
        <w:rPr>
          <w:i/>
          <w:color w:val="13343A"/>
          <w:spacing w:val="-2"/>
          <w:sz w:val="24"/>
          <w:shd w:val="clear" w:color="auto" w:fill="FBFBF8"/>
        </w:rPr>
        <w:t xml:space="preserve"> </w:t>
      </w:r>
      <w:r>
        <w:rPr>
          <w:i/>
          <w:color w:val="13343A"/>
          <w:sz w:val="24"/>
          <w:shd w:val="clear" w:color="auto" w:fill="FBFBF8"/>
        </w:rPr>
        <w:t>national economy.</w:t>
      </w:r>
    </w:p>
    <w:p w14:paraId="4887FEAE" w14:textId="77777777" w:rsidR="005B3F9B" w:rsidRDefault="00000000">
      <w:pPr>
        <w:spacing w:before="136"/>
        <w:ind w:left="120"/>
        <w:jc w:val="both"/>
        <w:rPr>
          <w:i/>
          <w:sz w:val="24"/>
        </w:rPr>
      </w:pPr>
      <w:r>
        <w:rPr>
          <w:b/>
          <w:i/>
          <w:sz w:val="24"/>
        </w:rPr>
        <w:t>Keyword: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Workers,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Omnibus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law</w:t>
      </w:r>
    </w:p>
    <w:p w14:paraId="24423AB2" w14:textId="77777777" w:rsidR="005B3F9B" w:rsidRDefault="005B3F9B">
      <w:pPr>
        <w:pStyle w:val="BodyText"/>
        <w:rPr>
          <w:i/>
          <w:sz w:val="26"/>
        </w:rPr>
      </w:pPr>
    </w:p>
    <w:p w14:paraId="1BD27E35" w14:textId="77777777" w:rsidR="005B3F9B" w:rsidRDefault="005B3F9B">
      <w:pPr>
        <w:pStyle w:val="BodyText"/>
        <w:rPr>
          <w:i/>
          <w:sz w:val="22"/>
        </w:rPr>
      </w:pPr>
    </w:p>
    <w:p w14:paraId="75406BED" w14:textId="77777777" w:rsidR="005B3F9B" w:rsidRDefault="00000000">
      <w:pPr>
        <w:pStyle w:val="Heading1"/>
        <w:spacing w:before="1"/>
        <w:ind w:left="417" w:right="416"/>
        <w:jc w:val="center"/>
      </w:pPr>
      <w:r>
        <w:t>ABSTRAK</w:t>
      </w:r>
    </w:p>
    <w:p w14:paraId="43795789" w14:textId="77777777" w:rsidR="005B3F9B" w:rsidRDefault="00000000">
      <w:pPr>
        <w:pStyle w:val="BodyText"/>
        <w:spacing w:before="136" w:line="360" w:lineRule="auto"/>
        <w:ind w:left="119" w:right="115"/>
        <w:jc w:val="both"/>
      </w:pPr>
      <w:r>
        <w:t>Omnisbus law merupakan suatu undang-undang yang disahkan di Indonesia dan mempunyai</w:t>
      </w:r>
      <w:r>
        <w:rPr>
          <w:spacing w:val="1"/>
        </w:rPr>
        <w:t xml:space="preserve"> </w:t>
      </w:r>
      <w:r>
        <w:t>implikasi terhadap hak konstitusional pekerja negara. Secara khusus ini telah dikaji dengan</w:t>
      </w:r>
      <w:r>
        <w:rPr>
          <w:spacing w:val="1"/>
        </w:rPr>
        <w:t xml:space="preserve"> </w:t>
      </w:r>
      <w:r>
        <w:t>terkaitnya yang akan berdampak pada hak pekerja negara atas lingkungan yang bersih dan</w:t>
      </w:r>
      <w:r>
        <w:rPr>
          <w:spacing w:val="1"/>
        </w:rPr>
        <w:t xml:space="preserve"> </w:t>
      </w:r>
      <w:r>
        <w:t>sehat.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kontroversi,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berpendapat bahwa undang-undang tersebut mengamputasi hak-hak konstitusional pekerja</w:t>
      </w:r>
      <w:r>
        <w:rPr>
          <w:spacing w:val="1"/>
        </w:rPr>
        <w:t xml:space="preserve"> </w:t>
      </w:r>
      <w:r>
        <w:t>negara, termasuk hak-hak pekerja negara lainnya, ada pula yang berpendapat bahwa undang-</w:t>
      </w:r>
      <w:r>
        <w:rPr>
          <w:spacing w:val="1"/>
        </w:rPr>
        <w:t xml:space="preserve"> </w:t>
      </w:r>
      <w:r>
        <w:t>undang ini diperlukan untuk menyederhanakan dan menyelaraskan peraturan yang ada serta</w:t>
      </w:r>
      <w:r>
        <w:rPr>
          <w:spacing w:val="1"/>
        </w:rPr>
        <w:t xml:space="preserve"> </w:t>
      </w:r>
      <w:r>
        <w:t>memperkuat perekonomian nasional. Secara keseluruhan Omnibus law telah menjadi topik</w:t>
      </w:r>
      <w:r>
        <w:rPr>
          <w:spacing w:val="1"/>
        </w:rPr>
        <w:t xml:space="preserve"> </w:t>
      </w:r>
      <w:r>
        <w:t>perbedatan dan kajian di indonesia, dengan berbagai sudut pandang mengenai dampaknya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hak-hak pekerja</w:t>
      </w:r>
      <w:r>
        <w:rPr>
          <w:spacing w:val="1"/>
        </w:rPr>
        <w:t xml:space="preserve"> </w:t>
      </w:r>
      <w:r>
        <w:t>negara</w:t>
      </w:r>
      <w:r>
        <w:rPr>
          <w:spacing w:val="-1"/>
        </w:rPr>
        <w:t xml:space="preserve"> </w:t>
      </w:r>
      <w:r>
        <w:t>dan perekonomian nasional</w:t>
      </w:r>
    </w:p>
    <w:p w14:paraId="2120071A" w14:textId="77777777" w:rsidR="005B3F9B" w:rsidRDefault="00000000">
      <w:pPr>
        <w:pStyle w:val="BodyText"/>
        <w:spacing w:before="1"/>
        <w:ind w:left="120"/>
        <w:jc w:val="both"/>
      </w:pPr>
      <w:r>
        <w:rPr>
          <w:b/>
        </w:rPr>
        <w:t>Keyword:</w:t>
      </w:r>
      <w:r>
        <w:rPr>
          <w:b/>
          <w:spacing w:val="-3"/>
        </w:rPr>
        <w:t xml:space="preserve"> </w:t>
      </w:r>
      <w:r>
        <w:t>pekerja</w:t>
      </w:r>
      <w:r>
        <w:rPr>
          <w:spacing w:val="-2"/>
        </w:rPr>
        <w:t xml:space="preserve"> </w:t>
      </w:r>
      <w:r>
        <w:t>negara, Indonesia,</w:t>
      </w:r>
      <w:r>
        <w:rPr>
          <w:spacing w:val="-1"/>
        </w:rPr>
        <w:t xml:space="preserve"> </w:t>
      </w:r>
      <w:r>
        <w:t>Omnibus</w:t>
      </w:r>
      <w:r>
        <w:rPr>
          <w:spacing w:val="-2"/>
        </w:rPr>
        <w:t xml:space="preserve"> </w:t>
      </w:r>
      <w:r>
        <w:t>law</w:t>
      </w:r>
    </w:p>
    <w:p w14:paraId="64BD2C3C" w14:textId="77777777" w:rsidR="005B3F9B" w:rsidRDefault="005B3F9B">
      <w:pPr>
        <w:jc w:val="both"/>
        <w:sectPr w:rsidR="005B3F9B" w:rsidSect="007C04E2">
          <w:headerReference w:type="default" r:id="rId10"/>
          <w:footerReference w:type="default" r:id="rId11"/>
          <w:type w:val="continuous"/>
          <w:pgSz w:w="11910" w:h="16840"/>
          <w:pgMar w:top="1660" w:right="1320" w:bottom="1260" w:left="1320" w:header="728" w:footer="1063" w:gutter="0"/>
          <w:pgNumType w:start="1"/>
          <w:cols w:space="720"/>
        </w:sectPr>
      </w:pPr>
    </w:p>
    <w:p w14:paraId="4856F80D" w14:textId="77777777" w:rsidR="005B3F9B" w:rsidRDefault="005B3F9B">
      <w:pPr>
        <w:pStyle w:val="BodyText"/>
        <w:rPr>
          <w:sz w:val="20"/>
        </w:rPr>
      </w:pPr>
    </w:p>
    <w:p w14:paraId="4B76E709" w14:textId="77777777" w:rsidR="005B3F9B" w:rsidRDefault="005B3F9B">
      <w:pPr>
        <w:pStyle w:val="BodyText"/>
        <w:rPr>
          <w:sz w:val="20"/>
        </w:rPr>
      </w:pPr>
    </w:p>
    <w:p w14:paraId="2B8A15B8" w14:textId="77777777" w:rsidR="005B3F9B" w:rsidRDefault="005B3F9B">
      <w:pPr>
        <w:pStyle w:val="BodyText"/>
        <w:rPr>
          <w:sz w:val="20"/>
        </w:rPr>
      </w:pPr>
    </w:p>
    <w:p w14:paraId="6B6FF853" w14:textId="77777777" w:rsidR="005B3F9B" w:rsidRDefault="005B3F9B">
      <w:pPr>
        <w:pStyle w:val="BodyText"/>
        <w:rPr>
          <w:sz w:val="22"/>
        </w:rPr>
      </w:pPr>
    </w:p>
    <w:p w14:paraId="4196891B" w14:textId="77777777" w:rsidR="005B3F9B" w:rsidRDefault="00000000">
      <w:pPr>
        <w:pStyle w:val="Heading1"/>
        <w:jc w:val="left"/>
      </w:pPr>
      <w:r>
        <w:t>PENDAHULUAN</w:t>
      </w:r>
    </w:p>
    <w:p w14:paraId="47169B83" w14:textId="77777777" w:rsidR="005B3F9B" w:rsidRDefault="00000000">
      <w:pPr>
        <w:pStyle w:val="BodyText"/>
        <w:spacing w:before="140" w:line="360" w:lineRule="auto"/>
        <w:ind w:left="120" w:right="116" w:firstLine="720"/>
        <w:jc w:val="both"/>
      </w:pPr>
      <w:r>
        <w:t>Undang-undang</w:t>
      </w:r>
      <w:r>
        <w:rPr>
          <w:spacing w:val="-2"/>
        </w:rPr>
        <w:t xml:space="preserve"> </w:t>
      </w:r>
      <w:r>
        <w:t>cipta</w:t>
      </w:r>
      <w:r>
        <w:rPr>
          <w:spacing w:val="-3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regulasi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disetujui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t>2020. Tujuan utama undang-undang ini adalah mempromosikan peningkatan lapangan kerja</w:t>
      </w:r>
      <w:r>
        <w:rPr>
          <w:spacing w:val="1"/>
        </w:rPr>
        <w:t xml:space="preserve"> </w:t>
      </w:r>
      <w:r>
        <w:t>bagi warga Indonesia dengan menyederhanakan peraturan dan memperbaiki iklim investasi.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lingkupnya,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sepuluh</w:t>
      </w:r>
      <w:r>
        <w:rPr>
          <w:spacing w:val="1"/>
        </w:rPr>
        <w:t xml:space="preserve"> </w:t>
      </w:r>
      <w:r>
        <w:t>sektor,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investasi,</w:t>
      </w:r>
      <w:r>
        <w:rPr>
          <w:spacing w:val="1"/>
        </w:rPr>
        <w:t xml:space="preserve"> </w:t>
      </w:r>
      <w:r>
        <w:t>ketenagakerjaan,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koperasi.</w:t>
      </w:r>
      <w:r>
        <w:rPr>
          <w:spacing w:val="1"/>
        </w:rPr>
        <w:t xml:space="preserve"> </w:t>
      </w:r>
      <w:r>
        <w:t>Pengesahan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perdebatan,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menganggapnya</w:t>
      </w:r>
      <w:r>
        <w:rPr>
          <w:spacing w:val="1"/>
        </w:rPr>
        <w:t xml:space="preserve"> </w:t>
      </w:r>
      <w:r>
        <w:t>mengorbankan</w:t>
      </w:r>
      <w:r>
        <w:rPr>
          <w:spacing w:val="1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lingkungan (Nyoman Nidia Sari Hayati et al., 2021). Sementara itu, pemerintah dan sebagian</w:t>
      </w:r>
      <w:r>
        <w:rPr>
          <w:spacing w:val="1"/>
        </w:rPr>
        <w:t xml:space="preserve"> </w:t>
      </w:r>
      <w:r>
        <w:t>pendukungnya</w:t>
      </w:r>
      <w:r>
        <w:rPr>
          <w:spacing w:val="-12"/>
        </w:rPr>
        <w:t xml:space="preserve"> </w:t>
      </w:r>
      <w:r>
        <w:t>berpendapat</w:t>
      </w:r>
      <w:r>
        <w:rPr>
          <w:spacing w:val="-11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diperlukan</w:t>
      </w:r>
      <w:r>
        <w:rPr>
          <w:spacing w:val="-1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mendukung</w:t>
      </w:r>
      <w:r>
        <w:rPr>
          <w:spacing w:val="-10"/>
        </w:rPr>
        <w:t xml:space="preserve"> </w:t>
      </w:r>
      <w:r>
        <w:t>pertumbuhan</w:t>
      </w:r>
      <w:r>
        <w:rPr>
          <w:spacing w:val="-11"/>
        </w:rPr>
        <w:t xml:space="preserve"> </w:t>
      </w:r>
      <w:r>
        <w:t>ekonomi</w:t>
      </w:r>
      <w:r>
        <w:rPr>
          <w:spacing w:val="-58"/>
        </w:rPr>
        <w:t xml:space="preserve"> </w:t>
      </w:r>
      <w:r>
        <w:t>dan menciptakan lebih banyak peluang kerja. Akhirnya, undang-undang ini telah mengalami</w:t>
      </w:r>
      <w:r>
        <w:rPr>
          <w:spacing w:val="1"/>
        </w:rPr>
        <w:t xml:space="preserve"> </w:t>
      </w:r>
      <w:r>
        <w:t>perubahan melalui peraturan pemerintah pada tahun 2022 dan diberlakukan sebagai undang-</w:t>
      </w:r>
      <w:r>
        <w:rPr>
          <w:spacing w:val="1"/>
        </w:rPr>
        <w:t xml:space="preserve"> </w:t>
      </w:r>
      <w:r>
        <w:t>undang pada tahun 2023 (Alsyam &amp; Syofyan, 2023). "Undang-Undang Cipta Kerja" telah</w:t>
      </w:r>
      <w:r>
        <w:rPr>
          <w:spacing w:val="1"/>
        </w:rPr>
        <w:t xml:space="preserve"> </w:t>
      </w:r>
      <w:r>
        <w:t>menjadi topik kontroversial di Indonesia, dengan berbagai pandangan tentang dampaknya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ekonomi dan hak-hak</w:t>
      </w:r>
      <w:r>
        <w:rPr>
          <w:spacing w:val="-1"/>
        </w:rPr>
        <w:t xml:space="preserve"> </w:t>
      </w:r>
      <w:r>
        <w:t>pekerja</w:t>
      </w:r>
      <w:r>
        <w:rPr>
          <w:spacing w:val="-1"/>
        </w:rPr>
        <w:t xml:space="preserve"> </w:t>
      </w:r>
      <w:r>
        <w:t>(Habibah</w:t>
      </w:r>
      <w:r>
        <w:rPr>
          <w:spacing w:val="2"/>
        </w:rPr>
        <w:t xml:space="preserve"> </w:t>
      </w:r>
      <w:r>
        <w:t>Zulaiha, 2022).</w:t>
      </w:r>
    </w:p>
    <w:p w14:paraId="4958CE1A" w14:textId="77777777" w:rsidR="005B3F9B" w:rsidRDefault="00000000">
      <w:pPr>
        <w:pStyle w:val="BodyText"/>
        <w:spacing w:line="360" w:lineRule="auto"/>
        <w:ind w:left="120" w:right="117" w:firstLine="720"/>
        <w:jc w:val="both"/>
      </w:pPr>
      <w:r>
        <w:t>Dalam pembahasan kali ini yaitu kasus omnimbus law yang dimana banyak menuai</w:t>
      </w:r>
      <w:r>
        <w:rPr>
          <w:spacing w:val="1"/>
        </w:rPr>
        <w:t xml:space="preserve"> </w:t>
      </w:r>
      <w:r>
        <w:t>kontroversi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negatif.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dampaknya</w:t>
      </w:r>
      <w:r>
        <w:rPr>
          <w:spacing w:val="-13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perekonomian,</w:t>
      </w:r>
      <w:r>
        <w:rPr>
          <w:spacing w:val="-12"/>
        </w:rPr>
        <w:t xml:space="preserve"> </w:t>
      </w:r>
      <w:r>
        <w:t>hak-hak</w:t>
      </w:r>
      <w:r>
        <w:rPr>
          <w:spacing w:val="-11"/>
        </w:rPr>
        <w:t xml:space="preserve"> </w:t>
      </w:r>
      <w:r>
        <w:t>pekerja,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lingkungan</w:t>
      </w:r>
      <w:r>
        <w:rPr>
          <w:spacing w:val="-12"/>
        </w:rPr>
        <w:t xml:space="preserve"> </w:t>
      </w:r>
      <w:r>
        <w:t>(Habibah</w:t>
      </w:r>
      <w:r>
        <w:rPr>
          <w:spacing w:val="-11"/>
        </w:rPr>
        <w:t xml:space="preserve"> </w:t>
      </w:r>
      <w:r>
        <w:t>Zulaiha,</w:t>
      </w:r>
      <w:r>
        <w:rPr>
          <w:spacing w:val="-12"/>
        </w:rPr>
        <w:t xml:space="preserve"> </w:t>
      </w:r>
      <w:r>
        <w:t>2022)</w:t>
      </w:r>
      <w:r>
        <w:rPr>
          <w:spacing w:val="-57"/>
        </w:rPr>
        <w:t xml:space="preserve"> </w:t>
      </w:r>
      <w:r>
        <w:t>(Siagian,</w:t>
      </w:r>
      <w:r>
        <w:rPr>
          <w:spacing w:val="-1"/>
        </w:rPr>
        <w:t xml:space="preserve"> </w:t>
      </w:r>
      <w:r>
        <w:t>2021).</w:t>
      </w:r>
      <w:r>
        <w:rPr>
          <w:spacing w:val="-1"/>
        </w:rPr>
        <w:t xml:space="preserve"> </w:t>
      </w:r>
      <w:r>
        <w:t>Berikut</w:t>
      </w:r>
      <w:r>
        <w:rPr>
          <w:spacing w:val="2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dampak potensial</w:t>
      </w:r>
      <w:r>
        <w:rPr>
          <w:spacing w:val="-1"/>
        </w:rPr>
        <w:t xml:space="preserve"> </w:t>
      </w:r>
      <w:r>
        <w:t>dari undang-undang</w:t>
      </w:r>
      <w:r>
        <w:rPr>
          <w:spacing w:val="-1"/>
        </w:rPr>
        <w:t xml:space="preserve"> </w:t>
      </w:r>
      <w:r>
        <w:t>tersebut ;</w:t>
      </w:r>
    </w:p>
    <w:p w14:paraId="6EE7894B" w14:textId="77777777" w:rsidR="005B3F9B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60" w:lineRule="auto"/>
        <w:ind w:right="118"/>
        <w:rPr>
          <w:sz w:val="24"/>
        </w:rPr>
      </w:pPr>
      <w:r>
        <w:rPr>
          <w:sz w:val="24"/>
        </w:rPr>
        <w:t>Merongrong</w:t>
      </w:r>
      <w:r>
        <w:rPr>
          <w:spacing w:val="7"/>
          <w:sz w:val="24"/>
        </w:rPr>
        <w:t xml:space="preserve"> </w:t>
      </w:r>
      <w:r>
        <w:rPr>
          <w:sz w:val="24"/>
        </w:rPr>
        <w:t>hak-hak</w:t>
      </w:r>
      <w:r>
        <w:rPr>
          <w:spacing w:val="9"/>
          <w:sz w:val="24"/>
        </w:rPr>
        <w:t xml:space="preserve"> </w:t>
      </w:r>
      <w:r>
        <w:rPr>
          <w:sz w:val="24"/>
        </w:rPr>
        <w:t>pekerja,</w:t>
      </w:r>
      <w:r>
        <w:rPr>
          <w:spacing w:val="7"/>
          <w:sz w:val="24"/>
        </w:rPr>
        <w:t xml:space="preserve"> </w:t>
      </w:r>
      <w:r>
        <w:rPr>
          <w:sz w:val="24"/>
        </w:rPr>
        <w:t>termasuk</w:t>
      </w:r>
      <w:r>
        <w:rPr>
          <w:spacing w:val="7"/>
          <w:sz w:val="24"/>
        </w:rPr>
        <w:t xml:space="preserve"> </w:t>
      </w:r>
      <w:r>
        <w:rPr>
          <w:sz w:val="24"/>
        </w:rPr>
        <w:t>penghapusan</w:t>
      </w:r>
      <w:r>
        <w:rPr>
          <w:spacing w:val="7"/>
          <w:sz w:val="24"/>
        </w:rPr>
        <w:t xml:space="preserve"> </w:t>
      </w:r>
      <w:r>
        <w:rPr>
          <w:sz w:val="24"/>
        </w:rPr>
        <w:t>uang</w:t>
      </w:r>
      <w:r>
        <w:rPr>
          <w:spacing w:val="7"/>
          <w:sz w:val="24"/>
        </w:rPr>
        <w:t xml:space="preserve"> </w:t>
      </w:r>
      <w:r>
        <w:rPr>
          <w:sz w:val="24"/>
        </w:rPr>
        <w:t>pesangon</w:t>
      </w:r>
      <w:r>
        <w:rPr>
          <w:spacing w:val="7"/>
          <w:sz w:val="24"/>
        </w:rPr>
        <w:t xml:space="preserve"> </w:t>
      </w:r>
      <w:r>
        <w:rPr>
          <w:sz w:val="24"/>
        </w:rPr>
        <w:t>dan</w:t>
      </w:r>
      <w:r>
        <w:rPr>
          <w:spacing w:val="7"/>
          <w:sz w:val="24"/>
        </w:rPr>
        <w:t xml:space="preserve"> </w:t>
      </w:r>
      <w:r>
        <w:rPr>
          <w:sz w:val="24"/>
        </w:rPr>
        <w:t>potensi</w:t>
      </w:r>
      <w:r>
        <w:rPr>
          <w:spacing w:val="-57"/>
          <w:sz w:val="24"/>
        </w:rPr>
        <w:t xml:space="preserve"> </w:t>
      </w:r>
      <w:r>
        <w:rPr>
          <w:sz w:val="24"/>
        </w:rPr>
        <w:t>perpanjangan</w:t>
      </w:r>
      <w:r>
        <w:rPr>
          <w:spacing w:val="-1"/>
          <w:sz w:val="24"/>
        </w:rPr>
        <w:t xml:space="preserve"> </w:t>
      </w:r>
      <w:r>
        <w:rPr>
          <w:sz w:val="24"/>
        </w:rPr>
        <w:t>jam kerja</w:t>
      </w:r>
    </w:p>
    <w:p w14:paraId="438AF7E2" w14:textId="77777777" w:rsidR="005B3F9B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60" w:lineRule="auto"/>
        <w:ind w:right="120"/>
        <w:rPr>
          <w:sz w:val="24"/>
        </w:rPr>
      </w:pPr>
      <w:r>
        <w:rPr>
          <w:sz w:val="24"/>
        </w:rPr>
        <w:t>Degradasi</w:t>
      </w:r>
      <w:r>
        <w:rPr>
          <w:spacing w:val="-11"/>
          <w:sz w:val="24"/>
        </w:rPr>
        <w:t xml:space="preserve"> </w:t>
      </w:r>
      <w:r>
        <w:rPr>
          <w:sz w:val="24"/>
        </w:rPr>
        <w:t>lingkungan,</w:t>
      </w:r>
      <w:r>
        <w:rPr>
          <w:spacing w:val="-11"/>
          <w:sz w:val="24"/>
        </w:rPr>
        <w:t xml:space="preserve"> </w:t>
      </w:r>
      <w:r>
        <w:rPr>
          <w:sz w:val="24"/>
        </w:rPr>
        <w:t>termasuk</w:t>
      </w:r>
      <w:r>
        <w:rPr>
          <w:spacing w:val="-11"/>
          <w:sz w:val="24"/>
        </w:rPr>
        <w:t xml:space="preserve"> </w:t>
      </w:r>
      <w:r>
        <w:rPr>
          <w:sz w:val="24"/>
        </w:rPr>
        <w:t>potensi</w:t>
      </w:r>
      <w:r>
        <w:rPr>
          <w:spacing w:val="-11"/>
          <w:sz w:val="24"/>
        </w:rPr>
        <w:t xml:space="preserve"> </w:t>
      </w:r>
      <w:r>
        <w:rPr>
          <w:sz w:val="24"/>
        </w:rPr>
        <w:t>kemudahan</w:t>
      </w:r>
      <w:r>
        <w:rPr>
          <w:spacing w:val="-11"/>
          <w:sz w:val="24"/>
        </w:rPr>
        <w:t xml:space="preserve"> </w:t>
      </w:r>
      <w:r>
        <w:rPr>
          <w:sz w:val="24"/>
        </w:rPr>
        <w:t>akses</w:t>
      </w:r>
      <w:r>
        <w:rPr>
          <w:spacing w:val="-11"/>
          <w:sz w:val="24"/>
        </w:rPr>
        <w:t xml:space="preserve"> </w:t>
      </w:r>
      <w:r>
        <w:rPr>
          <w:sz w:val="24"/>
        </w:rPr>
        <w:t>terhadap</w:t>
      </w:r>
      <w:r>
        <w:rPr>
          <w:spacing w:val="-9"/>
          <w:sz w:val="24"/>
        </w:rPr>
        <w:t xml:space="preserve"> </w:t>
      </w:r>
      <w:r>
        <w:rPr>
          <w:sz w:val="24"/>
        </w:rPr>
        <w:t>kawasan</w:t>
      </w:r>
      <w:r>
        <w:rPr>
          <w:spacing w:val="-11"/>
          <w:sz w:val="24"/>
        </w:rPr>
        <w:t xml:space="preserve"> </w:t>
      </w:r>
      <w:r>
        <w:rPr>
          <w:sz w:val="24"/>
        </w:rPr>
        <w:t>hutan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penghapusan</w:t>
      </w:r>
      <w:r>
        <w:rPr>
          <w:spacing w:val="1"/>
          <w:sz w:val="24"/>
        </w:rPr>
        <w:t xml:space="preserve"> </w:t>
      </w:r>
      <w:r>
        <w:rPr>
          <w:sz w:val="24"/>
        </w:rPr>
        <w:t>analisis dampak lingkungan</w:t>
      </w:r>
    </w:p>
    <w:p w14:paraId="455479D6" w14:textId="77777777" w:rsidR="005B3F9B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Meningkatnya</w:t>
      </w:r>
      <w:r>
        <w:rPr>
          <w:spacing w:val="-3"/>
          <w:sz w:val="24"/>
        </w:rPr>
        <w:t xml:space="preserve"> </w:t>
      </w:r>
      <w:r>
        <w:rPr>
          <w:sz w:val="24"/>
        </w:rPr>
        <w:t>risiko</w:t>
      </w:r>
      <w:r>
        <w:rPr>
          <w:spacing w:val="-1"/>
          <w:sz w:val="24"/>
        </w:rPr>
        <w:t xml:space="preserve"> </w:t>
      </w:r>
      <w:r>
        <w:rPr>
          <w:sz w:val="24"/>
        </w:rPr>
        <w:t>korupsi</w:t>
      </w:r>
      <w:r>
        <w:rPr>
          <w:spacing w:val="-2"/>
          <w:sz w:val="24"/>
        </w:rPr>
        <w:t xml:space="preserve"> </w:t>
      </w:r>
      <w:r>
        <w:rPr>
          <w:sz w:val="24"/>
        </w:rPr>
        <w:t>karena</w:t>
      </w:r>
      <w:r>
        <w:rPr>
          <w:spacing w:val="-2"/>
          <w:sz w:val="24"/>
        </w:rPr>
        <w:t xml:space="preserve"> </w:t>
      </w:r>
      <w:r>
        <w:rPr>
          <w:sz w:val="24"/>
        </w:rPr>
        <w:t>penyederhanaan</w:t>
      </w:r>
      <w:r>
        <w:rPr>
          <w:spacing w:val="-2"/>
          <w:sz w:val="24"/>
        </w:rPr>
        <w:t xml:space="preserve"> </w:t>
      </w:r>
      <w:r>
        <w:rPr>
          <w:sz w:val="24"/>
        </w:rPr>
        <w:t>peraturan</w:t>
      </w:r>
    </w:p>
    <w:p w14:paraId="54D2CD53" w14:textId="77777777" w:rsidR="005B3F9B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36" w:line="360" w:lineRule="auto"/>
        <w:ind w:right="115"/>
        <w:rPr>
          <w:sz w:val="24"/>
        </w:rPr>
      </w:pPr>
      <w:r>
        <w:rPr>
          <w:sz w:val="24"/>
        </w:rPr>
        <w:t>Potensi</w:t>
      </w:r>
      <w:r>
        <w:rPr>
          <w:spacing w:val="41"/>
          <w:sz w:val="24"/>
        </w:rPr>
        <w:t xml:space="preserve"> </w:t>
      </w:r>
      <w:r>
        <w:rPr>
          <w:sz w:val="24"/>
        </w:rPr>
        <w:t>eksploitasi</w:t>
      </w:r>
      <w:r>
        <w:rPr>
          <w:spacing w:val="41"/>
          <w:sz w:val="24"/>
        </w:rPr>
        <w:t xml:space="preserve"> </w:t>
      </w:r>
      <w:r>
        <w:rPr>
          <w:sz w:val="24"/>
        </w:rPr>
        <w:t>pekerja,</w:t>
      </w:r>
      <w:r>
        <w:rPr>
          <w:spacing w:val="41"/>
          <w:sz w:val="24"/>
        </w:rPr>
        <w:t xml:space="preserve"> </w:t>
      </w:r>
      <w:r>
        <w:rPr>
          <w:sz w:val="24"/>
        </w:rPr>
        <w:t>termasuk</w:t>
      </w:r>
      <w:r>
        <w:rPr>
          <w:spacing w:val="41"/>
          <w:sz w:val="24"/>
        </w:rPr>
        <w:t xml:space="preserve"> </w:t>
      </w:r>
      <w:r>
        <w:rPr>
          <w:sz w:val="24"/>
        </w:rPr>
        <w:t>penghapusan</w:t>
      </w:r>
      <w:r>
        <w:rPr>
          <w:spacing w:val="41"/>
          <w:sz w:val="24"/>
        </w:rPr>
        <w:t xml:space="preserve"> </w:t>
      </w:r>
      <w:r>
        <w:rPr>
          <w:sz w:val="24"/>
        </w:rPr>
        <w:t>persyaratan</w:t>
      </w:r>
      <w:r>
        <w:rPr>
          <w:spacing w:val="42"/>
          <w:sz w:val="24"/>
        </w:rPr>
        <w:t xml:space="preserve"> </w:t>
      </w:r>
      <w:r>
        <w:rPr>
          <w:sz w:val="24"/>
        </w:rPr>
        <w:t>upah</w:t>
      </w:r>
      <w:r>
        <w:rPr>
          <w:spacing w:val="41"/>
          <w:sz w:val="24"/>
        </w:rPr>
        <w:t xml:space="preserve"> </w:t>
      </w:r>
      <w:r>
        <w:rPr>
          <w:sz w:val="24"/>
        </w:rPr>
        <w:t>minimum</w:t>
      </w:r>
      <w:r>
        <w:rPr>
          <w:spacing w:val="4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untuk melakukan</w:t>
      </w:r>
      <w:r>
        <w:rPr>
          <w:spacing w:val="-1"/>
          <w:sz w:val="24"/>
        </w:rPr>
        <w:t xml:space="preserve"> </w:t>
      </w:r>
      <w:r>
        <w:rPr>
          <w:sz w:val="24"/>
        </w:rPr>
        <w:t>outsourcing lebih banyak</w:t>
      </w:r>
      <w:r>
        <w:rPr>
          <w:spacing w:val="-1"/>
          <w:sz w:val="24"/>
        </w:rPr>
        <w:t xml:space="preserve"> </w:t>
      </w:r>
      <w:r>
        <w:rPr>
          <w:sz w:val="24"/>
        </w:rPr>
        <w:t>jenis pekerjaan</w:t>
      </w:r>
    </w:p>
    <w:p w14:paraId="361BC70A" w14:textId="77777777" w:rsidR="005B3F9B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60" w:lineRule="auto"/>
        <w:ind w:right="116"/>
        <w:rPr>
          <w:sz w:val="24"/>
        </w:rPr>
      </w:pPr>
      <w:r>
        <w:rPr>
          <w:sz w:val="24"/>
        </w:rPr>
        <w:t>Meningkatnya</w:t>
      </w:r>
      <w:r>
        <w:rPr>
          <w:spacing w:val="33"/>
          <w:sz w:val="24"/>
        </w:rPr>
        <w:t xml:space="preserve"> </w:t>
      </w:r>
      <w:r>
        <w:rPr>
          <w:sz w:val="24"/>
        </w:rPr>
        <w:t>risiko</w:t>
      </w:r>
      <w:r>
        <w:rPr>
          <w:spacing w:val="35"/>
          <w:sz w:val="24"/>
        </w:rPr>
        <w:t xml:space="preserve"> </w:t>
      </w:r>
      <w:r>
        <w:rPr>
          <w:sz w:val="24"/>
        </w:rPr>
        <w:t>masuknya</w:t>
      </w:r>
      <w:r>
        <w:rPr>
          <w:spacing w:val="33"/>
          <w:sz w:val="24"/>
        </w:rPr>
        <w:t xml:space="preserve"> </w:t>
      </w:r>
      <w:r>
        <w:rPr>
          <w:sz w:val="24"/>
        </w:rPr>
        <w:t>tenaga</w:t>
      </w:r>
      <w:r>
        <w:rPr>
          <w:spacing w:val="34"/>
          <w:sz w:val="24"/>
        </w:rPr>
        <w:t xml:space="preserve"> </w:t>
      </w:r>
      <w:r>
        <w:rPr>
          <w:sz w:val="24"/>
        </w:rPr>
        <w:t>kerja</w:t>
      </w:r>
      <w:r>
        <w:rPr>
          <w:spacing w:val="33"/>
          <w:sz w:val="24"/>
        </w:rPr>
        <w:t xml:space="preserve"> </w:t>
      </w:r>
      <w:r>
        <w:rPr>
          <w:sz w:val="24"/>
        </w:rPr>
        <w:t>asing</w:t>
      </w:r>
      <w:r>
        <w:rPr>
          <w:spacing w:val="35"/>
          <w:sz w:val="24"/>
        </w:rPr>
        <w:t xml:space="preserve"> </w:t>
      </w:r>
      <w:r>
        <w:rPr>
          <w:sz w:val="24"/>
        </w:rPr>
        <w:t>ke</w:t>
      </w:r>
      <w:r>
        <w:rPr>
          <w:spacing w:val="33"/>
          <w:sz w:val="24"/>
        </w:rPr>
        <w:t xml:space="preserve"> </w:t>
      </w:r>
      <w:r>
        <w:rPr>
          <w:sz w:val="24"/>
        </w:rPr>
        <w:t>dalam</w:t>
      </w:r>
      <w:r>
        <w:rPr>
          <w:spacing w:val="35"/>
          <w:sz w:val="24"/>
        </w:rPr>
        <w:t xml:space="preserve"> </w:t>
      </w:r>
      <w:r>
        <w:rPr>
          <w:sz w:val="24"/>
        </w:rPr>
        <w:t>negeri</w:t>
      </w:r>
      <w:r>
        <w:rPr>
          <w:spacing w:val="34"/>
          <w:sz w:val="24"/>
        </w:rPr>
        <w:t xml:space="preserve"> </w:t>
      </w:r>
      <w:r>
        <w:rPr>
          <w:sz w:val="24"/>
        </w:rPr>
        <w:t>dan</w:t>
      </w:r>
      <w:r>
        <w:rPr>
          <w:spacing w:val="35"/>
          <w:sz w:val="24"/>
        </w:rPr>
        <w:t xml:space="preserve"> </w:t>
      </w:r>
      <w:r>
        <w:rPr>
          <w:sz w:val="24"/>
        </w:rPr>
        <w:t>mengambil</w:t>
      </w:r>
      <w:r>
        <w:rPr>
          <w:spacing w:val="-57"/>
          <w:sz w:val="24"/>
        </w:rPr>
        <w:t xml:space="preserve"> </w:t>
      </w:r>
      <w:r>
        <w:rPr>
          <w:sz w:val="24"/>
        </w:rPr>
        <w:t>pekerjaan</w:t>
      </w:r>
      <w:r>
        <w:rPr>
          <w:spacing w:val="-1"/>
          <w:sz w:val="24"/>
        </w:rPr>
        <w:t xml:space="preserve"> </w:t>
      </w:r>
      <w:r>
        <w:rPr>
          <w:sz w:val="24"/>
        </w:rPr>
        <w:t>dari penduduk</w:t>
      </w:r>
      <w:r>
        <w:rPr>
          <w:spacing w:val="2"/>
          <w:sz w:val="24"/>
        </w:rPr>
        <w:t xml:space="preserve"> </w:t>
      </w:r>
      <w:r>
        <w:rPr>
          <w:sz w:val="24"/>
        </w:rPr>
        <w:t>lokal</w:t>
      </w:r>
    </w:p>
    <w:p w14:paraId="62AF94F6" w14:textId="77777777" w:rsidR="005B3F9B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Potensi</w:t>
      </w:r>
      <w:r>
        <w:rPr>
          <w:spacing w:val="-2"/>
          <w:sz w:val="24"/>
        </w:rPr>
        <w:t xml:space="preserve"> </w:t>
      </w:r>
      <w:r>
        <w:rPr>
          <w:sz w:val="24"/>
        </w:rPr>
        <w:t>menurunnya</w:t>
      </w:r>
      <w:r>
        <w:rPr>
          <w:spacing w:val="-2"/>
          <w:sz w:val="24"/>
        </w:rPr>
        <w:t xml:space="preserve"> </w:t>
      </w:r>
      <w:r>
        <w:rPr>
          <w:sz w:val="24"/>
        </w:rPr>
        <w:t>keamanan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stabilitas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pekerja</w:t>
      </w:r>
    </w:p>
    <w:p w14:paraId="04F28267" w14:textId="77777777" w:rsidR="005B3F9B" w:rsidRDefault="00000000">
      <w:pPr>
        <w:pStyle w:val="BodyText"/>
        <w:spacing w:before="139" w:line="360" w:lineRule="auto"/>
        <w:ind w:left="119" w:right="115" w:firstLine="360"/>
        <w:jc w:val="both"/>
      </w:pPr>
      <w:r>
        <w:t>Secara umum, "Omnibus Law" telah menjadi topik kontroversial di Indonesia, dengan</w:t>
      </w:r>
      <w:r>
        <w:rPr>
          <w:spacing w:val="1"/>
        </w:rPr>
        <w:t xml:space="preserve"> </w:t>
      </w:r>
      <w:r>
        <w:t>pandangan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beragam</w:t>
      </w:r>
      <w:r>
        <w:rPr>
          <w:spacing w:val="-12"/>
        </w:rPr>
        <w:t xml:space="preserve"> </w:t>
      </w:r>
      <w:r>
        <w:t>tentang</w:t>
      </w:r>
      <w:r>
        <w:rPr>
          <w:spacing w:val="-12"/>
        </w:rPr>
        <w:t xml:space="preserve"> </w:t>
      </w:r>
      <w:r>
        <w:t>dampaknya</w:t>
      </w:r>
      <w:r>
        <w:rPr>
          <w:spacing w:val="-13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ekonomi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hak-hak</w:t>
      </w:r>
      <w:r>
        <w:rPr>
          <w:spacing w:val="-10"/>
        </w:rPr>
        <w:t xml:space="preserve"> </w:t>
      </w:r>
      <w:r>
        <w:t>pekerja</w:t>
      </w:r>
      <w:r>
        <w:rPr>
          <w:spacing w:val="-13"/>
        </w:rPr>
        <w:t xml:space="preserve"> </w:t>
      </w:r>
      <w:r>
        <w:t>(Harahap</w:t>
      </w:r>
      <w:r>
        <w:rPr>
          <w:spacing w:val="-58"/>
        </w:rPr>
        <w:t xml:space="preserve"> </w:t>
      </w:r>
      <w:r>
        <w:t>et</w:t>
      </w:r>
      <w:r>
        <w:rPr>
          <w:spacing w:val="39"/>
        </w:rPr>
        <w:t xml:space="preserve"> </w:t>
      </w:r>
      <w:r>
        <w:t>al.,</w:t>
      </w:r>
      <w:r>
        <w:rPr>
          <w:spacing w:val="38"/>
        </w:rPr>
        <w:t xml:space="preserve"> </w:t>
      </w:r>
      <w:r>
        <w:t>2020).</w:t>
      </w:r>
      <w:r>
        <w:rPr>
          <w:spacing w:val="39"/>
        </w:rPr>
        <w:t xml:space="preserve"> </w:t>
      </w:r>
      <w:r>
        <w:t>Meskipun</w:t>
      </w:r>
      <w:r>
        <w:rPr>
          <w:spacing w:val="36"/>
        </w:rPr>
        <w:t xml:space="preserve"> </w:t>
      </w:r>
      <w:r>
        <w:t>beberapa</w:t>
      </w:r>
      <w:r>
        <w:rPr>
          <w:spacing w:val="38"/>
        </w:rPr>
        <w:t xml:space="preserve"> </w:t>
      </w:r>
      <w:r>
        <w:t>berpendapat</w:t>
      </w:r>
      <w:r>
        <w:rPr>
          <w:spacing w:val="39"/>
        </w:rPr>
        <w:t xml:space="preserve"> </w:t>
      </w:r>
      <w:r>
        <w:t>bahwa</w:t>
      </w:r>
      <w:r>
        <w:rPr>
          <w:spacing w:val="38"/>
        </w:rPr>
        <w:t xml:space="preserve"> </w:t>
      </w:r>
      <w:r>
        <w:t>undang-undang</w:t>
      </w:r>
      <w:r>
        <w:rPr>
          <w:spacing w:val="38"/>
        </w:rPr>
        <w:t xml:space="preserve"> </w:t>
      </w:r>
      <w:r>
        <w:t>ini</w:t>
      </w:r>
      <w:r>
        <w:rPr>
          <w:spacing w:val="39"/>
        </w:rPr>
        <w:t xml:space="preserve"> </w:t>
      </w:r>
      <w:r>
        <w:t>diperlukan</w:t>
      </w:r>
      <w:r>
        <w:rPr>
          <w:spacing w:val="39"/>
        </w:rPr>
        <w:t xml:space="preserve"> </w:t>
      </w:r>
      <w:r>
        <w:t>untuk</w:t>
      </w:r>
    </w:p>
    <w:p w14:paraId="66816582" w14:textId="77777777" w:rsidR="005B3F9B" w:rsidRDefault="005B3F9B">
      <w:pPr>
        <w:spacing w:line="360" w:lineRule="auto"/>
        <w:jc w:val="both"/>
        <w:sectPr w:rsidR="005B3F9B" w:rsidSect="007C04E2">
          <w:pgSz w:w="11910" w:h="16840"/>
          <w:pgMar w:top="1660" w:right="1320" w:bottom="1260" w:left="1320" w:header="728" w:footer="1063" w:gutter="0"/>
          <w:cols w:space="720"/>
        </w:sectPr>
      </w:pPr>
    </w:p>
    <w:p w14:paraId="0D201FFF" w14:textId="77777777" w:rsidR="005B3F9B" w:rsidRDefault="005B3F9B">
      <w:pPr>
        <w:pStyle w:val="BodyText"/>
        <w:rPr>
          <w:sz w:val="20"/>
        </w:rPr>
      </w:pPr>
    </w:p>
    <w:p w14:paraId="24781F1A" w14:textId="77777777" w:rsidR="005B3F9B" w:rsidRDefault="005B3F9B">
      <w:pPr>
        <w:pStyle w:val="BodyText"/>
        <w:rPr>
          <w:sz w:val="20"/>
        </w:rPr>
      </w:pPr>
    </w:p>
    <w:p w14:paraId="2F4DFB64" w14:textId="77777777" w:rsidR="005B3F9B" w:rsidRDefault="005B3F9B">
      <w:pPr>
        <w:pStyle w:val="BodyText"/>
        <w:rPr>
          <w:sz w:val="20"/>
        </w:rPr>
      </w:pPr>
    </w:p>
    <w:p w14:paraId="5DB20816" w14:textId="77777777" w:rsidR="005B3F9B" w:rsidRDefault="005B3F9B">
      <w:pPr>
        <w:pStyle w:val="BodyText"/>
        <w:rPr>
          <w:sz w:val="22"/>
        </w:rPr>
      </w:pPr>
    </w:p>
    <w:p w14:paraId="11ED2F41" w14:textId="77777777" w:rsidR="005B3F9B" w:rsidRDefault="00000000">
      <w:pPr>
        <w:pStyle w:val="BodyText"/>
        <w:spacing w:line="360" w:lineRule="auto"/>
        <w:ind w:left="119" w:right="119"/>
        <w:jc w:val="both"/>
      </w:pPr>
      <w:r>
        <w:t>meningkatkan ekonomi dan menciptakan lapangan kerja lebih banyak, ada yang berpendapat</w:t>
      </w:r>
      <w:r>
        <w:rPr>
          <w:spacing w:val="1"/>
        </w:rPr>
        <w:t xml:space="preserve"> </w:t>
      </w:r>
      <w:r>
        <w:t>bahwa hal ini mengurangi perlindungan hak-hak pekerja dan lingkungan. Undang-undang ini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pengadilan,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Mahkamah</w:t>
      </w:r>
      <w:r>
        <w:rPr>
          <w:spacing w:val="1"/>
        </w:rPr>
        <w:t xml:space="preserve"> </w:t>
      </w:r>
      <w:r>
        <w:t>Konstitusi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memeriksa</w:t>
      </w:r>
      <w:r>
        <w:rPr>
          <w:spacing w:val="-2"/>
        </w:rPr>
        <w:t xml:space="preserve"> </w:t>
      </w:r>
      <w:r>
        <w:t>konstitusionalitasnya</w:t>
      </w:r>
      <w:r>
        <w:rPr>
          <w:spacing w:val="-1"/>
        </w:rPr>
        <w:t xml:space="preserve"> </w:t>
      </w:r>
      <w:r>
        <w:t>(Rishan et al., 2021).</w:t>
      </w:r>
    </w:p>
    <w:p w14:paraId="533A7C5F" w14:textId="77777777" w:rsidR="005B3F9B" w:rsidRDefault="005B3F9B">
      <w:pPr>
        <w:pStyle w:val="BodyText"/>
        <w:spacing w:before="2"/>
        <w:rPr>
          <w:sz w:val="36"/>
        </w:rPr>
      </w:pPr>
    </w:p>
    <w:p w14:paraId="05C2255A" w14:textId="77777777" w:rsidR="005B3F9B" w:rsidRDefault="00000000">
      <w:pPr>
        <w:pStyle w:val="Heading1"/>
      </w:pPr>
      <w:r>
        <w:t>KAJIAN</w:t>
      </w:r>
      <w:r>
        <w:rPr>
          <w:spacing w:val="-4"/>
        </w:rPr>
        <w:t xml:space="preserve"> </w:t>
      </w:r>
      <w:r>
        <w:t>PUSTAKA</w:t>
      </w:r>
    </w:p>
    <w:p w14:paraId="041FA333" w14:textId="77777777" w:rsidR="005B3F9B" w:rsidRDefault="00000000">
      <w:pPr>
        <w:pStyle w:val="BodyText"/>
        <w:spacing w:before="137" w:line="360" w:lineRule="auto"/>
        <w:ind w:left="120" w:right="116" w:firstLine="720"/>
        <w:jc w:val="both"/>
      </w:pPr>
      <w:r>
        <w:t>Undang-Undang</w:t>
      </w:r>
      <w:r>
        <w:rPr>
          <w:spacing w:val="1"/>
        </w:rPr>
        <w:t xml:space="preserve"> </w:t>
      </w:r>
      <w:r>
        <w:t>Cipta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mencerminkan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keseimbangan</w:t>
      </w:r>
      <w:r>
        <w:rPr>
          <w:spacing w:val="-6"/>
        </w:rPr>
        <w:t xml:space="preserve"> </w:t>
      </w:r>
      <w:r>
        <w:t>antara</w:t>
      </w:r>
      <w:r>
        <w:rPr>
          <w:spacing w:val="-10"/>
        </w:rPr>
        <w:t xml:space="preserve"> </w:t>
      </w:r>
      <w:r>
        <w:t>meningkatkan</w:t>
      </w:r>
      <w:r>
        <w:rPr>
          <w:spacing w:val="-9"/>
        </w:rPr>
        <w:t xml:space="preserve"> </w:t>
      </w:r>
      <w:r>
        <w:t>investasi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pertumbuhan</w:t>
      </w:r>
      <w:r>
        <w:rPr>
          <w:spacing w:val="-9"/>
        </w:rPr>
        <w:t xml:space="preserve"> </w:t>
      </w:r>
      <w:r>
        <w:t>ekonomi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menjaga</w:t>
      </w:r>
      <w:r>
        <w:rPr>
          <w:spacing w:val="-10"/>
        </w:rPr>
        <w:t xml:space="preserve"> </w:t>
      </w:r>
      <w:r>
        <w:t>hak-</w:t>
      </w:r>
      <w:r>
        <w:rPr>
          <w:spacing w:val="-58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lingkungan.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praktiknya,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dampak</w:t>
      </w:r>
      <w:r>
        <w:rPr>
          <w:spacing w:val="-57"/>
        </w:rPr>
        <w:t xml:space="preserve"> </w:t>
      </w:r>
      <w:r>
        <w:t>Undang-Undang</w:t>
      </w:r>
      <w:r>
        <w:rPr>
          <w:spacing w:val="-1"/>
        </w:rPr>
        <w:t xml:space="preserve"> </w:t>
      </w:r>
      <w:r>
        <w:t>ini tetap menjadi subjek</w:t>
      </w:r>
      <w:r>
        <w:rPr>
          <w:spacing w:val="-1"/>
        </w:rPr>
        <w:t xml:space="preserve"> </w:t>
      </w:r>
      <w:r>
        <w:t>perdebatan dan evaluasi.</w:t>
      </w:r>
    </w:p>
    <w:p w14:paraId="4CC4832A" w14:textId="77777777" w:rsidR="005B3F9B" w:rsidRDefault="00000000">
      <w:pPr>
        <w:pStyle w:val="BodyText"/>
        <w:spacing w:line="360" w:lineRule="auto"/>
        <w:ind w:left="120" w:right="115" w:firstLine="720"/>
        <w:jc w:val="both"/>
      </w:pPr>
      <w:r>
        <w:t>Pada tahun 2020, Indonesia mengesahkan Undang-Undang Cipta Kerja, yang menjadi</w:t>
      </w:r>
      <w:r>
        <w:rPr>
          <w:spacing w:val="-57"/>
        </w:rPr>
        <w:t xml:space="preserve"> </w:t>
      </w:r>
      <w:r>
        <w:t>peristiwa penting dalam</w:t>
      </w:r>
      <w:r>
        <w:rPr>
          <w:spacing w:val="1"/>
        </w:rPr>
        <w:t xml:space="preserve"> </w:t>
      </w:r>
      <w:r>
        <w:t>10 tahun sebelum</w:t>
      </w:r>
      <w:r>
        <w:rPr>
          <w:spacing w:val="1"/>
        </w:rPr>
        <w:t xml:space="preserve"> </w:t>
      </w:r>
      <w:r>
        <w:t>Omnibus Law. Pada tahun 2015, pemerintah</w:t>
      </w:r>
      <w:r>
        <w:rPr>
          <w:spacing w:val="1"/>
        </w:rPr>
        <w:t xml:space="preserve"> </w:t>
      </w:r>
      <w:r>
        <w:t>meluncurkan program "Pelayanan Terpadu Satu Pintu" untuk menyederhanakan perizinan</w:t>
      </w:r>
      <w:r>
        <w:rPr>
          <w:spacing w:val="1"/>
        </w:rPr>
        <w:t xml:space="preserve"> </w:t>
      </w:r>
      <w:r>
        <w:t>usaha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menarik</w:t>
      </w:r>
      <w:r>
        <w:rPr>
          <w:spacing w:val="-4"/>
        </w:rPr>
        <w:t xml:space="preserve"> </w:t>
      </w:r>
      <w:r>
        <w:t>investasi</w:t>
      </w:r>
      <w:r>
        <w:rPr>
          <w:spacing w:val="-4"/>
        </w:rPr>
        <w:t xml:space="preserve"> </w:t>
      </w:r>
      <w:r>
        <w:t>(Harahap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Hamid,</w:t>
      </w:r>
      <w:r>
        <w:rPr>
          <w:spacing w:val="-4"/>
        </w:rPr>
        <w:t xml:space="preserve"> </w:t>
      </w:r>
      <w:r>
        <w:t>2020).</w:t>
      </w:r>
      <w:r>
        <w:rPr>
          <w:spacing w:val="-4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"Tax</w:t>
      </w:r>
      <w:r>
        <w:rPr>
          <w:spacing w:val="-4"/>
        </w:rPr>
        <w:t xml:space="preserve"> </w:t>
      </w:r>
      <w:r>
        <w:t>Amnesty"</w:t>
      </w:r>
      <w:r>
        <w:rPr>
          <w:spacing w:val="-58"/>
        </w:rPr>
        <w:t xml:space="preserve"> </w:t>
      </w:r>
      <w:r>
        <w:t>diperkenalkan</w:t>
      </w:r>
      <w:r>
        <w:rPr>
          <w:spacing w:val="-12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mendorong</w:t>
      </w:r>
      <w:r>
        <w:rPr>
          <w:spacing w:val="-11"/>
        </w:rPr>
        <w:t xml:space="preserve"> </w:t>
      </w:r>
      <w:r>
        <w:t>wajib</w:t>
      </w:r>
      <w:r>
        <w:rPr>
          <w:spacing w:val="-11"/>
        </w:rPr>
        <w:t xml:space="preserve"> </w:t>
      </w:r>
      <w:r>
        <w:t>pajak</w:t>
      </w:r>
      <w:r>
        <w:rPr>
          <w:spacing w:val="-12"/>
        </w:rPr>
        <w:t xml:space="preserve"> </w:t>
      </w:r>
      <w:r>
        <w:t>mengungkapkan</w:t>
      </w:r>
      <w:r>
        <w:rPr>
          <w:spacing w:val="-11"/>
        </w:rPr>
        <w:t xml:space="preserve"> </w:t>
      </w:r>
      <w:r>
        <w:t>harta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membayar</w:t>
      </w:r>
      <w:r>
        <w:rPr>
          <w:spacing w:val="-13"/>
        </w:rPr>
        <w:t xml:space="preserve"> </w:t>
      </w:r>
      <w:r>
        <w:t>pajak.</w:t>
      </w:r>
      <w:r>
        <w:rPr>
          <w:spacing w:val="-1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tahun 2019, Presiden Joko Widodo mengumumkan rencananya untuk menciptakan "Omnibus</w:t>
      </w:r>
      <w:r>
        <w:rPr>
          <w:spacing w:val="-57"/>
        </w:rPr>
        <w:t xml:space="preserve"> </w:t>
      </w:r>
      <w:r>
        <w:t>Law"</w:t>
      </w:r>
      <w:r>
        <w:rPr>
          <w:spacing w:val="-1"/>
        </w:rPr>
        <w:t xml:space="preserve"> </w:t>
      </w:r>
      <w:r>
        <w:t>guna</w:t>
      </w:r>
      <w:r>
        <w:rPr>
          <w:spacing w:val="-1"/>
        </w:rPr>
        <w:t xml:space="preserve"> </w:t>
      </w:r>
      <w:r>
        <w:t>menyederhanakan regulasi dan</w:t>
      </w:r>
      <w:r>
        <w:rPr>
          <w:spacing w:val="-1"/>
        </w:rPr>
        <w:t xml:space="preserve"> </w:t>
      </w:r>
      <w:r>
        <w:t>meningkatkan iklim investasi.</w:t>
      </w:r>
    </w:p>
    <w:p w14:paraId="29E8BF78" w14:textId="77777777" w:rsidR="005B3F9B" w:rsidRDefault="00000000">
      <w:pPr>
        <w:pStyle w:val="BodyText"/>
        <w:spacing w:before="1" w:line="360" w:lineRule="auto"/>
        <w:ind w:left="119" w:right="116" w:firstLine="720"/>
        <w:jc w:val="right"/>
      </w:pPr>
      <w:r>
        <w:t>Pada</w:t>
      </w:r>
      <w:r>
        <w:rPr>
          <w:spacing w:val="18"/>
        </w:rPr>
        <w:t xml:space="preserve"> </w:t>
      </w:r>
      <w:r>
        <w:t>tahun</w:t>
      </w:r>
      <w:r>
        <w:rPr>
          <w:spacing w:val="20"/>
        </w:rPr>
        <w:t xml:space="preserve"> </w:t>
      </w:r>
      <w:r>
        <w:t>2020,</w:t>
      </w:r>
      <w:r>
        <w:rPr>
          <w:spacing w:val="22"/>
        </w:rPr>
        <w:t xml:space="preserve"> </w:t>
      </w:r>
      <w:r>
        <w:t>Undang-Undang</w:t>
      </w:r>
      <w:r>
        <w:rPr>
          <w:spacing w:val="20"/>
        </w:rPr>
        <w:t xml:space="preserve"> </w:t>
      </w:r>
      <w:r>
        <w:t>Cipta</w:t>
      </w:r>
      <w:r>
        <w:rPr>
          <w:spacing w:val="22"/>
        </w:rPr>
        <w:t xml:space="preserve"> </w:t>
      </w:r>
      <w:r>
        <w:t>Kerja</w:t>
      </w:r>
      <w:r>
        <w:rPr>
          <w:spacing w:val="21"/>
        </w:rPr>
        <w:t xml:space="preserve"> </w:t>
      </w:r>
      <w:r>
        <w:t>disahkan</w:t>
      </w:r>
      <w:r>
        <w:rPr>
          <w:spacing w:val="20"/>
        </w:rPr>
        <w:t xml:space="preserve"> </w:t>
      </w:r>
      <w:r>
        <w:t>dengan</w:t>
      </w:r>
      <w:r>
        <w:rPr>
          <w:spacing w:val="19"/>
        </w:rPr>
        <w:t xml:space="preserve"> </w:t>
      </w:r>
      <w:r>
        <w:t>tujuan</w:t>
      </w:r>
      <w:r>
        <w:rPr>
          <w:spacing w:val="23"/>
        </w:rPr>
        <w:t xml:space="preserve"> </w:t>
      </w:r>
      <w:r>
        <w:t>menciptakan</w:t>
      </w:r>
      <w:r>
        <w:rPr>
          <w:spacing w:val="-57"/>
        </w:rPr>
        <w:t xml:space="preserve"> </w:t>
      </w:r>
      <w:r>
        <w:t>lebih</w:t>
      </w:r>
      <w:r>
        <w:rPr>
          <w:spacing w:val="19"/>
        </w:rPr>
        <w:t xml:space="preserve"> </w:t>
      </w:r>
      <w:r>
        <w:t>lapangan</w:t>
      </w:r>
      <w:r>
        <w:rPr>
          <w:spacing w:val="19"/>
        </w:rPr>
        <w:t xml:space="preserve"> </w:t>
      </w:r>
      <w:r>
        <w:t>kerja</w:t>
      </w:r>
      <w:r>
        <w:rPr>
          <w:spacing w:val="18"/>
        </w:rPr>
        <w:t xml:space="preserve"> </w:t>
      </w:r>
      <w:r>
        <w:t>dan</w:t>
      </w:r>
      <w:r>
        <w:rPr>
          <w:spacing w:val="19"/>
        </w:rPr>
        <w:t xml:space="preserve"> </w:t>
      </w:r>
      <w:r>
        <w:t>menyederhanakan</w:t>
      </w:r>
      <w:r>
        <w:rPr>
          <w:spacing w:val="19"/>
        </w:rPr>
        <w:t xml:space="preserve"> </w:t>
      </w:r>
      <w:r>
        <w:t>peraturan,</w:t>
      </w:r>
      <w:r>
        <w:rPr>
          <w:spacing w:val="19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mencakup</w:t>
      </w:r>
      <w:r>
        <w:rPr>
          <w:spacing w:val="19"/>
        </w:rPr>
        <w:t xml:space="preserve"> </w:t>
      </w:r>
      <w:r>
        <w:t>berbagai</w:t>
      </w:r>
      <w:r>
        <w:rPr>
          <w:spacing w:val="19"/>
        </w:rPr>
        <w:t xml:space="preserve"> </w:t>
      </w:r>
      <w:r>
        <w:t>aspek,</w:t>
      </w:r>
      <w:r>
        <w:rPr>
          <w:spacing w:val="-57"/>
        </w:rPr>
        <w:t xml:space="preserve"> </w:t>
      </w:r>
      <w:r>
        <w:t>termasuk</w:t>
      </w:r>
      <w:r>
        <w:rPr>
          <w:spacing w:val="33"/>
        </w:rPr>
        <w:t xml:space="preserve"> </w:t>
      </w:r>
      <w:r>
        <w:t>investasi</w:t>
      </w:r>
      <w:r>
        <w:rPr>
          <w:spacing w:val="34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ketenagakerjaan.</w:t>
      </w:r>
      <w:r>
        <w:rPr>
          <w:spacing w:val="34"/>
        </w:rPr>
        <w:t xml:space="preserve"> </w:t>
      </w:r>
      <w:r>
        <w:t>Meskipun</w:t>
      </w:r>
      <w:r>
        <w:rPr>
          <w:spacing w:val="33"/>
        </w:rPr>
        <w:t xml:space="preserve"> </w:t>
      </w:r>
      <w:r>
        <w:t>kontroversial,</w:t>
      </w:r>
      <w:r>
        <w:rPr>
          <w:spacing w:val="34"/>
        </w:rPr>
        <w:t xml:space="preserve"> </w:t>
      </w:r>
      <w:r>
        <w:t>pemerintah</w:t>
      </w:r>
      <w:r>
        <w:rPr>
          <w:spacing w:val="34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pendukungnya</w:t>
      </w:r>
      <w:r>
        <w:rPr>
          <w:spacing w:val="40"/>
        </w:rPr>
        <w:t xml:space="preserve"> </w:t>
      </w:r>
      <w:r>
        <w:t>berpendapat</w:t>
      </w:r>
      <w:r>
        <w:rPr>
          <w:spacing w:val="42"/>
        </w:rPr>
        <w:t xml:space="preserve"> </w:t>
      </w:r>
      <w:r>
        <w:t>bahwa</w:t>
      </w:r>
      <w:r>
        <w:rPr>
          <w:spacing w:val="40"/>
        </w:rPr>
        <w:t xml:space="preserve"> </w:t>
      </w:r>
      <w:r>
        <w:t>undang-undang</w:t>
      </w:r>
      <w:r>
        <w:rPr>
          <w:spacing w:val="42"/>
        </w:rPr>
        <w:t xml:space="preserve"> </w:t>
      </w:r>
      <w:r>
        <w:t>tersebut</w:t>
      </w:r>
      <w:r>
        <w:rPr>
          <w:spacing w:val="42"/>
        </w:rPr>
        <w:t xml:space="preserve"> </w:t>
      </w:r>
      <w:r>
        <w:t>diperlukan</w:t>
      </w:r>
      <w:r>
        <w:rPr>
          <w:spacing w:val="41"/>
        </w:rPr>
        <w:t xml:space="preserve"> </w:t>
      </w:r>
      <w:r>
        <w:t>untuk</w:t>
      </w:r>
      <w:r>
        <w:rPr>
          <w:spacing w:val="42"/>
        </w:rPr>
        <w:t xml:space="preserve"> </w:t>
      </w:r>
      <w:r>
        <w:t>pertumbuhan</w:t>
      </w:r>
      <w:r>
        <w:rPr>
          <w:spacing w:val="-57"/>
        </w:rPr>
        <w:t xml:space="preserve"> </w:t>
      </w:r>
      <w:r>
        <w:t>ekonomi.</w:t>
      </w:r>
      <w:r>
        <w:rPr>
          <w:spacing w:val="-7"/>
        </w:rPr>
        <w:t xml:space="preserve"> </w:t>
      </w:r>
      <w:r>
        <w:t>Namun,</w:t>
      </w:r>
      <w:r>
        <w:rPr>
          <w:spacing w:val="-6"/>
        </w:rPr>
        <w:t xml:space="preserve"> </w:t>
      </w:r>
      <w:r>
        <w:t>beberapa</w:t>
      </w:r>
      <w:r>
        <w:rPr>
          <w:spacing w:val="-7"/>
        </w:rPr>
        <w:t xml:space="preserve"> </w:t>
      </w:r>
      <w:r>
        <w:t>pihak</w:t>
      </w:r>
      <w:r>
        <w:rPr>
          <w:spacing w:val="-6"/>
        </w:rPr>
        <w:t xml:space="preserve"> </w:t>
      </w:r>
      <w:r>
        <w:t>berpendapat</w:t>
      </w:r>
      <w:r>
        <w:rPr>
          <w:spacing w:val="-6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undang-undang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mengurangi</w:t>
      </w:r>
      <w:r>
        <w:rPr>
          <w:spacing w:val="-6"/>
        </w:rPr>
        <w:t xml:space="preserve"> </w:t>
      </w:r>
      <w:r>
        <w:t>hak-hak</w:t>
      </w:r>
      <w:r>
        <w:rPr>
          <w:spacing w:val="-57"/>
        </w:rPr>
        <w:t xml:space="preserve"> </w:t>
      </w:r>
      <w:r>
        <w:t>pekerja</w:t>
      </w:r>
      <w:r>
        <w:rPr>
          <w:spacing w:val="30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perlindungan</w:t>
      </w:r>
      <w:r>
        <w:rPr>
          <w:spacing w:val="30"/>
        </w:rPr>
        <w:t xml:space="preserve"> </w:t>
      </w:r>
      <w:r>
        <w:t>lingkungan</w:t>
      </w:r>
      <w:r>
        <w:rPr>
          <w:spacing w:val="30"/>
        </w:rPr>
        <w:t xml:space="preserve"> </w:t>
      </w:r>
      <w:r>
        <w:t>(Widjaja,</w:t>
      </w:r>
      <w:r>
        <w:rPr>
          <w:spacing w:val="32"/>
        </w:rPr>
        <w:t xml:space="preserve"> </w:t>
      </w:r>
      <w:r>
        <w:t>2021).</w:t>
      </w:r>
      <w:r>
        <w:rPr>
          <w:spacing w:val="30"/>
        </w:rPr>
        <w:t xml:space="preserve"> </w:t>
      </w:r>
      <w:r>
        <w:t>Undang-undang</w:t>
      </w:r>
      <w:r>
        <w:rPr>
          <w:spacing w:val="30"/>
        </w:rPr>
        <w:t xml:space="preserve"> </w:t>
      </w:r>
      <w:r>
        <w:t>ini</w:t>
      </w:r>
      <w:r>
        <w:rPr>
          <w:spacing w:val="30"/>
        </w:rPr>
        <w:t xml:space="preserve"> </w:t>
      </w:r>
      <w:r>
        <w:t>menjadi</w:t>
      </w:r>
      <w:r>
        <w:rPr>
          <w:spacing w:val="30"/>
        </w:rPr>
        <w:t xml:space="preserve"> </w:t>
      </w:r>
      <w:r>
        <w:t>sumber</w:t>
      </w:r>
      <w:r>
        <w:rPr>
          <w:spacing w:val="-57"/>
        </w:rPr>
        <w:t xml:space="preserve"> </w:t>
      </w:r>
      <w:r>
        <w:t>perdebatan,</w:t>
      </w:r>
      <w:r>
        <w:rPr>
          <w:spacing w:val="20"/>
        </w:rPr>
        <w:t xml:space="preserve"> </w:t>
      </w:r>
      <w:r>
        <w:t>mengakibatkan</w:t>
      </w:r>
      <w:r>
        <w:rPr>
          <w:spacing w:val="20"/>
        </w:rPr>
        <w:t xml:space="preserve"> </w:t>
      </w:r>
      <w:r>
        <w:t>gugatan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pengadilan</w:t>
      </w:r>
      <w:r>
        <w:rPr>
          <w:spacing w:val="20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pemeriksaan</w:t>
      </w:r>
      <w:r>
        <w:rPr>
          <w:spacing w:val="23"/>
        </w:rPr>
        <w:t xml:space="preserve"> </w:t>
      </w:r>
      <w:r>
        <w:t>konstitusional</w:t>
      </w:r>
      <w:r>
        <w:rPr>
          <w:spacing w:val="2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Mahkamah</w:t>
      </w:r>
      <w:r>
        <w:rPr>
          <w:spacing w:val="1"/>
        </w:rPr>
        <w:t xml:space="preserve"> </w:t>
      </w:r>
      <w:r>
        <w:t>Konstitusi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revisi</w:t>
      </w:r>
      <w:r>
        <w:rPr>
          <w:spacing w:val="-57"/>
        </w:rPr>
        <w:t xml:space="preserve"> </w:t>
      </w:r>
      <w:r>
        <w:t>melalui</w:t>
      </w:r>
      <w:r>
        <w:rPr>
          <w:spacing w:val="-7"/>
        </w:rPr>
        <w:t xml:space="preserve"> </w:t>
      </w:r>
      <w:r>
        <w:t>peraturan</w:t>
      </w:r>
      <w:r>
        <w:rPr>
          <w:spacing w:val="-6"/>
        </w:rPr>
        <w:t xml:space="preserve"> </w:t>
      </w:r>
      <w:r>
        <w:t>pemerintah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disahkan</w:t>
      </w:r>
      <w:r>
        <w:rPr>
          <w:spacing w:val="-4"/>
        </w:rPr>
        <w:t xml:space="preserve"> </w:t>
      </w:r>
      <w:r>
        <w:t>kembali</w:t>
      </w:r>
      <w:r>
        <w:rPr>
          <w:spacing w:val="-6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undang-undang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2023.</w:t>
      </w:r>
    </w:p>
    <w:p w14:paraId="610636EF" w14:textId="77777777" w:rsidR="005B3F9B" w:rsidRDefault="00000000">
      <w:pPr>
        <w:pStyle w:val="BodyText"/>
        <w:spacing w:line="360" w:lineRule="auto"/>
        <w:ind w:left="119" w:right="116" w:firstLine="720"/>
        <w:jc w:val="both"/>
      </w:pPr>
      <w:r>
        <w:t>Omnibus</w:t>
      </w:r>
      <w:r>
        <w:rPr>
          <w:spacing w:val="-12"/>
        </w:rPr>
        <w:t xml:space="preserve"> </w:t>
      </w:r>
      <w:r>
        <w:t>Law</w:t>
      </w:r>
      <w:r>
        <w:rPr>
          <w:spacing w:val="-12"/>
        </w:rPr>
        <w:t xml:space="preserve"> </w:t>
      </w:r>
      <w:r>
        <w:t>telah</w:t>
      </w:r>
      <w:r>
        <w:rPr>
          <w:spacing w:val="-11"/>
        </w:rPr>
        <w:t xml:space="preserve"> </w:t>
      </w:r>
      <w:r>
        <w:t>menimbulkan</w:t>
      </w:r>
      <w:r>
        <w:rPr>
          <w:spacing w:val="-12"/>
        </w:rPr>
        <w:t xml:space="preserve"> </w:t>
      </w:r>
      <w:r>
        <w:t>perdebatan</w:t>
      </w:r>
      <w:r>
        <w:rPr>
          <w:spacing w:val="-11"/>
        </w:rPr>
        <w:t xml:space="preserve"> </w:t>
      </w:r>
      <w:r>
        <w:t>terutama</w:t>
      </w:r>
      <w:r>
        <w:rPr>
          <w:spacing w:val="-12"/>
        </w:rPr>
        <w:t xml:space="preserve"> </w:t>
      </w:r>
      <w:r>
        <w:t>terkait</w:t>
      </w:r>
      <w:r>
        <w:rPr>
          <w:spacing w:val="-11"/>
        </w:rPr>
        <w:t xml:space="preserve"> </w:t>
      </w:r>
      <w:r>
        <w:t>potensi</w:t>
      </w:r>
      <w:r>
        <w:rPr>
          <w:spacing w:val="-12"/>
        </w:rPr>
        <w:t xml:space="preserve"> </w:t>
      </w:r>
      <w:r>
        <w:t>dampaknya</w:t>
      </w:r>
      <w:r>
        <w:rPr>
          <w:spacing w:val="-12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hak-hak pekerja. Beberapa poin kunci</w:t>
      </w:r>
      <w:r>
        <w:rPr>
          <w:spacing w:val="1"/>
        </w:rPr>
        <w:t xml:space="preserve"> </w:t>
      </w:r>
      <w:r>
        <w:t>yang dibahas dalam</w:t>
      </w:r>
      <w:r>
        <w:rPr>
          <w:spacing w:val="1"/>
        </w:rPr>
        <w:t xml:space="preserve"> </w:t>
      </w:r>
      <w:r>
        <w:t>literatur meliputi</w:t>
      </w:r>
      <w:r>
        <w:rPr>
          <w:spacing w:val="1"/>
        </w:rPr>
        <w:t xml:space="preserve"> </w:t>
      </w:r>
      <w:r>
        <w:t>pemudahan</w:t>
      </w:r>
      <w:r>
        <w:rPr>
          <w:spacing w:val="1"/>
        </w:rPr>
        <w:t xml:space="preserve"> </w:t>
      </w:r>
      <w:r>
        <w:t>regulasi,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menyederhanakan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kompleks</w:t>
      </w:r>
      <w:r>
        <w:rPr>
          <w:spacing w:val="39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panjang</w:t>
      </w:r>
      <w:r>
        <w:rPr>
          <w:spacing w:val="41"/>
        </w:rPr>
        <w:t xml:space="preserve"> </w:t>
      </w:r>
      <w:r>
        <w:t>guna</w:t>
      </w:r>
      <w:r>
        <w:rPr>
          <w:spacing w:val="38"/>
        </w:rPr>
        <w:t xml:space="preserve"> </w:t>
      </w:r>
      <w:r>
        <w:t>memperkuat</w:t>
      </w:r>
      <w:r>
        <w:rPr>
          <w:spacing w:val="40"/>
        </w:rPr>
        <w:t xml:space="preserve"> </w:t>
      </w:r>
      <w:r>
        <w:t>ekonomi</w:t>
      </w:r>
      <w:r>
        <w:rPr>
          <w:spacing w:val="39"/>
        </w:rPr>
        <w:t xml:space="preserve"> </w:t>
      </w:r>
      <w:r>
        <w:t>nasional</w:t>
      </w:r>
      <w:r>
        <w:rPr>
          <w:spacing w:val="40"/>
        </w:rPr>
        <w:t xml:space="preserve"> </w:t>
      </w:r>
      <w:r>
        <w:t>serta</w:t>
      </w:r>
      <w:r>
        <w:rPr>
          <w:spacing w:val="38"/>
        </w:rPr>
        <w:t xml:space="preserve"> </w:t>
      </w:r>
      <w:r>
        <w:t>meningkatkan</w:t>
      </w:r>
      <w:r>
        <w:rPr>
          <w:spacing w:val="39"/>
        </w:rPr>
        <w:t xml:space="preserve"> </w:t>
      </w:r>
      <w:r>
        <w:t>ekosistem</w:t>
      </w:r>
    </w:p>
    <w:p w14:paraId="46764E95" w14:textId="77777777" w:rsidR="005B3F9B" w:rsidRDefault="005B3F9B">
      <w:pPr>
        <w:spacing w:line="360" w:lineRule="auto"/>
        <w:jc w:val="both"/>
        <w:sectPr w:rsidR="005B3F9B" w:rsidSect="007C04E2">
          <w:pgSz w:w="11910" w:h="16840"/>
          <w:pgMar w:top="1660" w:right="1320" w:bottom="1260" w:left="1320" w:header="728" w:footer="1063" w:gutter="0"/>
          <w:cols w:space="720"/>
        </w:sectPr>
      </w:pPr>
    </w:p>
    <w:p w14:paraId="43B18937" w14:textId="77777777" w:rsidR="005B3F9B" w:rsidRDefault="005B3F9B">
      <w:pPr>
        <w:pStyle w:val="BodyText"/>
        <w:rPr>
          <w:sz w:val="20"/>
        </w:rPr>
      </w:pPr>
    </w:p>
    <w:p w14:paraId="0CE9C9B7" w14:textId="77777777" w:rsidR="005B3F9B" w:rsidRDefault="005B3F9B">
      <w:pPr>
        <w:pStyle w:val="BodyText"/>
        <w:rPr>
          <w:sz w:val="20"/>
        </w:rPr>
      </w:pPr>
    </w:p>
    <w:p w14:paraId="7FEC36EF" w14:textId="77777777" w:rsidR="005B3F9B" w:rsidRDefault="005B3F9B">
      <w:pPr>
        <w:pStyle w:val="BodyText"/>
        <w:rPr>
          <w:sz w:val="20"/>
        </w:rPr>
      </w:pPr>
    </w:p>
    <w:p w14:paraId="24047DA4" w14:textId="77777777" w:rsidR="005B3F9B" w:rsidRDefault="005B3F9B">
      <w:pPr>
        <w:pStyle w:val="BodyText"/>
        <w:rPr>
          <w:sz w:val="22"/>
        </w:rPr>
      </w:pPr>
    </w:p>
    <w:p w14:paraId="5B54B825" w14:textId="77777777" w:rsidR="005B3F9B" w:rsidRDefault="00000000">
      <w:pPr>
        <w:pStyle w:val="BodyText"/>
        <w:spacing w:line="360" w:lineRule="auto"/>
        <w:ind w:left="120" w:right="118"/>
        <w:jc w:val="both"/>
      </w:pPr>
      <w:r>
        <w:t>investasi. Namun, kritikus berpendapat bahwa hal ini dapat mengurangi hak-hak pekerja dan</w:t>
      </w:r>
      <w:r>
        <w:rPr>
          <w:spacing w:val="1"/>
        </w:rPr>
        <w:t xml:space="preserve"> </w:t>
      </w:r>
      <w:r>
        <w:t>perlindungan</w:t>
      </w:r>
      <w:r>
        <w:rPr>
          <w:spacing w:val="-1"/>
        </w:rPr>
        <w:t xml:space="preserve"> </w:t>
      </w:r>
      <w:r>
        <w:t>sosial (Ramadhan et al., 2021).</w:t>
      </w:r>
    </w:p>
    <w:p w14:paraId="5C294CCA" w14:textId="77777777" w:rsidR="005B3F9B" w:rsidRDefault="00000000">
      <w:pPr>
        <w:pStyle w:val="BodyText"/>
        <w:spacing w:before="1" w:line="360" w:lineRule="auto"/>
        <w:ind w:left="119" w:right="116" w:firstLine="720"/>
        <w:jc w:val="both"/>
      </w:pPr>
      <w:r>
        <w:t>Selain itu, fokus undang-undang pada penciptaan lapangan kerja juga menimbulkan</w:t>
      </w:r>
      <w:r>
        <w:rPr>
          <w:spacing w:val="1"/>
        </w:rPr>
        <w:t xml:space="preserve"> </w:t>
      </w:r>
      <w:r>
        <w:t>kekhawatiran terkait kualitas pekerjaan dan hak-hak pekerja. Pandangan kritis menyatakan</w:t>
      </w:r>
      <w:r>
        <w:rPr>
          <w:spacing w:val="1"/>
        </w:rPr>
        <w:t xml:space="preserve"> </w:t>
      </w:r>
      <w:r>
        <w:t>bahwa Omnibus Law dapat mengakibatkan peningkatan ketidakpastian kerja dan pekerjaan</w:t>
      </w:r>
      <w:r>
        <w:rPr>
          <w:spacing w:val="1"/>
        </w:rPr>
        <w:t xml:space="preserve"> </w:t>
      </w:r>
      <w:r>
        <w:t>yang tidak pasti. Kritik juga ditujukan pada kurangnya transparansi dalam formulasi undang-</w:t>
      </w:r>
      <w:r>
        <w:rPr>
          <w:spacing w:val="1"/>
        </w:rPr>
        <w:t xml:space="preserve"> </w:t>
      </w:r>
      <w:r>
        <w:t>undang, dengan beberapa pihak mengkritik proses tersebut karena minimnya keterlibatan</w:t>
      </w:r>
      <w:r>
        <w:rPr>
          <w:spacing w:val="1"/>
        </w:rPr>
        <w:t xml:space="preserve"> </w:t>
      </w:r>
      <w:r>
        <w:t>pemangku</w:t>
      </w:r>
      <w:r>
        <w:rPr>
          <w:spacing w:val="-1"/>
        </w:rPr>
        <w:t xml:space="preserve"> </w:t>
      </w:r>
      <w:r>
        <w:t>kepentingan, terutama</w:t>
      </w:r>
      <w:r>
        <w:rPr>
          <w:spacing w:val="-1"/>
        </w:rPr>
        <w:t xml:space="preserve"> </w:t>
      </w:r>
      <w:r>
        <w:t>perwakilan pekerja.</w:t>
      </w:r>
    </w:p>
    <w:p w14:paraId="3773CA0F" w14:textId="77777777" w:rsidR="005B3F9B" w:rsidRDefault="005B3F9B">
      <w:pPr>
        <w:pStyle w:val="BodyText"/>
        <w:spacing w:before="1"/>
        <w:rPr>
          <w:sz w:val="36"/>
        </w:rPr>
      </w:pPr>
    </w:p>
    <w:p w14:paraId="701B71C5" w14:textId="77777777" w:rsidR="005B3F9B" w:rsidRDefault="00000000">
      <w:pPr>
        <w:pStyle w:val="Heading1"/>
        <w:ind w:left="119"/>
      </w:pPr>
      <w:r>
        <w:t>METODE</w:t>
      </w:r>
      <w:r>
        <w:rPr>
          <w:spacing w:val="-3"/>
        </w:rPr>
        <w:t xml:space="preserve"> </w:t>
      </w:r>
      <w:r>
        <w:t>PENELITIAN</w:t>
      </w:r>
    </w:p>
    <w:p w14:paraId="67E887FA" w14:textId="77777777" w:rsidR="005B3F9B" w:rsidRDefault="00000000">
      <w:pPr>
        <w:pStyle w:val="BodyText"/>
        <w:spacing w:before="137" w:line="360" w:lineRule="auto"/>
        <w:ind w:left="119" w:right="116" w:firstLine="720"/>
        <w:jc w:val="both"/>
      </w:pPr>
      <w:r>
        <w:t>Penelitian ini dilakukan dengan cara membaca, mengkaji, dan menganalisis artikel</w:t>
      </w:r>
      <w:r>
        <w:rPr>
          <w:spacing w:val="1"/>
        </w:rPr>
        <w:t xml:space="preserve"> </w:t>
      </w:r>
      <w:r>
        <w:t>maupun website yang ada di internet. Penelitian ini mengadopsi pendekatan kualitatif dengan</w:t>
      </w:r>
      <w:r>
        <w:rPr>
          <w:spacing w:val="1"/>
        </w:rPr>
        <w:t xml:space="preserve"> </w:t>
      </w:r>
      <w:r>
        <w:t>menggunakan teknik pengumpulan data melalui metode library research, yang melibatkan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membaca,</w:t>
      </w:r>
      <w:r>
        <w:rPr>
          <w:spacing w:val="1"/>
        </w:rPr>
        <w:t xml:space="preserve"> </w:t>
      </w:r>
      <w:r>
        <w:t>mengkaji,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sumber-sumber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denganUndang-undang</w:t>
      </w:r>
      <w:r>
        <w:rPr>
          <w:spacing w:val="1"/>
        </w:rPr>
        <w:t xml:space="preserve"> </w:t>
      </w:r>
      <w:r>
        <w:t>cipta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tragedi</w:t>
      </w:r>
      <w:r>
        <w:rPr>
          <w:spacing w:val="1"/>
        </w:rPr>
        <w:t xml:space="preserve"> </w:t>
      </w:r>
      <w:r>
        <w:t>omnimbus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Artikel-artikel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berbagai</w:t>
      </w:r>
      <w:r>
        <w:rPr>
          <w:spacing w:val="-4"/>
        </w:rPr>
        <w:t xml:space="preserve"> </w:t>
      </w:r>
      <w:r>
        <w:t>aspek</w:t>
      </w:r>
      <w:r>
        <w:rPr>
          <w:spacing w:val="-7"/>
        </w:rPr>
        <w:t xml:space="preserve"> </w:t>
      </w:r>
      <w:r>
        <w:t>Omnibus</w:t>
      </w:r>
      <w:r>
        <w:rPr>
          <w:spacing w:val="-6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dampaknya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berdasarkan</w:t>
      </w:r>
      <w:r>
        <w:rPr>
          <w:spacing w:val="-7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analisis</w:t>
      </w:r>
      <w:r>
        <w:rPr>
          <w:spacing w:val="-57"/>
        </w:rPr>
        <w:t xml:space="preserve"> </w:t>
      </w:r>
      <w:r>
        <w:t>ilmiah.</w:t>
      </w:r>
      <w:r>
        <w:rPr>
          <w:spacing w:val="57"/>
        </w:rPr>
        <w:t xml:space="preserve"> </w:t>
      </w:r>
      <w:r>
        <w:t>Melalui</w:t>
      </w:r>
      <w:r>
        <w:rPr>
          <w:spacing w:val="57"/>
        </w:rPr>
        <w:t xml:space="preserve"> </w:t>
      </w:r>
      <w:r>
        <w:t>penelitian</w:t>
      </w:r>
      <w:r>
        <w:rPr>
          <w:spacing w:val="58"/>
        </w:rPr>
        <w:t xml:space="preserve"> </w:t>
      </w:r>
      <w:r>
        <w:t>ini,</w:t>
      </w:r>
      <w:r>
        <w:rPr>
          <w:spacing w:val="57"/>
        </w:rPr>
        <w:t xml:space="preserve"> </w:t>
      </w:r>
      <w:r>
        <w:t>diharapkan</w:t>
      </w:r>
      <w:r>
        <w:rPr>
          <w:spacing w:val="58"/>
        </w:rPr>
        <w:t xml:space="preserve"> </w:t>
      </w:r>
      <w:r>
        <w:t>bahwa</w:t>
      </w:r>
      <w:r>
        <w:rPr>
          <w:spacing w:val="56"/>
        </w:rPr>
        <w:t xml:space="preserve"> </w:t>
      </w:r>
      <w:r>
        <w:t>pemerintahann</w:t>
      </w:r>
      <w:r>
        <w:rPr>
          <w:spacing w:val="58"/>
        </w:rPr>
        <w:t xml:space="preserve"> </w:t>
      </w:r>
      <w:r>
        <w:t>yang</w:t>
      </w:r>
      <w:r>
        <w:rPr>
          <w:spacing w:val="59"/>
        </w:rPr>
        <w:t xml:space="preserve"> </w:t>
      </w:r>
      <w:r>
        <w:t>mengatur</w:t>
      </w:r>
      <w:r>
        <w:rPr>
          <w:spacing w:val="57"/>
        </w:rPr>
        <w:t xml:space="preserve"> </w:t>
      </w:r>
      <w:r>
        <w:t>undang-</w:t>
      </w:r>
      <w:r>
        <w:rPr>
          <w:spacing w:val="-58"/>
        </w:rPr>
        <w:t xml:space="preserve"> </w:t>
      </w:r>
      <w:r>
        <w:t>undang terkait di Negara kita Indonesia dapat menerapkan prinsip keadilan sesuai dengan</w:t>
      </w:r>
      <w:r>
        <w:rPr>
          <w:spacing w:val="1"/>
        </w:rPr>
        <w:t xml:space="preserve"> </w:t>
      </w:r>
      <w:r>
        <w:t>ajaran agama dan kearifan lokal untuk mencapai kemakmuran, kemajuan, dan kesejahteraan</w:t>
      </w:r>
      <w:r>
        <w:rPr>
          <w:spacing w:val="1"/>
        </w:rPr>
        <w:t xml:space="preserve"> </w:t>
      </w:r>
      <w:r>
        <w:t>Negara.</w:t>
      </w:r>
    </w:p>
    <w:p w14:paraId="5EB573EF" w14:textId="77777777" w:rsidR="005B3F9B" w:rsidRDefault="005B3F9B">
      <w:pPr>
        <w:pStyle w:val="BodyText"/>
        <w:rPr>
          <w:sz w:val="36"/>
        </w:rPr>
      </w:pPr>
    </w:p>
    <w:p w14:paraId="722D8A29" w14:textId="77777777" w:rsidR="005B3F9B" w:rsidRDefault="00000000">
      <w:pPr>
        <w:pStyle w:val="Heading1"/>
        <w:ind w:left="119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PEMBAHASAN</w:t>
      </w:r>
    </w:p>
    <w:p w14:paraId="581A4E24" w14:textId="77777777" w:rsidR="005B3F9B" w:rsidRDefault="00000000">
      <w:pPr>
        <w:pStyle w:val="BodyText"/>
        <w:spacing w:before="137" w:line="360" w:lineRule="auto"/>
        <w:ind w:left="119" w:right="117" w:firstLine="720"/>
        <w:jc w:val="both"/>
      </w:pPr>
      <w:r>
        <w:t>Omnibus</w:t>
      </w:r>
      <w:r>
        <w:rPr>
          <w:spacing w:val="-9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telah</w:t>
      </w:r>
      <w:r>
        <w:rPr>
          <w:spacing w:val="-9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bahan</w:t>
      </w:r>
      <w:r>
        <w:rPr>
          <w:spacing w:val="-9"/>
        </w:rPr>
        <w:t xml:space="preserve"> </w:t>
      </w:r>
      <w:r>
        <w:t>perdebatan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kajian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Indonesia,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berbagai</w:t>
      </w:r>
      <w:r>
        <w:rPr>
          <w:spacing w:val="-57"/>
        </w:rPr>
        <w:t xml:space="preserve"> </w:t>
      </w:r>
      <w:r>
        <w:t>sudut pandang mengenai dampaknya terhadap hak-hak pekerja dan perekomonial nasiaonal.</w:t>
      </w:r>
      <w:r>
        <w:rPr>
          <w:spacing w:val="1"/>
        </w:rPr>
        <w:t xml:space="preserve"> </w:t>
      </w:r>
      <w:r>
        <w:t>pada hasil dan pembahasan ini didapatkan bahwa pemerintah telah membuka kanal di situs</w:t>
      </w:r>
      <w:r>
        <w:rPr>
          <w:spacing w:val="1"/>
        </w:rPr>
        <w:t xml:space="preserve"> </w:t>
      </w:r>
      <w:r>
        <w:t>kementrian hukum dan ham untuk menyerap masukan dari masyarakat, namun pada nyatanya</w:t>
      </w:r>
      <w:r>
        <w:rPr>
          <w:spacing w:val="-57"/>
        </w:rPr>
        <w:t xml:space="preserve"> </w:t>
      </w:r>
      <w:r>
        <w:t>isi RUU baru ini ketauhan Ketika Menteri koordinator Bidang Perekonomian menyerahkan</w:t>
      </w:r>
      <w:r>
        <w:rPr>
          <w:spacing w:val="1"/>
        </w:rPr>
        <w:t xml:space="preserve"> </w:t>
      </w:r>
      <w:r>
        <w:t>draft kepada ketua DPR pada 12 februari 2020. Dan hal tersebut tanpa terkebukaan 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keterlibatan.</w:t>
      </w:r>
      <w:r>
        <w:rPr>
          <w:spacing w:val="1"/>
        </w:rPr>
        <w:t xml:space="preserve"> </w:t>
      </w:r>
      <w:r>
        <w:t>Ruu</w:t>
      </w:r>
      <w:r>
        <w:rPr>
          <w:spacing w:val="1"/>
        </w:rPr>
        <w:t xml:space="preserve"> </w:t>
      </w:r>
      <w:r>
        <w:t>cipta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berpotensi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-57"/>
        </w:rPr>
        <w:t xml:space="preserve"> </w:t>
      </w:r>
      <w:r>
        <w:t>pekerjaan</w:t>
      </w:r>
      <w:r>
        <w:rPr>
          <w:spacing w:val="28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penghidupan</w:t>
      </w:r>
      <w:r>
        <w:rPr>
          <w:spacing w:val="28"/>
        </w:rPr>
        <w:t xml:space="preserve"> </w:t>
      </w:r>
      <w:r>
        <w:t>bagi</w:t>
      </w:r>
      <w:r>
        <w:rPr>
          <w:spacing w:val="29"/>
        </w:rPr>
        <w:t xml:space="preserve"> </w:t>
      </w:r>
      <w:r>
        <w:t>dirinya</w:t>
      </w:r>
      <w:r>
        <w:rPr>
          <w:spacing w:val="27"/>
        </w:rPr>
        <w:t xml:space="preserve"> </w:t>
      </w:r>
      <w:r>
        <w:t>dengan</w:t>
      </w:r>
      <w:r>
        <w:rPr>
          <w:spacing w:val="28"/>
        </w:rPr>
        <w:t xml:space="preserve"> </w:t>
      </w:r>
      <w:r>
        <w:t>layak.</w:t>
      </w:r>
      <w:r>
        <w:rPr>
          <w:spacing w:val="31"/>
        </w:rPr>
        <w:t xml:space="preserve"> </w:t>
      </w:r>
      <w:r>
        <w:t>Keberlanjutannya</w:t>
      </w:r>
      <w:r>
        <w:rPr>
          <w:spacing w:val="27"/>
        </w:rPr>
        <w:t xml:space="preserve"> </w:t>
      </w:r>
      <w:r>
        <w:t>dalam</w:t>
      </w:r>
      <w:r>
        <w:rPr>
          <w:spacing w:val="29"/>
        </w:rPr>
        <w:t xml:space="preserve"> </w:t>
      </w:r>
      <w:r>
        <w:t>suatu</w:t>
      </w:r>
    </w:p>
    <w:p w14:paraId="04348FAD" w14:textId="77777777" w:rsidR="005B3F9B" w:rsidRDefault="005B3F9B">
      <w:pPr>
        <w:spacing w:line="360" w:lineRule="auto"/>
        <w:jc w:val="both"/>
        <w:sectPr w:rsidR="005B3F9B" w:rsidSect="007C04E2">
          <w:pgSz w:w="11910" w:h="16840"/>
          <w:pgMar w:top="1660" w:right="1320" w:bottom="1260" w:left="1320" w:header="728" w:footer="1063" w:gutter="0"/>
          <w:cols w:space="720"/>
        </w:sectPr>
      </w:pPr>
    </w:p>
    <w:p w14:paraId="6F789618" w14:textId="77777777" w:rsidR="005B3F9B" w:rsidRDefault="005B3F9B">
      <w:pPr>
        <w:pStyle w:val="BodyText"/>
        <w:rPr>
          <w:sz w:val="20"/>
        </w:rPr>
      </w:pPr>
    </w:p>
    <w:p w14:paraId="0023040B" w14:textId="77777777" w:rsidR="005B3F9B" w:rsidRDefault="005B3F9B">
      <w:pPr>
        <w:pStyle w:val="BodyText"/>
        <w:rPr>
          <w:sz w:val="20"/>
        </w:rPr>
      </w:pPr>
    </w:p>
    <w:p w14:paraId="5A5ECE12" w14:textId="77777777" w:rsidR="005B3F9B" w:rsidRDefault="005B3F9B">
      <w:pPr>
        <w:pStyle w:val="BodyText"/>
        <w:rPr>
          <w:sz w:val="20"/>
        </w:rPr>
      </w:pPr>
    </w:p>
    <w:p w14:paraId="02146B9A" w14:textId="77777777" w:rsidR="005B3F9B" w:rsidRDefault="005B3F9B">
      <w:pPr>
        <w:pStyle w:val="BodyText"/>
        <w:rPr>
          <w:sz w:val="22"/>
        </w:rPr>
      </w:pPr>
    </w:p>
    <w:p w14:paraId="64709363" w14:textId="77777777" w:rsidR="005B3F9B" w:rsidRDefault="00000000">
      <w:pPr>
        <w:pStyle w:val="BodyText"/>
        <w:spacing w:line="360" w:lineRule="auto"/>
        <w:ind w:left="120" w:right="119"/>
        <w:jc w:val="both"/>
      </w:pPr>
      <w:r>
        <w:t>perusahaan dan kemampuan untuk menghidupi keluarganya akan terkendala dengan pasal-</w:t>
      </w:r>
      <w:r>
        <w:rPr>
          <w:spacing w:val="1"/>
        </w:rPr>
        <w:t xml:space="preserve"> </w:t>
      </w:r>
      <w:r>
        <w:t>pasal</w:t>
      </w:r>
      <w:r>
        <w:rPr>
          <w:spacing w:val="-1"/>
        </w:rPr>
        <w:t xml:space="preserve"> </w:t>
      </w:r>
      <w:r>
        <w:t>yang ada.</w:t>
      </w:r>
    </w:p>
    <w:p w14:paraId="4DD32FC2" w14:textId="77777777" w:rsidR="005B3F9B" w:rsidRDefault="00000000">
      <w:pPr>
        <w:pStyle w:val="BodyText"/>
        <w:spacing w:before="1" w:line="360" w:lineRule="auto"/>
        <w:ind w:left="120" w:right="115" w:firstLine="720"/>
        <w:jc w:val="both"/>
      </w:pPr>
      <w:r>
        <w:t>Komisioner Sandrayati Moniaga, kepala bagian pengkajian dan penelitian Komnas</w:t>
      </w:r>
      <w:r>
        <w:rPr>
          <w:spacing w:val="1"/>
        </w:rPr>
        <w:t xml:space="preserve"> </w:t>
      </w:r>
      <w:r>
        <w:t xml:space="preserve">HAM,Mimin Dwi Hartono, membuka </w:t>
      </w:r>
      <w:r>
        <w:rPr>
          <w:i/>
        </w:rPr>
        <w:t xml:space="preserve">foccus group discussion </w:t>
      </w:r>
      <w:r>
        <w:t>untuk tim kajian Omnibus law</w:t>
      </w:r>
      <w:r>
        <w:rPr>
          <w:spacing w:val="-57"/>
        </w:rPr>
        <w:t xml:space="preserve"> </w:t>
      </w:r>
      <w:r>
        <w:t>Komnas Ham, (23/06/2020). Dalam kesempatan tersebut Mimin menyampaikan bahwa 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mempertajam</w:t>
      </w:r>
      <w:r>
        <w:rPr>
          <w:spacing w:val="1"/>
        </w:rPr>
        <w:t xml:space="preserve"> </w:t>
      </w:r>
      <w:r>
        <w:t>kertas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rekomendasi</w:t>
      </w:r>
      <w:r>
        <w:rPr>
          <w:spacing w:val="1"/>
        </w:rPr>
        <w:t xml:space="preserve"> </w:t>
      </w:r>
      <w:r>
        <w:t>Komnas Ham kepada Presiden dan DPR terhadap RUU Cipta Kerja ini atas hak lingkungan</w:t>
      </w:r>
      <w:r>
        <w:rPr>
          <w:spacing w:val="1"/>
        </w:rPr>
        <w:t xml:space="preserve"> </w:t>
      </w:r>
      <w:r>
        <w:t>hidup,tanah</w:t>
      </w:r>
      <w:r>
        <w:rPr>
          <w:spacing w:val="-1"/>
        </w:rPr>
        <w:t xml:space="preserve"> </w:t>
      </w:r>
      <w:r>
        <w:t>dan pangan (Akbar, 2020)p.</w:t>
      </w:r>
    </w:p>
    <w:p w14:paraId="39DBFA72" w14:textId="77777777" w:rsidR="005B3F9B" w:rsidRDefault="00000000">
      <w:pPr>
        <w:pStyle w:val="BodyText"/>
        <w:spacing w:line="360" w:lineRule="auto"/>
        <w:ind w:left="119" w:right="118" w:firstLine="720"/>
        <w:jc w:val="both"/>
      </w:pPr>
      <w:r>
        <w:t>”Secara normatif, kesannya Undang-Undang ini adalah untuk memenuhi hak atas</w:t>
      </w:r>
      <w:r>
        <w:rPr>
          <w:spacing w:val="1"/>
        </w:rPr>
        <w:t xml:space="preserve"> </w:t>
      </w:r>
      <w:r>
        <w:t>pekerjaan dan penghidupan yang layak bagi masyarakat. Namun, sejauh yang kami temukan</w:t>
      </w:r>
      <w:r>
        <w:rPr>
          <w:spacing w:val="1"/>
        </w:rPr>
        <w:t xml:space="preserve"> </w:t>
      </w:r>
      <w:r>
        <w:t>saat ini, dalam RUU tersebut tidak sesuai dengan apa yang dinyatakan dalam pertimbangan</w:t>
      </w:r>
      <w:r>
        <w:rPr>
          <w:spacing w:val="1"/>
        </w:rPr>
        <w:t xml:space="preserve"> </w:t>
      </w:r>
      <w:r>
        <w:t>awalnya.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mengundang</w:t>
      </w:r>
      <w:r>
        <w:rPr>
          <w:spacing w:val="1"/>
        </w:rPr>
        <w:t xml:space="preserve"> </w:t>
      </w:r>
      <w:r>
        <w:t>narasumber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pendalaman</w:t>
      </w:r>
      <w:r>
        <w:rPr>
          <w:spacing w:val="-1"/>
        </w:rPr>
        <w:t xml:space="preserve"> </w:t>
      </w:r>
      <w:r>
        <w:t>terkait isu hak atas</w:t>
      </w:r>
      <w:r>
        <w:rPr>
          <w:spacing w:val="-1"/>
        </w:rPr>
        <w:t xml:space="preserve"> </w:t>
      </w:r>
      <w:r>
        <w:t>pekerjaan tersebut”, buka</w:t>
      </w:r>
      <w:r>
        <w:rPr>
          <w:spacing w:val="-1"/>
        </w:rPr>
        <w:t xml:space="preserve"> </w:t>
      </w:r>
      <w:r>
        <w:t>Mimin.</w:t>
      </w:r>
    </w:p>
    <w:p w14:paraId="4723C081" w14:textId="77777777" w:rsidR="005B3F9B" w:rsidRDefault="00000000">
      <w:pPr>
        <w:pStyle w:val="BodyText"/>
        <w:spacing w:before="1" w:line="360" w:lineRule="auto"/>
        <w:ind w:left="120" w:right="115" w:firstLine="780"/>
        <w:jc w:val="both"/>
      </w:pPr>
      <w:r>
        <w:t>Rancangan undang-undang cipta kerja adalah bagian dari Omnibus law yang disusun</w:t>
      </w:r>
      <w:r>
        <w:rPr>
          <w:spacing w:val="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meningkatkan</w:t>
      </w:r>
      <w:r>
        <w:rPr>
          <w:spacing w:val="-10"/>
        </w:rPr>
        <w:t xml:space="preserve"> </w:t>
      </w:r>
      <w:r>
        <w:t>investasi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kemudahan</w:t>
      </w:r>
      <w:r>
        <w:rPr>
          <w:spacing w:val="-11"/>
        </w:rPr>
        <w:t xml:space="preserve"> </w:t>
      </w:r>
      <w:r>
        <w:t>berusaha.</w:t>
      </w:r>
      <w:r>
        <w:rPr>
          <w:spacing w:val="-10"/>
        </w:rPr>
        <w:t xml:space="preserve"> </w:t>
      </w:r>
      <w:r>
        <w:t>Tapi</w:t>
      </w:r>
      <w:r>
        <w:rPr>
          <w:spacing w:val="-10"/>
        </w:rPr>
        <w:t xml:space="preserve"> </w:t>
      </w:r>
      <w:r>
        <w:t>prosedur</w:t>
      </w:r>
      <w:r>
        <w:rPr>
          <w:spacing w:val="-12"/>
        </w:rPr>
        <w:t xml:space="preserve"> </w:t>
      </w:r>
      <w:r>
        <w:t>pembuatannya</w:t>
      </w:r>
      <w:r>
        <w:rPr>
          <w:spacing w:val="-11"/>
        </w:rPr>
        <w:t xml:space="preserve"> </w:t>
      </w:r>
      <w:r>
        <w:t>maupun</w:t>
      </w:r>
      <w:r>
        <w:rPr>
          <w:spacing w:val="-58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isinya</w:t>
      </w:r>
      <w:r>
        <w:rPr>
          <w:spacing w:val="-1"/>
        </w:rPr>
        <w:t xml:space="preserve"> </w:t>
      </w:r>
      <w:r>
        <w:t>berpotensi mengerus hak</w:t>
      </w:r>
      <w:r>
        <w:rPr>
          <w:spacing w:val="2"/>
        </w:rPr>
        <w:t xml:space="preserve"> </w:t>
      </w:r>
      <w:r>
        <w:t>warga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pekerja.</w:t>
      </w:r>
    </w:p>
    <w:p w14:paraId="419CED94" w14:textId="77777777" w:rsidR="005B3F9B" w:rsidRDefault="00000000">
      <w:pPr>
        <w:pStyle w:val="BodyText"/>
        <w:spacing w:line="360" w:lineRule="auto"/>
        <w:ind w:left="119" w:right="116" w:firstLine="720"/>
        <w:jc w:val="both"/>
      </w:pPr>
      <w:r>
        <w:t>Seperti pada Hak atas kondisi yang adil dan menyenangkan di tempat kerja, pada</w:t>
      </w:r>
      <w:r>
        <w:rPr>
          <w:spacing w:val="1"/>
        </w:rPr>
        <w:t xml:space="preserve"> </w:t>
      </w:r>
      <w:r>
        <w:t>permasalahan ini seharusnya setiap pekerja berhak kerja dalam kondisi yang layak tetapi pada</w:t>
      </w:r>
      <w:r>
        <w:rPr>
          <w:spacing w:val="-57"/>
        </w:rPr>
        <w:t xml:space="preserve"> </w:t>
      </w:r>
      <w:r>
        <w:t>beberapa ketentuan dalam RUU Cipta Kerja tidak Konsisiten dengan perjanjian internasional</w:t>
      </w:r>
      <w:r>
        <w:rPr>
          <w:spacing w:val="1"/>
        </w:rPr>
        <w:t xml:space="preserve"> </w:t>
      </w:r>
      <w:r>
        <w:t>yang berlaku di negara kita seperti jaminan atas upah yang minimum dengan adil. Nilai upah</w:t>
      </w:r>
      <w:r>
        <w:rPr>
          <w:spacing w:val="1"/>
        </w:rPr>
        <w:t xml:space="preserve"> </w:t>
      </w:r>
      <w:r>
        <w:t>sendiri</w:t>
      </w:r>
      <w:r>
        <w:rPr>
          <w:spacing w:val="-9"/>
        </w:rPr>
        <w:t xml:space="preserve"> </w:t>
      </w:r>
      <w:r>
        <w:t>harus</w:t>
      </w:r>
      <w:r>
        <w:rPr>
          <w:spacing w:val="-8"/>
        </w:rPr>
        <w:t xml:space="preserve"> </w:t>
      </w:r>
      <w:r>
        <w:t>ditentukan</w:t>
      </w:r>
      <w:r>
        <w:rPr>
          <w:spacing w:val="-7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standar</w:t>
      </w:r>
      <w:r>
        <w:rPr>
          <w:spacing w:val="-9"/>
        </w:rPr>
        <w:t xml:space="preserve"> </w:t>
      </w:r>
      <w:r>
        <w:t>kehidupan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layak.</w:t>
      </w:r>
      <w:r>
        <w:rPr>
          <w:spacing w:val="-9"/>
        </w:rPr>
        <w:t xml:space="preserve"> </w:t>
      </w:r>
      <w:r>
        <w:t>Angkanya</w:t>
      </w:r>
      <w:r>
        <w:rPr>
          <w:spacing w:val="-10"/>
        </w:rPr>
        <w:t xml:space="preserve"> </w:t>
      </w:r>
      <w:r>
        <w:t>ditentukan</w:t>
      </w:r>
      <w:r>
        <w:rPr>
          <w:spacing w:val="-10"/>
        </w:rPr>
        <w:t xml:space="preserve"> </w:t>
      </w:r>
      <w:r>
        <w:t>berdasarkan</w:t>
      </w:r>
      <w:r>
        <w:rPr>
          <w:spacing w:val="-57"/>
        </w:rPr>
        <w:t xml:space="preserve"> </w:t>
      </w:r>
      <w:r>
        <w:t>faktor seperti tingkat upah umum di negara tersebut, biaya hidup, kontribusi dan manfaat</w:t>
      </w:r>
      <w:r>
        <w:rPr>
          <w:spacing w:val="1"/>
        </w:rPr>
        <w:t xml:space="preserve"> </w:t>
      </w:r>
      <w:r>
        <w:t>jaminan</w:t>
      </w:r>
      <w:r>
        <w:rPr>
          <w:spacing w:val="-10"/>
        </w:rPr>
        <w:t xml:space="preserve"> </w:t>
      </w:r>
      <w:r>
        <w:t>soal,</w:t>
      </w:r>
      <w:r>
        <w:rPr>
          <w:spacing w:val="-9"/>
        </w:rPr>
        <w:t xml:space="preserve"> </w:t>
      </w:r>
      <w:r>
        <w:t>standar</w:t>
      </w:r>
      <w:r>
        <w:rPr>
          <w:spacing w:val="-10"/>
        </w:rPr>
        <w:t xml:space="preserve"> </w:t>
      </w:r>
      <w:r>
        <w:t>kehidupan</w:t>
      </w:r>
      <w:r>
        <w:rPr>
          <w:spacing w:val="-9"/>
        </w:rPr>
        <w:t xml:space="preserve"> </w:t>
      </w:r>
      <w:r>
        <w:t>relatif,</w:t>
      </w:r>
      <w:r>
        <w:rPr>
          <w:spacing w:val="-9"/>
        </w:rPr>
        <w:t xml:space="preserve"> </w:t>
      </w:r>
      <w:r>
        <w:t>biaya</w:t>
      </w:r>
      <w:r>
        <w:rPr>
          <w:spacing w:val="-11"/>
        </w:rPr>
        <w:t xml:space="preserve"> </w:t>
      </w:r>
      <w:r>
        <w:t>hidup</w:t>
      </w:r>
      <w:r>
        <w:rPr>
          <w:spacing w:val="-9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kondisi</w:t>
      </w:r>
      <w:r>
        <w:rPr>
          <w:spacing w:val="-9"/>
        </w:rPr>
        <w:t xml:space="preserve"> </w:t>
      </w:r>
      <w:r>
        <w:t>ekonomi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sosial</w:t>
      </w:r>
      <w:r>
        <w:rPr>
          <w:spacing w:val="-9"/>
        </w:rPr>
        <w:t xml:space="preserve"> </w:t>
      </w:r>
      <w:r>
        <w:t>(Habibah</w:t>
      </w:r>
      <w:r>
        <w:rPr>
          <w:spacing w:val="-57"/>
        </w:rPr>
        <w:t xml:space="preserve"> </w:t>
      </w:r>
      <w:r>
        <w:t>Zulaiha,</w:t>
      </w:r>
      <w:r>
        <w:rPr>
          <w:spacing w:val="-1"/>
        </w:rPr>
        <w:t xml:space="preserve"> </w:t>
      </w:r>
      <w:r>
        <w:t>2022).</w:t>
      </w:r>
    </w:p>
    <w:p w14:paraId="3C532301" w14:textId="77777777" w:rsidR="005B3F9B" w:rsidRDefault="00000000">
      <w:pPr>
        <w:pStyle w:val="BodyText"/>
        <w:spacing w:line="360" w:lineRule="auto"/>
        <w:ind w:left="119" w:right="115" w:firstLine="720"/>
        <w:jc w:val="both"/>
      </w:pPr>
      <w:r>
        <w:rPr>
          <w:spacing w:val="-1"/>
        </w:rPr>
        <w:t>Dan</w:t>
      </w:r>
      <w:r>
        <w:rPr>
          <w:spacing w:val="-15"/>
        </w:rPr>
        <w:t xml:space="preserve"> </w:t>
      </w:r>
      <w:r>
        <w:rPr>
          <w:spacing w:val="-1"/>
        </w:rPr>
        <w:t>adapun</w:t>
      </w:r>
      <w:r>
        <w:rPr>
          <w:spacing w:val="-15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aturan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menyeleweng</w:t>
      </w:r>
      <w:r>
        <w:rPr>
          <w:spacing w:val="-11"/>
        </w:rPr>
        <w:t xml:space="preserve"> </w:t>
      </w:r>
      <w:r>
        <w:t>lainnya</w:t>
      </w:r>
      <w:r>
        <w:rPr>
          <w:spacing w:val="-16"/>
        </w:rPr>
        <w:t xml:space="preserve"> </w:t>
      </w:r>
      <w:r>
        <w:t>seperti</w:t>
      </w:r>
      <w:r>
        <w:rPr>
          <w:spacing w:val="-14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ada</w:t>
      </w:r>
      <w:r>
        <w:rPr>
          <w:spacing w:val="-16"/>
        </w:rPr>
        <w:t xml:space="preserve"> </w:t>
      </w:r>
      <w:r>
        <w:t>kepastian</w:t>
      </w:r>
      <w:r>
        <w:rPr>
          <w:spacing w:val="-15"/>
        </w:rPr>
        <w:t xml:space="preserve"> </w:t>
      </w:r>
      <w:r>
        <w:t>status</w:t>
      </w:r>
      <w:r>
        <w:rPr>
          <w:spacing w:val="-57"/>
        </w:rPr>
        <w:t xml:space="preserve"> </w:t>
      </w:r>
      <w:r>
        <w:t>pekerjaan dalam RUU cipta kerja ketentuan periode maksimum pemberlakuan kontrak untuk</w:t>
      </w:r>
      <w:r>
        <w:rPr>
          <w:spacing w:val="1"/>
        </w:rPr>
        <w:t xml:space="preserve"> </w:t>
      </w:r>
      <w:r>
        <w:t>pekerja tidak tetap dihilangkan,demikian pula pengaturan syarat yang memungkinkan mereka</w:t>
      </w:r>
      <w:r>
        <w:rPr>
          <w:spacing w:val="-57"/>
        </w:rPr>
        <w:t xml:space="preserve"> </w:t>
      </w:r>
      <w:r>
        <w:t>mengubah status menjadi pekerja tetap. Dengan begini berarti pekerja bisa saja dipekerjakan</w:t>
      </w:r>
      <w:r>
        <w:rPr>
          <w:spacing w:val="1"/>
        </w:rPr>
        <w:t xml:space="preserve"> </w:t>
      </w:r>
      <w:r>
        <w:t>dalam rentang waktu yang tak terbatas tanpa kepastian skema keamanan kerja,pengupahan,</w:t>
      </w:r>
      <w:r>
        <w:rPr>
          <w:spacing w:val="1"/>
        </w:rPr>
        <w:t xml:space="preserve"> </w:t>
      </w:r>
      <w:r>
        <w:t>dan jaminan pensiun sebagaimana berlaku bagi pekerja tetap (Saptono &amp; Ayudia, 2021).</w:t>
      </w:r>
      <w:r>
        <w:rPr>
          <w:spacing w:val="1"/>
        </w:rPr>
        <w:t xml:space="preserve"> </w:t>
      </w:r>
      <w:r>
        <w:t>Adapun</w:t>
      </w:r>
      <w:r>
        <w:rPr>
          <w:spacing w:val="10"/>
        </w:rPr>
        <w:t xml:space="preserve"> </w:t>
      </w:r>
      <w:r>
        <w:t>aturan</w:t>
      </w:r>
      <w:r>
        <w:rPr>
          <w:spacing w:val="10"/>
        </w:rPr>
        <w:t xml:space="preserve"> </w:t>
      </w:r>
      <w:r>
        <w:t>tentang</w:t>
      </w:r>
      <w:r>
        <w:rPr>
          <w:spacing w:val="11"/>
        </w:rPr>
        <w:t xml:space="preserve"> </w:t>
      </w:r>
      <w:r>
        <w:t>Batasan</w:t>
      </w:r>
      <w:r>
        <w:rPr>
          <w:spacing w:val="10"/>
        </w:rPr>
        <w:t xml:space="preserve"> </w:t>
      </w:r>
      <w:r>
        <w:t>jam</w:t>
      </w:r>
      <w:r>
        <w:rPr>
          <w:spacing w:val="10"/>
        </w:rPr>
        <w:t xml:space="preserve"> </w:t>
      </w:r>
      <w:r>
        <w:t>kerja</w:t>
      </w:r>
      <w:r>
        <w:rPr>
          <w:spacing w:val="10"/>
        </w:rPr>
        <w:t xml:space="preserve"> </w:t>
      </w:r>
      <w:r>
        <w:t>dalam</w:t>
      </w:r>
      <w:r>
        <w:rPr>
          <w:spacing w:val="10"/>
        </w:rPr>
        <w:t xml:space="preserve"> </w:t>
      </w:r>
      <w:r>
        <w:t>RUU</w:t>
      </w:r>
      <w:r>
        <w:rPr>
          <w:spacing w:val="10"/>
        </w:rPr>
        <w:t xml:space="preserve"> </w:t>
      </w:r>
      <w:r>
        <w:t>Cipta</w:t>
      </w:r>
      <w:r>
        <w:rPr>
          <w:spacing w:val="9"/>
        </w:rPr>
        <w:t xml:space="preserve"> </w:t>
      </w:r>
      <w:r>
        <w:t>Kerja</w:t>
      </w:r>
      <w:r>
        <w:rPr>
          <w:spacing w:val="9"/>
        </w:rPr>
        <w:t xml:space="preserve"> </w:t>
      </w:r>
      <w:r>
        <w:t>menambahkan</w:t>
      </w:r>
      <w:r>
        <w:rPr>
          <w:spacing w:val="11"/>
        </w:rPr>
        <w:t xml:space="preserve"> </w:t>
      </w:r>
      <w:r>
        <w:t>pasal</w:t>
      </w:r>
      <w:r>
        <w:rPr>
          <w:spacing w:val="10"/>
        </w:rPr>
        <w:t xml:space="preserve"> </w:t>
      </w:r>
      <w:r>
        <w:t>yang</w:t>
      </w:r>
    </w:p>
    <w:p w14:paraId="5C72A7D7" w14:textId="77777777" w:rsidR="005B3F9B" w:rsidRDefault="005B3F9B">
      <w:pPr>
        <w:spacing w:line="360" w:lineRule="auto"/>
        <w:jc w:val="both"/>
        <w:sectPr w:rsidR="005B3F9B" w:rsidSect="007C04E2">
          <w:pgSz w:w="11910" w:h="16840"/>
          <w:pgMar w:top="1660" w:right="1320" w:bottom="1260" w:left="1320" w:header="728" w:footer="1063" w:gutter="0"/>
          <w:cols w:space="720"/>
        </w:sectPr>
      </w:pPr>
    </w:p>
    <w:p w14:paraId="359DD213" w14:textId="77777777" w:rsidR="005B3F9B" w:rsidRDefault="005B3F9B">
      <w:pPr>
        <w:pStyle w:val="BodyText"/>
        <w:rPr>
          <w:sz w:val="20"/>
        </w:rPr>
      </w:pPr>
    </w:p>
    <w:p w14:paraId="0290FD1F" w14:textId="77777777" w:rsidR="005B3F9B" w:rsidRDefault="005B3F9B">
      <w:pPr>
        <w:pStyle w:val="BodyText"/>
        <w:rPr>
          <w:sz w:val="20"/>
        </w:rPr>
      </w:pPr>
    </w:p>
    <w:p w14:paraId="0F4B360D" w14:textId="77777777" w:rsidR="005B3F9B" w:rsidRDefault="005B3F9B">
      <w:pPr>
        <w:pStyle w:val="BodyText"/>
        <w:rPr>
          <w:sz w:val="20"/>
        </w:rPr>
      </w:pPr>
    </w:p>
    <w:p w14:paraId="53655582" w14:textId="77777777" w:rsidR="005B3F9B" w:rsidRDefault="005B3F9B">
      <w:pPr>
        <w:pStyle w:val="BodyText"/>
        <w:rPr>
          <w:sz w:val="22"/>
        </w:rPr>
      </w:pPr>
    </w:p>
    <w:p w14:paraId="718E4353" w14:textId="77777777" w:rsidR="005B3F9B" w:rsidRDefault="00000000">
      <w:pPr>
        <w:pStyle w:val="BodyText"/>
        <w:spacing w:line="360" w:lineRule="auto"/>
        <w:ind w:left="120" w:right="118"/>
        <w:jc w:val="both"/>
      </w:pPr>
      <w:r>
        <w:t>memperbolehkan pengusaha memberlakukan waktu kerja lebih dari 8 jam perhari atau 40 jam</w:t>
      </w:r>
      <w:r>
        <w:rPr>
          <w:spacing w:val="-57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seminggu.</w:t>
      </w:r>
    </w:p>
    <w:p w14:paraId="79B9C4F4" w14:textId="77777777" w:rsidR="005B3F9B" w:rsidRDefault="00000000">
      <w:pPr>
        <w:pStyle w:val="BodyText"/>
        <w:spacing w:before="1" w:line="360" w:lineRule="auto"/>
        <w:ind w:left="120" w:right="114" w:firstLine="720"/>
        <w:jc w:val="both"/>
      </w:pPr>
      <w:r>
        <w:t>Karena ketidakjelasan aturan tersebut, maka pekerja dapat ”dipaksa untuk tetap masuk</w:t>
      </w:r>
      <w:r>
        <w:rPr>
          <w:spacing w:val="-57"/>
        </w:rPr>
        <w:t xml:space="preserve"> </w:t>
      </w:r>
      <w:r>
        <w:t>agar dalam proses pengajuan maupun pembahsan RUU cipta kerja, Pemerintah dan DPR juga</w:t>
      </w:r>
      <w:r>
        <w:rPr>
          <w:spacing w:val="-57"/>
        </w:rPr>
        <w:t xml:space="preserve"> </w:t>
      </w:r>
      <w:r>
        <w:t>harus merevisi pasal yang berpotensi membahayakan demokrasi serta hak hak pekerja yang</w:t>
      </w:r>
      <w:r>
        <w:rPr>
          <w:spacing w:val="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(Nugroho, 2015).</w:t>
      </w:r>
    </w:p>
    <w:p w14:paraId="66C5C3F1" w14:textId="77777777" w:rsidR="005B3F9B" w:rsidRDefault="00000000">
      <w:pPr>
        <w:pStyle w:val="BodyText"/>
        <w:spacing w:line="360" w:lineRule="auto"/>
        <w:ind w:left="120" w:right="115" w:firstLine="720"/>
        <w:jc w:val="both"/>
      </w:pPr>
      <w:r>
        <w:t>Dalam pembuatannya sendiri Omnibus law tidak dibuat secara transparan dan tidak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prosesnya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transparasi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membuat warga negara tidak bisa dikritik karena tidak dibuat secara transparan dan tidak</w:t>
      </w:r>
      <w:r>
        <w:rPr>
          <w:spacing w:val="1"/>
        </w:rPr>
        <w:t xml:space="preserve"> </w:t>
      </w:r>
      <w:r>
        <w:t>melibatkan</w:t>
      </w:r>
      <w:r>
        <w:rPr>
          <w:spacing w:val="-1"/>
        </w:rPr>
        <w:t xml:space="preserve"> </w:t>
      </w:r>
      <w:r>
        <w:t>masyarakat dalam prosesnya.</w:t>
      </w:r>
    </w:p>
    <w:p w14:paraId="4BFAE5C4" w14:textId="77777777" w:rsidR="005B3F9B" w:rsidRDefault="005B3F9B">
      <w:pPr>
        <w:pStyle w:val="BodyText"/>
        <w:spacing w:before="1"/>
        <w:rPr>
          <w:sz w:val="36"/>
        </w:rPr>
      </w:pPr>
    </w:p>
    <w:p w14:paraId="734D7BA6" w14:textId="77777777" w:rsidR="005B3F9B" w:rsidRDefault="00000000">
      <w:pPr>
        <w:pStyle w:val="Heading1"/>
        <w:jc w:val="left"/>
      </w:pPr>
      <w:r>
        <w:t>KESIMPULAN</w:t>
      </w:r>
    </w:p>
    <w:p w14:paraId="7E8D7B46" w14:textId="77777777" w:rsidR="005B3F9B" w:rsidRDefault="00000000">
      <w:pPr>
        <w:pStyle w:val="BodyText"/>
        <w:spacing w:before="137" w:line="360" w:lineRule="auto"/>
        <w:ind w:left="120" w:right="117" w:firstLine="720"/>
        <w:jc w:val="both"/>
      </w:pPr>
      <w:r>
        <w:t>Undang-undang Cipta Kerja yang diberlakukan di Indonesia pada tahun 2020 telah</w:t>
      </w:r>
      <w:r>
        <w:rPr>
          <w:spacing w:val="1"/>
        </w:rPr>
        <w:t xml:space="preserve"> </w:t>
      </w:r>
      <w:r>
        <w:t>menimbulkan kontroversi karena beragam pandangan terkait dampaknya terhadap ekonomi,</w:t>
      </w:r>
      <w:r>
        <w:rPr>
          <w:spacing w:val="1"/>
        </w:rPr>
        <w:t xml:space="preserve"> </w:t>
      </w:r>
      <w:r>
        <w:t>hak-hak pekerja, dan lingkungan. Tujuannya adalah untuk meningkatkan lapangan kerja dan</w:t>
      </w:r>
      <w:r>
        <w:rPr>
          <w:spacing w:val="1"/>
        </w:rPr>
        <w:t xml:space="preserve"> </w:t>
      </w:r>
      <w:r>
        <w:t>menyederhanakan regulasi guna mendukung investasi. Walaupun sebagian mendukungnya</w:t>
      </w:r>
      <w:r>
        <w:rPr>
          <w:spacing w:val="1"/>
        </w:rPr>
        <w:t xml:space="preserve"> </w:t>
      </w:r>
      <w:r>
        <w:rPr>
          <w:spacing w:val="-1"/>
        </w:rPr>
        <w:t>karena</w:t>
      </w:r>
      <w:r>
        <w:rPr>
          <w:spacing w:val="-14"/>
        </w:rPr>
        <w:t xml:space="preserve"> </w:t>
      </w:r>
      <w:r>
        <w:rPr>
          <w:spacing w:val="-1"/>
        </w:rPr>
        <w:t>dianggap</w:t>
      </w:r>
      <w:r>
        <w:rPr>
          <w:spacing w:val="-13"/>
        </w:rPr>
        <w:t xml:space="preserve"> </w:t>
      </w:r>
      <w:r>
        <w:t>mendukung</w:t>
      </w:r>
      <w:r>
        <w:rPr>
          <w:spacing w:val="-12"/>
        </w:rPr>
        <w:t xml:space="preserve"> </w:t>
      </w:r>
      <w:r>
        <w:t>pertumbuhan</w:t>
      </w:r>
      <w:r>
        <w:rPr>
          <w:spacing w:val="-13"/>
        </w:rPr>
        <w:t xml:space="preserve"> </w:t>
      </w:r>
      <w:r>
        <w:t>ekonomi,</w:t>
      </w:r>
      <w:r>
        <w:rPr>
          <w:spacing w:val="-13"/>
        </w:rPr>
        <w:t xml:space="preserve"> </w:t>
      </w:r>
      <w:r>
        <w:t>sebagian</w:t>
      </w:r>
      <w:r>
        <w:rPr>
          <w:spacing w:val="-12"/>
        </w:rPr>
        <w:t xml:space="preserve"> </w:t>
      </w:r>
      <w:r>
        <w:t>lain</w:t>
      </w:r>
      <w:r>
        <w:rPr>
          <w:spacing w:val="-13"/>
        </w:rPr>
        <w:t xml:space="preserve"> </w:t>
      </w:r>
      <w:r>
        <w:t>berpendapat</w:t>
      </w:r>
      <w:r>
        <w:rPr>
          <w:spacing w:val="-13"/>
        </w:rPr>
        <w:t xml:space="preserve"> </w:t>
      </w:r>
      <w:r>
        <w:t>bahwa</w:t>
      </w:r>
      <w:r>
        <w:rPr>
          <w:spacing w:val="-13"/>
        </w:rPr>
        <w:t xml:space="preserve"> </w:t>
      </w:r>
      <w:r>
        <w:t>undang-</w:t>
      </w:r>
      <w:r>
        <w:rPr>
          <w:spacing w:val="-58"/>
        </w:rPr>
        <w:t xml:space="preserve"> </w:t>
      </w:r>
      <w:r>
        <w:t>undang ini mengorbankan hak-hak pekerja dan perlindungan lingkungan. Dampak potensial</w:t>
      </w:r>
      <w:r>
        <w:rPr>
          <w:spacing w:val="1"/>
        </w:rPr>
        <w:t xml:space="preserve"> </w:t>
      </w:r>
      <w:r>
        <w:t>yang disoroti melibatkan penurunan hak-hak pekerja, kerusakan lingkungan, peningkatan</w:t>
      </w:r>
      <w:r>
        <w:rPr>
          <w:spacing w:val="1"/>
        </w:rPr>
        <w:t xml:space="preserve"> </w:t>
      </w:r>
      <w:r>
        <w:rPr>
          <w:spacing w:val="-1"/>
        </w:rPr>
        <w:t>risiko</w:t>
      </w:r>
      <w:r>
        <w:rPr>
          <w:spacing w:val="-15"/>
        </w:rPr>
        <w:t xml:space="preserve"> </w:t>
      </w:r>
      <w:r>
        <w:rPr>
          <w:spacing w:val="-1"/>
        </w:rPr>
        <w:t>korupsi,</w:t>
      </w:r>
      <w:r>
        <w:rPr>
          <w:spacing w:val="-14"/>
        </w:rPr>
        <w:t xml:space="preserve"> </w:t>
      </w:r>
      <w:r>
        <w:rPr>
          <w:spacing w:val="-1"/>
        </w:rPr>
        <w:t>potensi</w:t>
      </w:r>
      <w:r>
        <w:rPr>
          <w:spacing w:val="-14"/>
        </w:rPr>
        <w:t xml:space="preserve"> </w:t>
      </w:r>
      <w:r>
        <w:t>eksploitasi</w:t>
      </w:r>
      <w:r>
        <w:rPr>
          <w:spacing w:val="-13"/>
        </w:rPr>
        <w:t xml:space="preserve"> </w:t>
      </w:r>
      <w:r>
        <w:t>pekerja,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peningkatan</w:t>
      </w:r>
      <w:r>
        <w:rPr>
          <w:spacing w:val="-14"/>
        </w:rPr>
        <w:t xml:space="preserve"> </w:t>
      </w:r>
      <w:r>
        <w:t>risiko</w:t>
      </w:r>
      <w:r>
        <w:rPr>
          <w:spacing w:val="-15"/>
        </w:rPr>
        <w:t xml:space="preserve"> </w:t>
      </w:r>
      <w:r>
        <w:t>masuknya</w:t>
      </w:r>
      <w:r>
        <w:rPr>
          <w:spacing w:val="-12"/>
        </w:rPr>
        <w:t xml:space="preserve"> </w:t>
      </w:r>
      <w:r>
        <w:t>tenaga</w:t>
      </w:r>
      <w:r>
        <w:rPr>
          <w:spacing w:val="-15"/>
        </w:rPr>
        <w:t xml:space="preserve"> </w:t>
      </w:r>
      <w:r>
        <w:t>kerja</w:t>
      </w:r>
      <w:r>
        <w:rPr>
          <w:spacing w:val="-16"/>
        </w:rPr>
        <w:t xml:space="preserve"> </w:t>
      </w:r>
      <w:r>
        <w:t>asing.</w:t>
      </w:r>
      <w:r>
        <w:rPr>
          <w:spacing w:val="-57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regulasi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perdebatan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konstitusional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Mahkamah</w:t>
      </w:r>
      <w:r>
        <w:rPr>
          <w:spacing w:val="1"/>
        </w:rPr>
        <w:t xml:space="preserve"> </w:t>
      </w:r>
      <w:r>
        <w:t>Konstitusi</w:t>
      </w:r>
      <w:r>
        <w:rPr>
          <w:spacing w:val="1"/>
        </w:rPr>
        <w:t xml:space="preserve"> </w:t>
      </w:r>
      <w:r>
        <w:t>Indonesia.</w:t>
      </w:r>
    </w:p>
    <w:p w14:paraId="14BF22E5" w14:textId="77777777" w:rsidR="005B3F9B" w:rsidRDefault="00000000">
      <w:pPr>
        <w:pStyle w:val="BodyText"/>
        <w:spacing w:line="360" w:lineRule="auto"/>
        <w:ind w:left="120" w:right="116" w:firstLine="720"/>
        <w:jc w:val="both"/>
      </w:pPr>
      <w:r>
        <w:t>Kajian</w:t>
      </w:r>
      <w:r>
        <w:rPr>
          <w:spacing w:val="-6"/>
        </w:rPr>
        <w:t xml:space="preserve"> </w:t>
      </w:r>
      <w:r>
        <w:t>pustaka</w:t>
      </w:r>
      <w:r>
        <w:rPr>
          <w:spacing w:val="-5"/>
        </w:rPr>
        <w:t xml:space="preserve"> </w:t>
      </w:r>
      <w:r>
        <w:t>mencerminkan</w:t>
      </w:r>
      <w:r>
        <w:rPr>
          <w:spacing w:val="-5"/>
        </w:rPr>
        <w:t xml:space="preserve"> </w:t>
      </w:r>
      <w:r>
        <w:t>usaha</w:t>
      </w:r>
      <w:r>
        <w:rPr>
          <w:spacing w:val="-6"/>
        </w:rPr>
        <w:t xml:space="preserve"> </w:t>
      </w:r>
      <w:r>
        <w:t>pemerintah</w:t>
      </w:r>
      <w:r>
        <w:rPr>
          <w:spacing w:val="-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mencapai</w:t>
      </w:r>
      <w:r>
        <w:rPr>
          <w:spacing w:val="-4"/>
        </w:rPr>
        <w:t xml:space="preserve"> </w:t>
      </w:r>
      <w:r>
        <w:t>keseimbangan</w:t>
      </w:r>
      <w:r>
        <w:rPr>
          <w:spacing w:val="-5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meningkatkan investasi</w:t>
      </w:r>
      <w:r>
        <w:rPr>
          <w:spacing w:val="1"/>
        </w:rPr>
        <w:t xml:space="preserve"> </w:t>
      </w:r>
      <w:r>
        <w:t>dan pertumbuhan ekonomi dengan menjaga hak-hak pekerja dan</w:t>
      </w:r>
      <w:r>
        <w:rPr>
          <w:spacing w:val="1"/>
        </w:rPr>
        <w:t xml:space="preserve"> </w:t>
      </w:r>
      <w:r>
        <w:t>lingkungan. Namun, implementasi undang-undang ini tetap menjadi objek perdebatan dan</w:t>
      </w:r>
      <w:r>
        <w:rPr>
          <w:spacing w:val="1"/>
        </w:rPr>
        <w:t xml:space="preserve"> </w:t>
      </w:r>
      <w:r>
        <w:t>evaluasi.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kepustakaan untuk mendapatkan wawasan mendalam tentang Omnibus Law dan dampaknya.</w:t>
      </w:r>
      <w:r>
        <w:rPr>
          <w:spacing w:val="1"/>
        </w:rPr>
        <w:t xml:space="preserve"> </w:t>
      </w:r>
      <w:r>
        <w:t>Hasil dan pembahasan menunjukkan bahwa undang-undang ini berpotensi melanggar hak</w:t>
      </w:r>
      <w:r>
        <w:rPr>
          <w:spacing w:val="1"/>
        </w:rPr>
        <w:t xml:space="preserve"> </w:t>
      </w:r>
      <w:r>
        <w:t>pekerja dan hak lingkungan hidup. Proses pembuatannya juga dianggap tidak transparan dan</w:t>
      </w:r>
      <w:r>
        <w:rPr>
          <w:spacing w:val="1"/>
        </w:rPr>
        <w:t xml:space="preserve"> </w:t>
      </w:r>
      <w:r>
        <w:t>kurang</w:t>
      </w:r>
      <w:r>
        <w:rPr>
          <w:spacing w:val="-1"/>
        </w:rPr>
        <w:t xml:space="preserve"> </w:t>
      </w:r>
      <w:r>
        <w:t>melibatkan masyarakat.</w:t>
      </w:r>
    </w:p>
    <w:p w14:paraId="03AA656A" w14:textId="77777777" w:rsidR="005B3F9B" w:rsidRDefault="005B3F9B">
      <w:pPr>
        <w:spacing w:line="360" w:lineRule="auto"/>
        <w:jc w:val="both"/>
        <w:sectPr w:rsidR="005B3F9B" w:rsidSect="007C04E2">
          <w:pgSz w:w="11910" w:h="16840"/>
          <w:pgMar w:top="1660" w:right="1320" w:bottom="1260" w:left="1320" w:header="728" w:footer="1063" w:gutter="0"/>
          <w:cols w:space="720"/>
        </w:sectPr>
      </w:pPr>
    </w:p>
    <w:p w14:paraId="3B014C27" w14:textId="77777777" w:rsidR="005B3F9B" w:rsidRDefault="005B3F9B">
      <w:pPr>
        <w:pStyle w:val="BodyText"/>
        <w:rPr>
          <w:sz w:val="20"/>
        </w:rPr>
      </w:pPr>
    </w:p>
    <w:p w14:paraId="3BD35A4C" w14:textId="77777777" w:rsidR="005B3F9B" w:rsidRDefault="005B3F9B">
      <w:pPr>
        <w:pStyle w:val="BodyText"/>
        <w:rPr>
          <w:sz w:val="20"/>
        </w:rPr>
      </w:pPr>
    </w:p>
    <w:p w14:paraId="363BDF31" w14:textId="77777777" w:rsidR="005B3F9B" w:rsidRDefault="005B3F9B">
      <w:pPr>
        <w:pStyle w:val="BodyText"/>
        <w:rPr>
          <w:sz w:val="20"/>
        </w:rPr>
      </w:pPr>
    </w:p>
    <w:p w14:paraId="31EE1C84" w14:textId="77777777" w:rsidR="005B3F9B" w:rsidRDefault="005B3F9B">
      <w:pPr>
        <w:pStyle w:val="BodyText"/>
        <w:rPr>
          <w:sz w:val="22"/>
        </w:rPr>
      </w:pPr>
    </w:p>
    <w:p w14:paraId="16C8B2E5" w14:textId="77777777" w:rsidR="005B3F9B" w:rsidRDefault="00000000">
      <w:pPr>
        <w:pStyle w:val="Heading1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2C83C4D9" w14:textId="77777777" w:rsidR="005B3F9B" w:rsidRDefault="005B3F9B">
      <w:pPr>
        <w:pStyle w:val="BodyText"/>
        <w:spacing w:before="2"/>
        <w:rPr>
          <w:b/>
          <w:sz w:val="36"/>
        </w:rPr>
      </w:pPr>
    </w:p>
    <w:p w14:paraId="56238183" w14:textId="77777777" w:rsidR="005B3F9B" w:rsidRDefault="00000000">
      <w:pPr>
        <w:ind w:left="120"/>
        <w:jc w:val="both"/>
        <w:rPr>
          <w:sz w:val="24"/>
        </w:rPr>
      </w:pPr>
      <w:r>
        <w:rPr>
          <w:sz w:val="24"/>
        </w:rPr>
        <w:t>Akbar,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(2020).</w:t>
      </w:r>
      <w:r>
        <w:rPr>
          <w:spacing w:val="-1"/>
          <w:sz w:val="24"/>
        </w:rPr>
        <w:t xml:space="preserve"> </w:t>
      </w:r>
      <w:r>
        <w:rPr>
          <w:sz w:val="24"/>
        </w:rPr>
        <w:t>RUU Omnibus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disepakati.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.</w:t>
      </w:r>
    </w:p>
    <w:p w14:paraId="2B2C5FC6" w14:textId="77777777" w:rsidR="005B3F9B" w:rsidRDefault="00000000">
      <w:pPr>
        <w:pStyle w:val="BodyText"/>
        <w:spacing w:before="137" w:line="360" w:lineRule="auto"/>
        <w:ind w:left="600" w:right="119" w:hanging="480"/>
        <w:jc w:val="both"/>
      </w:pPr>
      <w:r>
        <w:t>Alsyam, A., &amp;</w:t>
      </w:r>
      <w:r>
        <w:rPr>
          <w:spacing w:val="1"/>
        </w:rPr>
        <w:t xml:space="preserve"> </w:t>
      </w:r>
      <w:r>
        <w:t>Syofyan, Y. (2023). Model</w:t>
      </w:r>
      <w:r>
        <w:rPr>
          <w:spacing w:val="1"/>
        </w:rPr>
        <w:t xml:space="preserve"> </w:t>
      </w:r>
      <w:r>
        <w:t>Omnibus Law Dalam</w:t>
      </w:r>
      <w:r>
        <w:rPr>
          <w:spacing w:val="1"/>
        </w:rPr>
        <w:t xml:space="preserve"> </w:t>
      </w:r>
      <w:r>
        <w:t>Penyusunan Peraturan</w:t>
      </w:r>
      <w:r>
        <w:rPr>
          <w:spacing w:val="1"/>
        </w:rPr>
        <w:t xml:space="preserve"> </w:t>
      </w:r>
      <w:r>
        <w:t xml:space="preserve">Perundang-Undangan Yang Berlaku Di Indonesia. </w:t>
      </w:r>
      <w:r>
        <w:rPr>
          <w:i/>
        </w:rPr>
        <w:t>UNES Law Review</w:t>
      </w:r>
      <w:r>
        <w:t xml:space="preserve">, </w:t>
      </w:r>
      <w:r>
        <w:rPr>
          <w:i/>
        </w:rPr>
        <w:t>5</w:t>
      </w:r>
      <w:r>
        <w:t>(3), 835–846.</w:t>
      </w:r>
      <w:r>
        <w:rPr>
          <w:spacing w:val="1"/>
        </w:rPr>
        <w:t xml:space="preserve"> </w:t>
      </w:r>
      <w:r>
        <w:t>https://doi.org/10.31933/unesrev.v5i3.423</w:t>
      </w:r>
    </w:p>
    <w:p w14:paraId="6062F8F5" w14:textId="77777777" w:rsidR="005B3F9B" w:rsidRDefault="00000000">
      <w:pPr>
        <w:spacing w:before="1" w:line="360" w:lineRule="auto"/>
        <w:ind w:left="600" w:right="115" w:hanging="480"/>
        <w:jc w:val="both"/>
        <w:rPr>
          <w:sz w:val="24"/>
        </w:rPr>
      </w:pPr>
      <w:r>
        <w:rPr>
          <w:sz w:val="24"/>
        </w:rPr>
        <w:t>Habibah Zulaiha. (2022). Dampak Pengesahan Ruu Omnibus Law Dalam Perspektif Hukum</w:t>
      </w:r>
      <w:r>
        <w:rPr>
          <w:spacing w:val="1"/>
          <w:sz w:val="24"/>
        </w:rPr>
        <w:t xml:space="preserve"> </w:t>
      </w:r>
      <w:r>
        <w:rPr>
          <w:sz w:val="24"/>
        </w:rPr>
        <w:t>Ketenagakerjaan.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Qawãnïn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Syaria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(2),</w:t>
      </w:r>
      <w:r>
        <w:rPr>
          <w:spacing w:val="1"/>
          <w:sz w:val="24"/>
        </w:rPr>
        <w:t xml:space="preserve"> </w:t>
      </w:r>
      <w:r>
        <w:rPr>
          <w:sz w:val="24"/>
        </w:rPr>
        <w:t>199–228.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https://doi.org/10.30762/qaw.v6i2.168</w:t>
      </w:r>
    </w:p>
    <w:p w14:paraId="4FF5BA86" w14:textId="77777777" w:rsidR="005B3F9B" w:rsidRDefault="00000000">
      <w:pPr>
        <w:spacing w:line="360" w:lineRule="auto"/>
        <w:ind w:left="600" w:right="119" w:hanging="480"/>
        <w:jc w:val="both"/>
        <w:rPr>
          <w:sz w:val="24"/>
        </w:rPr>
      </w:pPr>
      <w:r>
        <w:rPr>
          <w:sz w:val="24"/>
        </w:rPr>
        <w:t>Harahap,</w:t>
      </w:r>
      <w:r>
        <w:rPr>
          <w:spacing w:val="-12"/>
          <w:sz w:val="24"/>
        </w:rPr>
        <w:t xml:space="preserve"> </w:t>
      </w:r>
      <w:r>
        <w:rPr>
          <w:sz w:val="24"/>
        </w:rPr>
        <w:t>H.,</w:t>
      </w:r>
      <w:r>
        <w:rPr>
          <w:spacing w:val="-11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Hamid,</w:t>
      </w:r>
      <w:r>
        <w:rPr>
          <w:spacing w:val="-12"/>
          <w:sz w:val="24"/>
        </w:rPr>
        <w:t xml:space="preserve"> </w:t>
      </w:r>
      <w:r>
        <w:rPr>
          <w:sz w:val="24"/>
        </w:rPr>
        <w:t>A.</w:t>
      </w:r>
      <w:r>
        <w:rPr>
          <w:spacing w:val="-11"/>
          <w:sz w:val="24"/>
        </w:rPr>
        <w:t xml:space="preserve"> </w:t>
      </w:r>
      <w:r>
        <w:rPr>
          <w:sz w:val="24"/>
        </w:rPr>
        <w:t>(2020).</w:t>
      </w:r>
      <w:r>
        <w:rPr>
          <w:spacing w:val="-11"/>
          <w:sz w:val="24"/>
        </w:rPr>
        <w:t xml:space="preserve"> </w:t>
      </w:r>
      <w:r>
        <w:rPr>
          <w:sz w:val="24"/>
        </w:rPr>
        <w:t>Analysis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Omnibus</w:t>
      </w:r>
      <w:r>
        <w:rPr>
          <w:spacing w:val="-11"/>
          <w:sz w:val="24"/>
        </w:rPr>
        <w:t xml:space="preserve"> </w:t>
      </w:r>
      <w:r>
        <w:rPr>
          <w:sz w:val="24"/>
        </w:rPr>
        <w:t>Law</w:t>
      </w:r>
      <w:r>
        <w:rPr>
          <w:spacing w:val="-12"/>
          <w:sz w:val="24"/>
        </w:rPr>
        <w:t xml:space="preserve"> </w:t>
      </w:r>
      <w:r>
        <w:rPr>
          <w:sz w:val="24"/>
        </w:rPr>
        <w:t>“Cipta</w:t>
      </w:r>
      <w:r>
        <w:rPr>
          <w:spacing w:val="-13"/>
          <w:sz w:val="24"/>
        </w:rPr>
        <w:t xml:space="preserve"> </w:t>
      </w:r>
      <w:r>
        <w:rPr>
          <w:sz w:val="24"/>
        </w:rPr>
        <w:t>Karya"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Indonesia.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(08),</w:t>
      </w:r>
      <w:r>
        <w:rPr>
          <w:spacing w:val="3"/>
          <w:sz w:val="24"/>
        </w:rPr>
        <w:t xml:space="preserve"> </w:t>
      </w:r>
      <w:r>
        <w:rPr>
          <w:sz w:val="24"/>
        </w:rPr>
        <w:t>236–</w:t>
      </w:r>
    </w:p>
    <w:p w14:paraId="2101999F" w14:textId="77777777" w:rsidR="005B3F9B" w:rsidRDefault="00000000">
      <w:pPr>
        <w:pStyle w:val="BodyText"/>
        <w:ind w:left="600"/>
        <w:jc w:val="both"/>
      </w:pPr>
      <w:r>
        <w:t>250.</w:t>
      </w:r>
      <w:r>
        <w:rPr>
          <w:spacing w:val="-3"/>
        </w:rPr>
        <w:t xml:space="preserve"> </w:t>
      </w:r>
      <w:r>
        <w:t>https://doi.org/10.18535/ijsrm/v8i08.lla01</w:t>
      </w:r>
    </w:p>
    <w:p w14:paraId="556F34AA" w14:textId="77777777" w:rsidR="005B3F9B" w:rsidRDefault="00000000">
      <w:pPr>
        <w:spacing w:before="138" w:line="360" w:lineRule="auto"/>
        <w:ind w:left="600" w:right="118" w:hanging="480"/>
        <w:jc w:val="both"/>
        <w:rPr>
          <w:sz w:val="24"/>
        </w:rPr>
      </w:pPr>
      <w:r>
        <w:rPr>
          <w:sz w:val="24"/>
        </w:rPr>
        <w:t>Harahap,</w:t>
      </w:r>
      <w:r>
        <w:rPr>
          <w:spacing w:val="-10"/>
          <w:sz w:val="24"/>
        </w:rPr>
        <w:t xml:space="preserve"> </w:t>
      </w:r>
      <w:r>
        <w:rPr>
          <w:sz w:val="24"/>
        </w:rPr>
        <w:t>H.,</w:t>
      </w:r>
      <w:r>
        <w:rPr>
          <w:spacing w:val="-9"/>
          <w:sz w:val="24"/>
        </w:rPr>
        <w:t xml:space="preserve"> </w:t>
      </w:r>
      <w:r>
        <w:rPr>
          <w:sz w:val="24"/>
        </w:rPr>
        <w:t>Sihombing,</w:t>
      </w:r>
      <w:r>
        <w:rPr>
          <w:spacing w:val="-7"/>
          <w:sz w:val="24"/>
        </w:rPr>
        <w:t xml:space="preserve"> </w:t>
      </w:r>
      <w:r>
        <w:rPr>
          <w:sz w:val="24"/>
        </w:rPr>
        <w:t>B.</w:t>
      </w:r>
      <w:r>
        <w:rPr>
          <w:spacing w:val="-9"/>
          <w:sz w:val="24"/>
        </w:rPr>
        <w:t xml:space="preserve"> </w:t>
      </w:r>
      <w:r>
        <w:rPr>
          <w:sz w:val="24"/>
        </w:rPr>
        <w:t>F.,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Hamid,</w:t>
      </w:r>
      <w:r>
        <w:rPr>
          <w:spacing w:val="-9"/>
          <w:sz w:val="24"/>
        </w:rPr>
        <w:t xml:space="preserve"> </w:t>
      </w:r>
      <w:r>
        <w:rPr>
          <w:sz w:val="24"/>
        </w:rPr>
        <w:t>A.</w:t>
      </w:r>
      <w:r>
        <w:rPr>
          <w:spacing w:val="-9"/>
          <w:sz w:val="24"/>
        </w:rPr>
        <w:t xml:space="preserve"> </w:t>
      </w:r>
      <w:r>
        <w:rPr>
          <w:sz w:val="24"/>
        </w:rPr>
        <w:t>(2020).</w:t>
      </w:r>
      <w:r>
        <w:rPr>
          <w:spacing w:val="-7"/>
          <w:sz w:val="24"/>
        </w:rPr>
        <w:t xml:space="preserve"> </w:t>
      </w:r>
      <w:r>
        <w:rPr>
          <w:sz w:val="24"/>
        </w:rPr>
        <w:t>Impact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Omnibus</w:t>
      </w:r>
      <w:r>
        <w:rPr>
          <w:spacing w:val="-6"/>
          <w:sz w:val="24"/>
        </w:rPr>
        <w:t xml:space="preserve"> </w:t>
      </w:r>
      <w:r>
        <w:rPr>
          <w:sz w:val="24"/>
        </w:rPr>
        <w:t>Law/Job</w:t>
      </w:r>
      <w:r>
        <w:rPr>
          <w:spacing w:val="-10"/>
          <w:sz w:val="24"/>
        </w:rPr>
        <w:t xml:space="preserve"> </w:t>
      </w:r>
      <w:r>
        <w:rPr>
          <w:sz w:val="24"/>
        </w:rPr>
        <w:t>Creation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Act in Indonesia. </w:t>
      </w:r>
      <w:r>
        <w:rPr>
          <w:i/>
          <w:sz w:val="24"/>
        </w:rPr>
        <w:t>International Journal of Scientific Research and Management</w:t>
      </w:r>
      <w:r>
        <w:rPr>
          <w:sz w:val="24"/>
        </w:rPr>
        <w:t xml:space="preserve">, </w:t>
      </w:r>
      <w:r>
        <w:rPr>
          <w:i/>
          <w:sz w:val="24"/>
        </w:rPr>
        <w:t>8</w:t>
      </w:r>
      <w:r>
        <w:rPr>
          <w:sz w:val="24"/>
        </w:rPr>
        <w:t>(`10),</w:t>
      </w:r>
      <w:r>
        <w:rPr>
          <w:spacing w:val="1"/>
          <w:sz w:val="24"/>
        </w:rPr>
        <w:t xml:space="preserve"> </w:t>
      </w:r>
      <w:r>
        <w:rPr>
          <w:sz w:val="24"/>
        </w:rPr>
        <w:t>266–281.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https://doi.org/10.18535/ijsrm/v8i10.lla01</w:t>
      </w:r>
    </w:p>
    <w:p w14:paraId="264437AC" w14:textId="77777777" w:rsidR="005B3F9B" w:rsidRDefault="00000000">
      <w:pPr>
        <w:pStyle w:val="BodyText"/>
        <w:spacing w:line="360" w:lineRule="auto"/>
        <w:ind w:left="600" w:right="119" w:hanging="480"/>
        <w:jc w:val="both"/>
      </w:pPr>
      <w:r>
        <w:t>Nugroho, H. (2015). Demokrasi dan Demokratisasi: Sebuah Kerangka Konseptual Untuk</w:t>
      </w:r>
      <w:r>
        <w:rPr>
          <w:spacing w:val="1"/>
        </w:rPr>
        <w:t xml:space="preserve"> </w:t>
      </w:r>
      <w:r>
        <w:t xml:space="preserve">Memahami Dinamika Sosial-Politik di Indonesia. </w:t>
      </w:r>
      <w:r>
        <w:rPr>
          <w:i/>
        </w:rPr>
        <w:t>Jurnal Pemikiran Sosiologi</w:t>
      </w:r>
      <w:r>
        <w:t xml:space="preserve">, </w:t>
      </w:r>
      <w:r>
        <w:rPr>
          <w:i/>
        </w:rPr>
        <w:t>1</w:t>
      </w:r>
      <w:r>
        <w:t>(1), 1.</w:t>
      </w:r>
      <w:r>
        <w:rPr>
          <w:spacing w:val="1"/>
        </w:rPr>
        <w:t xml:space="preserve"> </w:t>
      </w:r>
      <w:r>
        <w:t>https://doi.org/10.22146/jps.v1i1.23419</w:t>
      </w:r>
    </w:p>
    <w:p w14:paraId="22189A20" w14:textId="77777777" w:rsidR="005B3F9B" w:rsidRDefault="00000000">
      <w:pPr>
        <w:pStyle w:val="BodyText"/>
        <w:spacing w:line="360" w:lineRule="auto"/>
        <w:ind w:left="600" w:right="115" w:hanging="480"/>
        <w:jc w:val="both"/>
      </w:pPr>
      <w:r>
        <w:t>Nyoman Nidia Sari Hayati, Sri Warjiyati, &amp; Muwahid. (2021). Analisis Yuridis Konsep</w:t>
      </w:r>
      <w:r>
        <w:rPr>
          <w:spacing w:val="1"/>
        </w:rPr>
        <w:t xml:space="preserve"> </w:t>
      </w:r>
      <w:r>
        <w:t xml:space="preserve">Omnibus Law dalam Harmonisasi Peraturan Perundang-undangan di Indonesia.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-2"/>
        </w:rPr>
        <w:t xml:space="preserve"> </w:t>
      </w:r>
      <w:r>
        <w:rPr>
          <w:i/>
        </w:rPr>
        <w:t>Samudra</w:t>
      </w:r>
      <w:r>
        <w:rPr>
          <w:i/>
          <w:spacing w:val="-1"/>
        </w:rPr>
        <w:t xml:space="preserve"> </w:t>
      </w:r>
      <w:r>
        <w:rPr>
          <w:i/>
        </w:rPr>
        <w:t>Keadilan</w:t>
      </w:r>
      <w:r>
        <w:t xml:space="preserve">, </w:t>
      </w:r>
      <w:r>
        <w:rPr>
          <w:i/>
        </w:rPr>
        <w:t>16</w:t>
      </w:r>
      <w:r>
        <w:t>(1),</w:t>
      </w:r>
      <w:r>
        <w:rPr>
          <w:spacing w:val="-1"/>
        </w:rPr>
        <w:t xml:space="preserve"> </w:t>
      </w:r>
      <w:r>
        <w:t>1–18.</w:t>
      </w:r>
      <w:r>
        <w:rPr>
          <w:spacing w:val="-1"/>
        </w:rPr>
        <w:t xml:space="preserve"> </w:t>
      </w:r>
      <w:r>
        <w:t>https://doi.org/10.33059/jhsk.v16i1.2631</w:t>
      </w:r>
    </w:p>
    <w:p w14:paraId="24DD92E5" w14:textId="77777777" w:rsidR="005B3F9B" w:rsidRDefault="00000000">
      <w:pPr>
        <w:pStyle w:val="BodyText"/>
        <w:spacing w:line="360" w:lineRule="auto"/>
        <w:ind w:left="600" w:right="116" w:hanging="480"/>
        <w:jc w:val="both"/>
      </w:pPr>
      <w:r>
        <w:t>Ramadhan, M. R., Kamal, M., &amp; Wardhana Wikra Mamonto, M. A. (2021). Omnibus Law in</w:t>
      </w:r>
      <w:r>
        <w:rPr>
          <w:spacing w:val="-57"/>
        </w:rPr>
        <w:t xml:space="preserve"> </w:t>
      </w:r>
      <w:r>
        <w:t xml:space="preserve">Indonesia: Legal Protection of Workers in Employment Contracts. </w:t>
      </w:r>
      <w:r>
        <w:rPr>
          <w:i/>
        </w:rPr>
        <w:t>Golden Ratio of Law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Social</w:t>
      </w:r>
      <w:r>
        <w:rPr>
          <w:i/>
          <w:spacing w:val="-1"/>
        </w:rPr>
        <w:t xml:space="preserve"> </w:t>
      </w:r>
      <w:r>
        <w:rPr>
          <w:i/>
        </w:rPr>
        <w:t>Policy</w:t>
      </w:r>
      <w:r>
        <w:rPr>
          <w:i/>
          <w:spacing w:val="-1"/>
        </w:rPr>
        <w:t xml:space="preserve"> </w:t>
      </w:r>
      <w:r>
        <w:rPr>
          <w:i/>
        </w:rPr>
        <w:t>Review</w:t>
      </w:r>
      <w:r>
        <w:t>,</w:t>
      </w:r>
      <w:r>
        <w:rPr>
          <w:spacing w:val="-1"/>
        </w:rPr>
        <w:t xml:space="preserve"> </w:t>
      </w:r>
      <w:r>
        <w:rPr>
          <w:i/>
        </w:rPr>
        <w:t>1</w:t>
      </w:r>
      <w:r>
        <w:t>(1), 7–16.</w:t>
      </w:r>
      <w:r>
        <w:rPr>
          <w:spacing w:val="-1"/>
        </w:rPr>
        <w:t xml:space="preserve"> </w:t>
      </w:r>
      <w:r>
        <w:t>https://doi.org/10.52970/grlspr.v1i1.151</w:t>
      </w:r>
    </w:p>
    <w:p w14:paraId="635929CA" w14:textId="77777777" w:rsidR="005B3F9B" w:rsidRDefault="00000000">
      <w:pPr>
        <w:pStyle w:val="BodyText"/>
        <w:spacing w:line="275" w:lineRule="exact"/>
        <w:ind w:left="120"/>
        <w:jc w:val="both"/>
      </w:pPr>
      <w:r>
        <w:t>Rishan,</w:t>
      </w:r>
      <w:r>
        <w:rPr>
          <w:spacing w:val="17"/>
        </w:rPr>
        <w:t xml:space="preserve"> </w:t>
      </w:r>
      <w:r>
        <w:t>I.,</w:t>
      </w:r>
      <w:r>
        <w:rPr>
          <w:spacing w:val="18"/>
        </w:rPr>
        <w:t xml:space="preserve"> </w:t>
      </w:r>
      <w:r>
        <w:t>Rifan,</w:t>
      </w:r>
      <w:r>
        <w:rPr>
          <w:spacing w:val="17"/>
        </w:rPr>
        <w:t xml:space="preserve"> </w:t>
      </w:r>
      <w:r>
        <w:t>M.,</w:t>
      </w:r>
      <w:r>
        <w:rPr>
          <w:spacing w:val="18"/>
        </w:rPr>
        <w:t xml:space="preserve"> </w:t>
      </w:r>
      <w:r>
        <w:t>Rahmawati,</w:t>
      </w:r>
      <w:r>
        <w:rPr>
          <w:spacing w:val="18"/>
        </w:rPr>
        <w:t xml:space="preserve"> </w:t>
      </w:r>
      <w:r>
        <w:t>L.,</w:t>
      </w:r>
      <w:r>
        <w:rPr>
          <w:spacing w:val="17"/>
        </w:rPr>
        <w:t xml:space="preserve"> </w:t>
      </w:r>
      <w:r>
        <w:t>Pasaribu,</w:t>
      </w:r>
      <w:r>
        <w:rPr>
          <w:spacing w:val="18"/>
        </w:rPr>
        <w:t xml:space="preserve"> </w:t>
      </w:r>
      <w:r>
        <w:t>A.,</w:t>
      </w:r>
      <w:r>
        <w:rPr>
          <w:spacing w:val="17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Putri,</w:t>
      </w:r>
      <w:r>
        <w:rPr>
          <w:spacing w:val="18"/>
        </w:rPr>
        <w:t xml:space="preserve"> </w:t>
      </w:r>
      <w:r>
        <w:t>I.</w:t>
      </w:r>
      <w:r>
        <w:rPr>
          <w:spacing w:val="17"/>
        </w:rPr>
        <w:t xml:space="preserve"> </w:t>
      </w:r>
      <w:r>
        <w:t>P.</w:t>
      </w:r>
      <w:r>
        <w:rPr>
          <w:spacing w:val="18"/>
        </w:rPr>
        <w:t xml:space="preserve"> </w:t>
      </w:r>
      <w:r>
        <w:t>(2021).</w:t>
      </w:r>
      <w:r>
        <w:rPr>
          <w:spacing w:val="17"/>
        </w:rPr>
        <w:t xml:space="preserve"> </w:t>
      </w:r>
      <w:r>
        <w:rPr>
          <w:i/>
        </w:rPr>
        <w:t>Jurnal</w:t>
      </w:r>
      <w:r>
        <w:rPr>
          <w:i/>
          <w:spacing w:val="18"/>
        </w:rPr>
        <w:t xml:space="preserve"> </w:t>
      </w:r>
      <w:r>
        <w:rPr>
          <w:i/>
        </w:rPr>
        <w:t>Konstitusi,</w:t>
      </w:r>
      <w:r>
        <w:t>.</w:t>
      </w:r>
    </w:p>
    <w:p w14:paraId="6EA518F9" w14:textId="77777777" w:rsidR="005B3F9B" w:rsidRDefault="00000000">
      <w:pPr>
        <w:spacing w:before="138"/>
        <w:ind w:left="600"/>
        <w:rPr>
          <w:sz w:val="24"/>
        </w:rPr>
      </w:pPr>
      <w:r>
        <w:rPr>
          <w:i/>
          <w:sz w:val="24"/>
        </w:rPr>
        <w:t>18</w:t>
      </w:r>
      <w:r>
        <w:rPr>
          <w:sz w:val="24"/>
        </w:rPr>
        <w:t>(1).</w:t>
      </w:r>
    </w:p>
    <w:p w14:paraId="4EBC0C8E" w14:textId="77777777" w:rsidR="005B3F9B" w:rsidRDefault="00000000">
      <w:pPr>
        <w:pStyle w:val="BodyText"/>
        <w:spacing w:before="137" w:line="360" w:lineRule="auto"/>
        <w:ind w:left="600" w:right="119" w:hanging="480"/>
        <w:jc w:val="both"/>
      </w:pPr>
      <w:r>
        <w:t>Saptono, P. B., &amp; Ayudia, C. (2021). Income Tax Issues on the Omnibus Law and Its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rPr>
          <w:i/>
        </w:rPr>
        <w:t>AKRUAL:</w:t>
      </w:r>
      <w:r>
        <w:rPr>
          <w:i/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Akuntansi</w:t>
      </w:r>
      <w:r>
        <w:t>,</w:t>
      </w:r>
      <w:r>
        <w:rPr>
          <w:spacing w:val="1"/>
        </w:rPr>
        <w:t xml:space="preserve"> </w:t>
      </w:r>
      <w:r>
        <w:rPr>
          <w:i/>
        </w:rPr>
        <w:t>12</w:t>
      </w:r>
      <w:r>
        <w:t>(2),</w:t>
      </w:r>
      <w:r>
        <w:rPr>
          <w:spacing w:val="1"/>
        </w:rPr>
        <w:t xml:space="preserve"> </w:t>
      </w:r>
      <w:r>
        <w:t>164.</w:t>
      </w:r>
      <w:r>
        <w:rPr>
          <w:spacing w:val="-57"/>
        </w:rPr>
        <w:t xml:space="preserve"> </w:t>
      </w:r>
      <w:r>
        <w:t>https://doi.org/10.26740/jaj.v12n2.p164-178</w:t>
      </w:r>
    </w:p>
    <w:p w14:paraId="1F3A866B" w14:textId="77777777" w:rsidR="005B3F9B" w:rsidRDefault="00000000">
      <w:pPr>
        <w:pStyle w:val="BodyText"/>
        <w:spacing w:before="2" w:line="360" w:lineRule="auto"/>
        <w:ind w:left="600" w:right="121" w:hanging="480"/>
        <w:jc w:val="both"/>
      </w:pPr>
      <w:r>
        <w:t>Siagian, A. H. (2021). Omnibus Law Draft in the Perspective of Constitutionality and Legal</w:t>
      </w:r>
      <w:r>
        <w:rPr>
          <w:spacing w:val="1"/>
        </w:rPr>
        <w:t xml:space="preserve"> </w:t>
      </w:r>
      <w:r>
        <w:t>Politics.</w:t>
      </w:r>
      <w:r>
        <w:rPr>
          <w:spacing w:val="-1"/>
        </w:rPr>
        <w:t xml:space="preserve"> </w:t>
      </w:r>
      <w:r>
        <w:rPr>
          <w:i/>
        </w:rPr>
        <w:t>Jambura</w:t>
      </w:r>
      <w:r>
        <w:rPr>
          <w:i/>
          <w:spacing w:val="-1"/>
        </w:rPr>
        <w:t xml:space="preserve"> </w:t>
      </w:r>
      <w:r>
        <w:rPr>
          <w:i/>
        </w:rPr>
        <w:t>Law</w:t>
      </w:r>
      <w:r>
        <w:rPr>
          <w:i/>
          <w:spacing w:val="-1"/>
        </w:rPr>
        <w:t xml:space="preserve"> </w:t>
      </w:r>
      <w:r>
        <w:rPr>
          <w:i/>
        </w:rPr>
        <w:t>Review</w:t>
      </w:r>
      <w:r>
        <w:t>,</w:t>
      </w:r>
      <w:r>
        <w:rPr>
          <w:spacing w:val="-1"/>
        </w:rPr>
        <w:t xml:space="preserve"> </w:t>
      </w:r>
      <w:r>
        <w:rPr>
          <w:i/>
        </w:rPr>
        <w:t>3</w:t>
      </w:r>
      <w:r>
        <w:t>(1),</w:t>
      </w:r>
      <w:r>
        <w:rPr>
          <w:spacing w:val="-1"/>
        </w:rPr>
        <w:t xml:space="preserve"> </w:t>
      </w:r>
      <w:r>
        <w:t>93–111.</w:t>
      </w:r>
      <w:r>
        <w:rPr>
          <w:spacing w:val="-1"/>
        </w:rPr>
        <w:t xml:space="preserve"> </w:t>
      </w:r>
      <w:r>
        <w:t>https://doi.org/10.33756/jlr.v3i1.7222</w:t>
      </w:r>
    </w:p>
    <w:p w14:paraId="234380C1" w14:textId="77777777" w:rsidR="005B3F9B" w:rsidRDefault="005B3F9B">
      <w:pPr>
        <w:spacing w:line="360" w:lineRule="auto"/>
        <w:jc w:val="both"/>
        <w:sectPr w:rsidR="005B3F9B" w:rsidSect="007C04E2">
          <w:pgSz w:w="11910" w:h="16840"/>
          <w:pgMar w:top="1660" w:right="1320" w:bottom="1260" w:left="1320" w:header="728" w:footer="1063" w:gutter="0"/>
          <w:cols w:space="720"/>
        </w:sectPr>
      </w:pPr>
    </w:p>
    <w:p w14:paraId="6FAF2355" w14:textId="77777777" w:rsidR="005B3F9B" w:rsidRDefault="005B3F9B">
      <w:pPr>
        <w:pStyle w:val="BodyText"/>
        <w:rPr>
          <w:sz w:val="20"/>
        </w:rPr>
      </w:pPr>
    </w:p>
    <w:p w14:paraId="2CEB6F10" w14:textId="77777777" w:rsidR="005B3F9B" w:rsidRDefault="005B3F9B">
      <w:pPr>
        <w:pStyle w:val="BodyText"/>
        <w:rPr>
          <w:sz w:val="20"/>
        </w:rPr>
      </w:pPr>
    </w:p>
    <w:p w14:paraId="5F1083F7" w14:textId="77777777" w:rsidR="005B3F9B" w:rsidRDefault="005B3F9B">
      <w:pPr>
        <w:pStyle w:val="BodyText"/>
        <w:rPr>
          <w:sz w:val="20"/>
        </w:rPr>
      </w:pPr>
    </w:p>
    <w:p w14:paraId="17A37BB1" w14:textId="77777777" w:rsidR="005B3F9B" w:rsidRDefault="005B3F9B">
      <w:pPr>
        <w:pStyle w:val="BodyText"/>
        <w:rPr>
          <w:sz w:val="22"/>
        </w:rPr>
      </w:pPr>
    </w:p>
    <w:p w14:paraId="75CCEA6C" w14:textId="77777777" w:rsidR="005B3F9B" w:rsidRDefault="00000000">
      <w:pPr>
        <w:pStyle w:val="BodyText"/>
        <w:spacing w:line="360" w:lineRule="auto"/>
        <w:ind w:left="599" w:right="119" w:hanging="480"/>
        <w:jc w:val="both"/>
      </w:pPr>
      <w:r>
        <w:t>Widjaja,</w:t>
      </w:r>
      <w:r>
        <w:rPr>
          <w:spacing w:val="-8"/>
        </w:rPr>
        <w:t xml:space="preserve"> </w:t>
      </w:r>
      <w:r>
        <w:t>G.</w:t>
      </w:r>
      <w:r>
        <w:rPr>
          <w:spacing w:val="-7"/>
        </w:rPr>
        <w:t xml:space="preserve"> </w:t>
      </w:r>
      <w:r>
        <w:t>(2021).</w:t>
      </w:r>
      <w:r>
        <w:rPr>
          <w:spacing w:val="-7"/>
        </w:rPr>
        <w:t xml:space="preserve"> </w:t>
      </w:r>
      <w:r>
        <w:t>Indonesia’s</w:t>
      </w:r>
      <w:r>
        <w:rPr>
          <w:spacing w:val="-7"/>
        </w:rPr>
        <w:t xml:space="preserve"> </w:t>
      </w:r>
      <w:r>
        <w:t>omnibus</w:t>
      </w:r>
      <w:r>
        <w:rPr>
          <w:spacing w:val="-7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context: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journals.</w:t>
      </w:r>
      <w:r>
        <w:rPr>
          <w:spacing w:val="1"/>
        </w:rPr>
        <w:t xml:space="preserve"> </w:t>
      </w:r>
      <w:r>
        <w:rPr>
          <w:i/>
        </w:rPr>
        <w:t>Linguistics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Culture</w:t>
      </w:r>
      <w:r>
        <w:rPr>
          <w:i/>
          <w:spacing w:val="1"/>
        </w:rPr>
        <w:t xml:space="preserve"> </w:t>
      </w:r>
      <w:r>
        <w:rPr>
          <w:i/>
        </w:rPr>
        <w:t>Review</w:t>
      </w:r>
      <w:r>
        <w:t>,</w:t>
      </w:r>
      <w:r>
        <w:rPr>
          <w:spacing w:val="1"/>
        </w:rPr>
        <w:t xml:space="preserve"> </w:t>
      </w:r>
      <w:r>
        <w:rPr>
          <w:i/>
        </w:rPr>
        <w:t>6</w:t>
      </w:r>
      <w:r>
        <w:t>(S3),</w:t>
      </w:r>
      <w:r>
        <w:rPr>
          <w:spacing w:val="1"/>
        </w:rPr>
        <w:t xml:space="preserve"> </w:t>
      </w:r>
      <w:r>
        <w:t>64–76.</w:t>
      </w:r>
      <w:r>
        <w:rPr>
          <w:spacing w:val="1"/>
        </w:rPr>
        <w:t xml:space="preserve"> </w:t>
      </w:r>
      <w:r>
        <w:t>http://lingcure.org/index.php/journal/article/view/2005%0Ahttps://lingcure.org/index.ph</w:t>
      </w:r>
      <w:r>
        <w:rPr>
          <w:spacing w:val="1"/>
        </w:rPr>
        <w:t xml:space="preserve"> </w:t>
      </w:r>
      <w:r>
        <w:t>p/journal/article/view/2005</w:t>
      </w:r>
    </w:p>
    <w:p w14:paraId="514A291E" w14:textId="77777777" w:rsidR="005B3F9B" w:rsidRDefault="00000000">
      <w:pPr>
        <w:pStyle w:val="BodyText"/>
        <w:tabs>
          <w:tab w:val="left" w:pos="2959"/>
          <w:tab w:val="left" w:pos="5078"/>
          <w:tab w:val="left" w:pos="7027"/>
          <w:tab w:val="left" w:pos="8162"/>
        </w:tabs>
        <w:spacing w:before="1" w:line="360" w:lineRule="auto"/>
        <w:ind w:left="839" w:right="115" w:hanging="720"/>
        <w:jc w:val="both"/>
      </w:pPr>
      <w:r>
        <w:t xml:space="preserve">admily. (2021, juni 20). </w:t>
      </w:r>
      <w:r>
        <w:rPr>
          <w:i/>
        </w:rPr>
        <w:t>pelanggaran demokrasi di indonesia</w:t>
      </w:r>
      <w:r>
        <w:t>. Retrieved from ini contoh</w:t>
      </w:r>
      <w:r>
        <w:rPr>
          <w:spacing w:val="1"/>
        </w:rPr>
        <w:t xml:space="preserve"> </w:t>
      </w:r>
      <w:r>
        <w:t>pelanggaran</w:t>
      </w:r>
      <w:r>
        <w:tab/>
        <w:t>pelaksanaan</w:t>
      </w:r>
      <w:r>
        <w:tab/>
        <w:t>demokrasi</w:t>
      </w:r>
      <w:r>
        <w:tab/>
        <w:t>di</w:t>
      </w:r>
      <w:r>
        <w:tab/>
      </w:r>
      <w:r>
        <w:rPr>
          <w:spacing w:val="-1"/>
        </w:rPr>
        <w:t>indonesia:</w:t>
      </w:r>
      <w:r>
        <w:rPr>
          <w:spacing w:val="-58"/>
        </w:rPr>
        <w:t xml:space="preserve"> </w:t>
      </w:r>
      <w:r>
        <w:t>https://tribratanews.kepri.polri.go.id/2021/06/20/ini-contoh-pelanggaran-pelaksanaan-</w:t>
      </w:r>
      <w:r>
        <w:rPr>
          <w:spacing w:val="-58"/>
        </w:rPr>
        <w:t xml:space="preserve"> </w:t>
      </w:r>
      <w:r>
        <w:t>demokrasi-di-indonesia-2/</w:t>
      </w:r>
      <w:r>
        <w:rPr>
          <w:spacing w:val="-1"/>
        </w:rPr>
        <w:t xml:space="preserve"> </w:t>
      </w:r>
      <w:r>
        <w:t>[25 september</w:t>
      </w:r>
      <w:r>
        <w:rPr>
          <w:spacing w:val="-1"/>
        </w:rPr>
        <w:t xml:space="preserve"> </w:t>
      </w:r>
      <w:r>
        <w:t>2023]</w:t>
      </w:r>
    </w:p>
    <w:p w14:paraId="251855B7" w14:textId="77777777" w:rsidR="005B3F9B" w:rsidRDefault="00000000">
      <w:pPr>
        <w:pStyle w:val="BodyText"/>
        <w:spacing w:before="161" w:line="360" w:lineRule="auto"/>
        <w:ind w:left="839" w:right="118" w:hanging="720"/>
        <w:jc w:val="both"/>
      </w:pPr>
      <w:r>
        <w:t>polpum.</w:t>
      </w:r>
      <w:r>
        <w:rPr>
          <w:spacing w:val="1"/>
        </w:rPr>
        <w:t xml:space="preserve"> </w:t>
      </w:r>
      <w:r>
        <w:t>(2023,</w:t>
      </w:r>
      <w:r>
        <w:rPr>
          <w:spacing w:val="1"/>
        </w:rPr>
        <w:t xml:space="preserve"> </w:t>
      </w:r>
      <w:r>
        <w:t>juni</w:t>
      </w:r>
      <w:r>
        <w:rPr>
          <w:spacing w:val="1"/>
        </w:rPr>
        <w:t xml:space="preserve"> </w:t>
      </w:r>
      <w:r>
        <w:t>9).</w:t>
      </w:r>
      <w:r>
        <w:rPr>
          <w:spacing w:val="1"/>
        </w:rPr>
        <w:t xml:space="preserve"> </w:t>
      </w:r>
      <w:r>
        <w:rPr>
          <w:i/>
        </w:rPr>
        <w:t>demokrasi</w:t>
      </w:r>
      <w:r>
        <w:t>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demokrasi,model,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prinsipnya:</w:t>
      </w:r>
      <w:r>
        <w:rPr>
          <w:spacing w:val="1"/>
        </w:rPr>
        <w:t xml:space="preserve"> </w:t>
      </w:r>
      <w:r>
        <w:t>https://polpum.kemendagri.go.id/pengertian-</w:t>
      </w:r>
      <w:r>
        <w:rPr>
          <w:spacing w:val="1"/>
        </w:rPr>
        <w:t xml:space="preserve"> </w:t>
      </w:r>
      <w:r>
        <w:t>demokrasi-model-dan-prinsipnya/</w:t>
      </w:r>
      <w:r>
        <w:rPr>
          <w:spacing w:val="-1"/>
        </w:rPr>
        <w:t xml:space="preserve"> </w:t>
      </w:r>
      <w:r>
        <w:t>[3 oktober</w:t>
      </w:r>
      <w:r>
        <w:rPr>
          <w:spacing w:val="-1"/>
        </w:rPr>
        <w:t xml:space="preserve"> </w:t>
      </w:r>
      <w:r>
        <w:t>2023]</w:t>
      </w:r>
    </w:p>
    <w:p w14:paraId="319D23F3" w14:textId="77777777" w:rsidR="005B3F9B" w:rsidRDefault="00000000">
      <w:pPr>
        <w:pStyle w:val="BodyText"/>
        <w:spacing w:before="159" w:line="360" w:lineRule="auto"/>
        <w:ind w:left="839" w:right="119" w:hanging="720"/>
        <w:jc w:val="both"/>
      </w:pPr>
      <w:r>
        <w:t xml:space="preserve">PSHK. (2019, desember 12). </w:t>
      </w:r>
      <w:r>
        <w:rPr>
          <w:i/>
        </w:rPr>
        <w:t>Omnibus law</w:t>
      </w:r>
      <w:r>
        <w:t>. Retrieved from bahaya Omnibus law terhadap</w:t>
      </w:r>
      <w:r>
        <w:rPr>
          <w:spacing w:val="1"/>
        </w:rPr>
        <w:t xml:space="preserve"> </w:t>
      </w:r>
      <w:r>
        <w:t>demokrasi:</w:t>
      </w:r>
      <w:r>
        <w:rPr>
          <w:spacing w:val="13"/>
        </w:rPr>
        <w:t xml:space="preserve"> </w:t>
      </w:r>
      <w:r>
        <w:t>https://pshk.or.id/blog-id/bahaya-omnibus-law-terhadap-demokrasi/</w:t>
      </w:r>
      <w:r>
        <w:rPr>
          <w:spacing w:val="13"/>
        </w:rPr>
        <w:t xml:space="preserve"> </w:t>
      </w:r>
      <w:r>
        <w:t>[4</w:t>
      </w:r>
    </w:p>
    <w:p w14:paraId="7478EC47" w14:textId="77777777" w:rsidR="005B3F9B" w:rsidRDefault="00000000">
      <w:pPr>
        <w:pStyle w:val="BodyText"/>
        <w:ind w:left="839"/>
        <w:jc w:val="both"/>
      </w:pPr>
      <w:r>
        <w:t>oktober</w:t>
      </w:r>
      <w:r>
        <w:rPr>
          <w:spacing w:val="-2"/>
        </w:rPr>
        <w:t xml:space="preserve"> </w:t>
      </w:r>
      <w:r>
        <w:t>2023]</w:t>
      </w:r>
    </w:p>
    <w:sectPr w:rsidR="005B3F9B">
      <w:pgSz w:w="11910" w:h="16840"/>
      <w:pgMar w:top="1660" w:right="1320" w:bottom="1260" w:left="1320" w:header="728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F4EF" w14:textId="77777777" w:rsidR="007C04E2" w:rsidRDefault="007C04E2">
      <w:r>
        <w:separator/>
      </w:r>
    </w:p>
  </w:endnote>
  <w:endnote w:type="continuationSeparator" w:id="0">
    <w:p w14:paraId="4C11A795" w14:textId="77777777" w:rsidR="007C04E2" w:rsidRDefault="007C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E580" w14:textId="77777777" w:rsidR="005B3F9B" w:rsidRDefault="00000000">
    <w:pPr>
      <w:pStyle w:val="BodyText"/>
      <w:spacing w:line="14" w:lineRule="auto"/>
      <w:rPr>
        <w:sz w:val="20"/>
      </w:rPr>
    </w:pPr>
    <w:r>
      <w:pict w14:anchorId="777122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3pt;margin-top:777.8pt;width:12pt;height:15.3pt;z-index:-15830016;mso-position-horizontal-relative:page;mso-position-vertical-relative:page" filled="f" stroked="f">
          <v:textbox inset="0,0,0,0">
            <w:txbxContent>
              <w:p w14:paraId="75898398" w14:textId="77777777" w:rsidR="005B3F9B" w:rsidRDefault="0000000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1709" w14:textId="77777777" w:rsidR="007C04E2" w:rsidRDefault="007C04E2">
      <w:r>
        <w:separator/>
      </w:r>
    </w:p>
  </w:footnote>
  <w:footnote w:type="continuationSeparator" w:id="0">
    <w:p w14:paraId="2F0DA66E" w14:textId="77777777" w:rsidR="007C04E2" w:rsidRDefault="007C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2BE1" w14:textId="77777777" w:rsidR="005B3F9B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5440" behindDoc="1" locked="0" layoutInCell="1" allowOverlap="1" wp14:anchorId="4712E6CA" wp14:editId="3B2C9B47">
          <wp:simplePos x="0" y="0"/>
          <wp:positionH relativeFrom="page">
            <wp:posOffset>914400</wp:posOffset>
          </wp:positionH>
          <wp:positionV relativeFrom="page">
            <wp:posOffset>466725</wp:posOffset>
          </wp:positionV>
          <wp:extent cx="1964054" cy="42854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4054" cy="428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94DC45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8.35pt;margin-top:35.4pt;width:186.1pt;height:42.6pt;z-index:-15830528;mso-position-horizontal-relative:page;mso-position-vertical-relative:page" filled="f" stroked="f">
          <v:textbox style="mso-next-textbox:#_x0000_s1026" inset="0,0,0,0">
            <w:txbxContent>
              <w:p w14:paraId="4F91B060" w14:textId="77777777" w:rsidR="005B3F9B" w:rsidRDefault="00000000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DEMOKRASI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Jurnal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Ilmu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Pemerintahan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UM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Lampung</w:t>
                </w:r>
              </w:p>
              <w:p w14:paraId="2328205A" w14:textId="42F1C4C2" w:rsidR="005B3F9B" w:rsidRPr="00DC3136" w:rsidRDefault="00000000">
                <w:pPr>
                  <w:spacing w:before="22" w:line="276" w:lineRule="auto"/>
                  <w:ind w:left="1450" w:right="18" w:firstLine="292"/>
                  <w:jc w:val="right"/>
                  <w:rPr>
                    <w:i/>
                    <w:sz w:val="16"/>
                    <w:lang w:val="en-US"/>
                  </w:rPr>
                </w:pPr>
                <w:r>
                  <w:rPr>
                    <w:sz w:val="16"/>
                  </w:rPr>
                  <w:t>Vol. X No X, November-2023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 xml:space="preserve">ISSN (ELECTRONIC) </w:t>
                </w:r>
                <w:r w:rsidR="00DC3136">
                  <w:rPr>
                    <w:i/>
                    <w:sz w:val="16"/>
                    <w:lang w:val="en-US"/>
                  </w:rPr>
                  <w:t>2775-703X</w:t>
                </w:r>
                <w:r>
                  <w:rPr>
                    <w:i/>
                    <w:spacing w:val="-37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ISSN (PRINTED)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 w:rsidR="00DC3136">
                  <w:rPr>
                    <w:i/>
                    <w:sz w:val="16"/>
                    <w:lang w:val="en-US"/>
                  </w:rPr>
                  <w:t>2775-8389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A58C8"/>
    <w:multiLevelType w:val="hybridMultilevel"/>
    <w:tmpl w:val="960AA676"/>
    <w:lvl w:ilvl="0" w:tplc="A41C620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2FDA2EFC">
      <w:numFmt w:val="bullet"/>
      <w:lvlText w:val="•"/>
      <w:lvlJc w:val="left"/>
      <w:pPr>
        <w:ind w:left="1682" w:hanging="360"/>
      </w:pPr>
      <w:rPr>
        <w:rFonts w:hint="default"/>
        <w:lang w:val="id" w:eastAsia="en-US" w:bidi="ar-SA"/>
      </w:rPr>
    </w:lvl>
    <w:lvl w:ilvl="2" w:tplc="F8DEF5A0">
      <w:numFmt w:val="bullet"/>
      <w:lvlText w:val="•"/>
      <w:lvlJc w:val="left"/>
      <w:pPr>
        <w:ind w:left="2525" w:hanging="360"/>
      </w:pPr>
      <w:rPr>
        <w:rFonts w:hint="default"/>
        <w:lang w:val="id" w:eastAsia="en-US" w:bidi="ar-SA"/>
      </w:rPr>
    </w:lvl>
    <w:lvl w:ilvl="3" w:tplc="7CD22AD8">
      <w:numFmt w:val="bullet"/>
      <w:lvlText w:val="•"/>
      <w:lvlJc w:val="left"/>
      <w:pPr>
        <w:ind w:left="3367" w:hanging="360"/>
      </w:pPr>
      <w:rPr>
        <w:rFonts w:hint="default"/>
        <w:lang w:val="id" w:eastAsia="en-US" w:bidi="ar-SA"/>
      </w:rPr>
    </w:lvl>
    <w:lvl w:ilvl="4" w:tplc="04D0F034">
      <w:numFmt w:val="bullet"/>
      <w:lvlText w:val="•"/>
      <w:lvlJc w:val="left"/>
      <w:pPr>
        <w:ind w:left="4210" w:hanging="360"/>
      </w:pPr>
      <w:rPr>
        <w:rFonts w:hint="default"/>
        <w:lang w:val="id" w:eastAsia="en-US" w:bidi="ar-SA"/>
      </w:rPr>
    </w:lvl>
    <w:lvl w:ilvl="5" w:tplc="8EEEB370"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 w:tplc="597AFBAC">
      <w:numFmt w:val="bullet"/>
      <w:lvlText w:val="•"/>
      <w:lvlJc w:val="left"/>
      <w:pPr>
        <w:ind w:left="5895" w:hanging="360"/>
      </w:pPr>
      <w:rPr>
        <w:rFonts w:hint="default"/>
        <w:lang w:val="id" w:eastAsia="en-US" w:bidi="ar-SA"/>
      </w:rPr>
    </w:lvl>
    <w:lvl w:ilvl="7" w:tplc="89389380">
      <w:numFmt w:val="bullet"/>
      <w:lvlText w:val="•"/>
      <w:lvlJc w:val="left"/>
      <w:pPr>
        <w:ind w:left="6738" w:hanging="360"/>
      </w:pPr>
      <w:rPr>
        <w:rFonts w:hint="default"/>
        <w:lang w:val="id" w:eastAsia="en-US" w:bidi="ar-SA"/>
      </w:rPr>
    </w:lvl>
    <w:lvl w:ilvl="8" w:tplc="3FB69476">
      <w:numFmt w:val="bullet"/>
      <w:lvlText w:val="•"/>
      <w:lvlJc w:val="left"/>
      <w:pPr>
        <w:ind w:left="7581" w:hanging="360"/>
      </w:pPr>
      <w:rPr>
        <w:rFonts w:hint="default"/>
        <w:lang w:val="id" w:eastAsia="en-US" w:bidi="ar-SA"/>
      </w:rPr>
    </w:lvl>
  </w:abstractNum>
  <w:num w:numId="1" w16cid:durableId="177092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F9B"/>
    <w:rsid w:val="005B3F9B"/>
    <w:rsid w:val="007C04E2"/>
    <w:rsid w:val="00D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680DA685"/>
  <w15:docId w15:val="{A0B64B6F-1D36-400B-83D1-88449FE4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3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3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C3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36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guhmiko2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yaprayoga65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rianmw310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2369</Words>
  <Characters>13505</Characters>
  <Application>Microsoft Office Word</Application>
  <DocSecurity>0</DocSecurity>
  <Lines>112</Lines>
  <Paragraphs>31</Paragraphs>
  <ScaleCrop>false</ScaleCrop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Rahmaini</dc:creator>
  <cp:lastModifiedBy>miko 12</cp:lastModifiedBy>
  <cp:revision>3</cp:revision>
  <dcterms:created xsi:type="dcterms:W3CDTF">2024-01-09T08:32:00Z</dcterms:created>
  <dcterms:modified xsi:type="dcterms:W3CDTF">2024-01-09T08:36:00Z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2024-01-09T00:00:00Z</vt:filetime>
  </property>
</Properties>
</file>